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F4CA25" w14:textId="7768DFD0" w:rsidR="0051019D" w:rsidRPr="001F56F7" w:rsidRDefault="00606E72" w:rsidP="0051019D">
      <w:pPr>
        <w:jc w:val="center"/>
        <w:rPr>
          <w:rFonts w:ascii="Palatino Linotype" w:hAnsi="Palatino Linotype" w:cs="Arial"/>
          <w:b/>
          <w:bCs/>
          <w:sz w:val="28"/>
          <w:szCs w:val="28"/>
        </w:rPr>
      </w:pPr>
      <w:r>
        <w:rPr>
          <w:rFonts w:ascii="Palatino Linotype" w:hAnsi="Palatino Linotype" w:cs="Arial"/>
          <w:b/>
          <w:bCs/>
          <w:sz w:val="28"/>
          <w:szCs w:val="28"/>
        </w:rPr>
        <w:t xml:space="preserve">RÁMCOVÁ </w:t>
      </w:r>
      <w:r w:rsidR="0051019D" w:rsidRPr="001F56F7">
        <w:rPr>
          <w:rFonts w:ascii="Palatino Linotype" w:hAnsi="Palatino Linotype" w:cs="Arial"/>
          <w:b/>
          <w:bCs/>
          <w:sz w:val="28"/>
          <w:szCs w:val="28"/>
        </w:rPr>
        <w:t xml:space="preserve">SMLOUVA O </w:t>
      </w:r>
      <w:r w:rsidR="0051019D">
        <w:rPr>
          <w:rFonts w:ascii="Palatino Linotype" w:hAnsi="Palatino Linotype" w:cs="Arial"/>
          <w:b/>
          <w:bCs/>
          <w:sz w:val="28"/>
          <w:szCs w:val="28"/>
        </w:rPr>
        <w:t xml:space="preserve">DÍLO </w:t>
      </w:r>
    </w:p>
    <w:p w14:paraId="2445701A" w14:textId="77777777" w:rsidR="0047620A" w:rsidRPr="00181128" w:rsidRDefault="0047620A" w:rsidP="0047620A">
      <w:pPr>
        <w:pBdr>
          <w:bottom w:val="single" w:sz="12" w:space="1" w:color="auto"/>
        </w:pBdr>
        <w:jc w:val="center"/>
        <w:rPr>
          <w:rFonts w:ascii="Palatino Linotype" w:hAnsi="Palatino Linotype"/>
          <w:i/>
        </w:rPr>
      </w:pPr>
      <w:r w:rsidRPr="00181128">
        <w:rPr>
          <w:rFonts w:ascii="Palatino Linotype" w:hAnsi="Palatino Linotype"/>
          <w:i/>
        </w:rPr>
        <w:t>uzavřená dle ustanovení § 2586 a násl. zákona č. 89/2012 Sb., občanský zákoník, ve znění pozdějších předpisů</w:t>
      </w:r>
    </w:p>
    <w:p w14:paraId="16EA52D0" w14:textId="77777777" w:rsidR="003931E2" w:rsidRPr="00181128" w:rsidRDefault="003931E2" w:rsidP="003931E2">
      <w:pPr>
        <w:spacing w:before="120"/>
        <w:jc w:val="center"/>
        <w:rPr>
          <w:rFonts w:ascii="Palatino Linotype" w:hAnsi="Palatino Linotype"/>
          <w:b/>
        </w:rPr>
      </w:pPr>
      <w:r w:rsidRPr="00181128">
        <w:rPr>
          <w:rFonts w:ascii="Palatino Linotype" w:hAnsi="Palatino Linotype"/>
          <w:b/>
          <w:bCs/>
        </w:rPr>
        <w:t xml:space="preserve">Článek </w:t>
      </w:r>
      <w:r w:rsidRPr="00181128">
        <w:rPr>
          <w:rFonts w:ascii="Palatino Linotype" w:hAnsi="Palatino Linotype"/>
          <w:b/>
        </w:rPr>
        <w:t>I.</w:t>
      </w:r>
    </w:p>
    <w:p w14:paraId="3677C656" w14:textId="77777777" w:rsidR="003931E2" w:rsidRPr="00181128" w:rsidRDefault="003931E2" w:rsidP="00465A6D">
      <w:pPr>
        <w:jc w:val="center"/>
        <w:rPr>
          <w:rFonts w:ascii="Palatino Linotype" w:hAnsi="Palatino Linotype"/>
          <w:b/>
        </w:rPr>
      </w:pPr>
      <w:r w:rsidRPr="00181128">
        <w:rPr>
          <w:rFonts w:ascii="Palatino Linotype" w:hAnsi="Palatino Linotype"/>
          <w:b/>
        </w:rPr>
        <w:t>Smluvní strany</w:t>
      </w:r>
    </w:p>
    <w:p w14:paraId="1926FAB1" w14:textId="77777777" w:rsidR="0051019D" w:rsidRPr="0051019D" w:rsidRDefault="0051019D" w:rsidP="00841723">
      <w:pPr>
        <w:numPr>
          <w:ilvl w:val="0"/>
          <w:numId w:val="35"/>
        </w:numPr>
        <w:tabs>
          <w:tab w:val="left" w:pos="1985"/>
        </w:tabs>
        <w:ind w:left="567" w:hanging="567"/>
        <w:rPr>
          <w:rFonts w:ascii="Palatino Linotype" w:hAnsi="Palatino Linotype"/>
          <w:bCs/>
          <w:lang w:eastAsia="ar-SA"/>
        </w:rPr>
      </w:pPr>
      <w:r w:rsidRPr="0051019D">
        <w:rPr>
          <w:rFonts w:ascii="Palatino Linotype" w:hAnsi="Palatino Linotype"/>
          <w:b/>
          <w:lang w:eastAsia="ar-SA"/>
        </w:rPr>
        <w:t xml:space="preserve">Objednatel: </w:t>
      </w:r>
      <w:r w:rsidRPr="0051019D">
        <w:rPr>
          <w:rFonts w:ascii="Palatino Linotype" w:hAnsi="Palatino Linotype"/>
          <w:b/>
          <w:lang w:eastAsia="ar-SA"/>
        </w:rPr>
        <w:tab/>
      </w:r>
      <w:r w:rsidRPr="0051019D">
        <w:rPr>
          <w:rFonts w:ascii="Palatino Linotype" w:hAnsi="Palatino Linotype"/>
          <w:b/>
          <w:bCs/>
          <w:lang w:eastAsia="ar-SA"/>
        </w:rPr>
        <w:t xml:space="preserve">Domov U </w:t>
      </w:r>
      <w:proofErr w:type="spellStart"/>
      <w:r w:rsidRPr="0051019D">
        <w:rPr>
          <w:rFonts w:ascii="Palatino Linotype" w:hAnsi="Palatino Linotype"/>
          <w:b/>
          <w:bCs/>
          <w:lang w:eastAsia="ar-SA"/>
        </w:rPr>
        <w:t>Biřičky</w:t>
      </w:r>
      <w:proofErr w:type="spellEnd"/>
    </w:p>
    <w:p w14:paraId="076C2661" w14:textId="77777777" w:rsidR="0051019D" w:rsidRPr="0051019D" w:rsidRDefault="0051019D" w:rsidP="0051019D">
      <w:pPr>
        <w:tabs>
          <w:tab w:val="left" w:pos="1985"/>
        </w:tabs>
        <w:ind w:left="1985" w:hanging="1418"/>
        <w:jc w:val="both"/>
        <w:rPr>
          <w:rFonts w:ascii="Palatino Linotype" w:hAnsi="Palatino Linotype"/>
        </w:rPr>
      </w:pPr>
      <w:r w:rsidRPr="0051019D">
        <w:rPr>
          <w:rFonts w:ascii="Palatino Linotype" w:hAnsi="Palatino Linotype"/>
        </w:rPr>
        <w:t xml:space="preserve">se sídlem: </w:t>
      </w:r>
      <w:r w:rsidRPr="0051019D">
        <w:rPr>
          <w:rFonts w:ascii="Palatino Linotype" w:hAnsi="Palatino Linotype"/>
        </w:rPr>
        <w:tab/>
      </w:r>
      <w:r w:rsidRPr="0051019D">
        <w:rPr>
          <w:rFonts w:ascii="Palatino Linotype" w:hAnsi="Palatino Linotype"/>
          <w:color w:val="000000"/>
          <w:lang w:eastAsia="ar-SA"/>
        </w:rPr>
        <w:t xml:space="preserve">K </w:t>
      </w:r>
      <w:proofErr w:type="spellStart"/>
      <w:r w:rsidRPr="0051019D">
        <w:rPr>
          <w:rFonts w:ascii="Palatino Linotype" w:hAnsi="Palatino Linotype"/>
          <w:color w:val="000000"/>
          <w:lang w:eastAsia="ar-SA"/>
        </w:rPr>
        <w:t>Biřičce</w:t>
      </w:r>
      <w:proofErr w:type="spellEnd"/>
      <w:r w:rsidRPr="0051019D">
        <w:rPr>
          <w:rFonts w:ascii="Palatino Linotype" w:hAnsi="Palatino Linotype"/>
          <w:color w:val="000000"/>
          <w:lang w:eastAsia="ar-SA"/>
        </w:rPr>
        <w:t xml:space="preserve"> 1240, 500 08 Hradec Králové</w:t>
      </w:r>
    </w:p>
    <w:p w14:paraId="5B09150E" w14:textId="77777777" w:rsidR="0051019D" w:rsidRPr="0051019D" w:rsidRDefault="0051019D" w:rsidP="0051019D">
      <w:pPr>
        <w:tabs>
          <w:tab w:val="left" w:pos="1985"/>
        </w:tabs>
        <w:ind w:left="1985" w:hanging="1418"/>
        <w:jc w:val="both"/>
        <w:rPr>
          <w:rFonts w:ascii="Palatino Linotype" w:hAnsi="Palatino Linotype"/>
        </w:rPr>
      </w:pPr>
      <w:r w:rsidRPr="0051019D">
        <w:rPr>
          <w:rFonts w:ascii="Palatino Linotype" w:hAnsi="Palatino Linotype"/>
        </w:rPr>
        <w:t xml:space="preserve">IČ: </w:t>
      </w:r>
      <w:r w:rsidRPr="0051019D">
        <w:rPr>
          <w:rFonts w:ascii="Palatino Linotype" w:hAnsi="Palatino Linotype"/>
        </w:rPr>
        <w:tab/>
      </w:r>
      <w:r w:rsidRPr="0051019D">
        <w:rPr>
          <w:rFonts w:ascii="Palatino Linotype" w:hAnsi="Palatino Linotype"/>
          <w:bCs/>
          <w:lang w:eastAsia="ar-SA"/>
        </w:rPr>
        <w:t>00579033</w:t>
      </w:r>
    </w:p>
    <w:p w14:paraId="06798E4F" w14:textId="77777777" w:rsidR="0051019D" w:rsidRPr="0051019D" w:rsidRDefault="0051019D" w:rsidP="0051019D">
      <w:pPr>
        <w:tabs>
          <w:tab w:val="left" w:pos="1985"/>
        </w:tabs>
        <w:ind w:left="1985" w:hanging="1418"/>
        <w:jc w:val="both"/>
        <w:rPr>
          <w:rFonts w:ascii="Palatino Linotype" w:hAnsi="Palatino Linotype"/>
          <w:bCs/>
        </w:rPr>
      </w:pPr>
      <w:r w:rsidRPr="0051019D">
        <w:rPr>
          <w:rFonts w:ascii="Palatino Linotype" w:hAnsi="Palatino Linotype"/>
        </w:rPr>
        <w:t>DIČ:</w:t>
      </w:r>
      <w:r w:rsidRPr="0051019D">
        <w:rPr>
          <w:rFonts w:ascii="Palatino Linotype" w:hAnsi="Palatino Linotype"/>
        </w:rPr>
        <w:tab/>
      </w:r>
      <w:r w:rsidRPr="0051019D">
        <w:rPr>
          <w:rFonts w:ascii="Palatino Linotype" w:hAnsi="Palatino Linotype" w:cs="Tahoma"/>
          <w:bCs/>
          <w:color w:val="000000"/>
          <w:lang w:eastAsia="ar-SA"/>
        </w:rPr>
        <w:t>CZ</w:t>
      </w:r>
      <w:r w:rsidRPr="0051019D">
        <w:rPr>
          <w:rFonts w:ascii="Palatino Linotype" w:hAnsi="Palatino Linotype"/>
          <w:bCs/>
          <w:lang w:eastAsia="ar-SA"/>
        </w:rPr>
        <w:t>00579033</w:t>
      </w:r>
    </w:p>
    <w:p w14:paraId="00552679" w14:textId="77777777" w:rsidR="0051019D" w:rsidRPr="0051019D" w:rsidRDefault="0051019D" w:rsidP="0051019D">
      <w:pPr>
        <w:tabs>
          <w:tab w:val="left" w:pos="1985"/>
        </w:tabs>
        <w:ind w:left="1985" w:hanging="1418"/>
        <w:rPr>
          <w:rFonts w:ascii="Palatino Linotype" w:hAnsi="Palatino Linotype"/>
        </w:rPr>
      </w:pPr>
      <w:r w:rsidRPr="0051019D">
        <w:rPr>
          <w:rFonts w:ascii="Palatino Linotype" w:hAnsi="Palatino Linotype"/>
        </w:rPr>
        <w:t xml:space="preserve">zastoupen: </w:t>
      </w:r>
      <w:r w:rsidRPr="0051019D">
        <w:rPr>
          <w:rFonts w:ascii="Palatino Linotype" w:hAnsi="Palatino Linotype"/>
        </w:rPr>
        <w:tab/>
      </w:r>
      <w:r w:rsidRPr="0051019D">
        <w:rPr>
          <w:rFonts w:ascii="Palatino Linotype" w:hAnsi="Palatino Linotype"/>
          <w:lang w:eastAsia="ar-SA"/>
        </w:rPr>
        <w:t>Ing. Daniela Lusková, MPA, ředitelka</w:t>
      </w:r>
    </w:p>
    <w:p w14:paraId="5DB1A528" w14:textId="77777777" w:rsidR="0051019D" w:rsidRPr="0051019D" w:rsidRDefault="0051019D" w:rsidP="0051019D">
      <w:pPr>
        <w:tabs>
          <w:tab w:val="left" w:pos="1985"/>
          <w:tab w:val="left" w:pos="3261"/>
        </w:tabs>
        <w:ind w:left="1985" w:right="-568" w:hanging="1418"/>
        <w:rPr>
          <w:rFonts w:ascii="Palatino Linotype" w:hAnsi="Palatino Linotype"/>
          <w:spacing w:val="-6"/>
          <w:lang w:eastAsia="ar-SA"/>
        </w:rPr>
      </w:pPr>
      <w:r w:rsidRPr="0051019D">
        <w:rPr>
          <w:rFonts w:ascii="Palatino Linotype" w:hAnsi="Palatino Linotype"/>
          <w:spacing w:val="-4"/>
          <w:lang w:eastAsia="ar-SA"/>
        </w:rPr>
        <w:t xml:space="preserve">zápis v OR: </w:t>
      </w:r>
      <w:r w:rsidRPr="0051019D">
        <w:rPr>
          <w:rFonts w:ascii="Palatino Linotype" w:hAnsi="Palatino Linotype"/>
          <w:spacing w:val="-4"/>
          <w:lang w:eastAsia="ar-SA"/>
        </w:rPr>
        <w:tab/>
      </w:r>
      <w:r w:rsidRPr="0051019D">
        <w:rPr>
          <w:rFonts w:ascii="Palatino Linotype" w:hAnsi="Palatino Linotype"/>
          <w:spacing w:val="-6"/>
          <w:lang w:eastAsia="ar-SA"/>
        </w:rPr>
        <w:t xml:space="preserve">zapsána v obchodním rejstříku vedeném Krajským soudem v Hradci Králové, oddíl </w:t>
      </w:r>
      <w:proofErr w:type="spellStart"/>
      <w:r w:rsidRPr="0051019D">
        <w:rPr>
          <w:rFonts w:ascii="Palatino Linotype" w:hAnsi="Palatino Linotype"/>
          <w:spacing w:val="-6"/>
          <w:lang w:eastAsia="ar-SA"/>
        </w:rPr>
        <w:t>Pr</w:t>
      </w:r>
      <w:proofErr w:type="spellEnd"/>
      <w:r w:rsidRPr="0051019D">
        <w:rPr>
          <w:rFonts w:ascii="Palatino Linotype" w:hAnsi="Palatino Linotype"/>
          <w:spacing w:val="-6"/>
          <w:lang w:eastAsia="ar-SA"/>
        </w:rPr>
        <w:t>, vložka 683</w:t>
      </w:r>
    </w:p>
    <w:p w14:paraId="0319C807" w14:textId="77777777" w:rsidR="0051019D" w:rsidRPr="0051019D" w:rsidRDefault="0051019D" w:rsidP="0051019D">
      <w:pPr>
        <w:tabs>
          <w:tab w:val="left" w:pos="1985"/>
        </w:tabs>
        <w:ind w:left="1985" w:right="-283" w:hanging="1418"/>
        <w:rPr>
          <w:rFonts w:ascii="Palatino Linotype" w:hAnsi="Palatino Linotype"/>
          <w:lang w:eastAsia="ar-SA"/>
        </w:rPr>
      </w:pPr>
      <w:r w:rsidRPr="0051019D">
        <w:rPr>
          <w:rFonts w:ascii="Palatino Linotype" w:hAnsi="Palatino Linotype"/>
          <w:lang w:eastAsia="ar-SA"/>
        </w:rPr>
        <w:t xml:space="preserve">tel.: </w:t>
      </w:r>
      <w:r w:rsidRPr="0051019D">
        <w:rPr>
          <w:rFonts w:ascii="Palatino Linotype" w:hAnsi="Palatino Linotype"/>
          <w:lang w:eastAsia="ar-SA"/>
        </w:rPr>
        <w:tab/>
        <w:t>+420 702 088 428</w:t>
      </w:r>
    </w:p>
    <w:p w14:paraId="0F1B63E7" w14:textId="77777777" w:rsidR="0051019D" w:rsidRPr="0051019D" w:rsidRDefault="0051019D" w:rsidP="0051019D">
      <w:pPr>
        <w:tabs>
          <w:tab w:val="left" w:pos="1985"/>
        </w:tabs>
        <w:ind w:left="1985" w:right="-283" w:hanging="1418"/>
        <w:rPr>
          <w:rFonts w:ascii="Palatino Linotype" w:hAnsi="Palatino Linotype"/>
          <w:lang w:eastAsia="ar-SA"/>
        </w:rPr>
      </w:pPr>
      <w:r w:rsidRPr="0051019D">
        <w:rPr>
          <w:rFonts w:ascii="Palatino Linotype" w:hAnsi="Palatino Linotype"/>
          <w:lang w:eastAsia="ar-SA"/>
        </w:rPr>
        <w:t xml:space="preserve">e-mail: </w:t>
      </w:r>
      <w:r w:rsidRPr="0051019D">
        <w:rPr>
          <w:rFonts w:ascii="Palatino Linotype" w:hAnsi="Palatino Linotype"/>
          <w:lang w:eastAsia="ar-SA"/>
        </w:rPr>
        <w:tab/>
      </w:r>
      <w:hyperlink r:id="rId8" w:history="1">
        <w:r w:rsidRPr="0051019D">
          <w:rPr>
            <w:rFonts w:ascii="Palatino Linotype" w:hAnsi="Palatino Linotype"/>
            <w:color w:val="0000FF"/>
            <w:u w:val="single"/>
            <w:lang w:eastAsia="ar-SA"/>
          </w:rPr>
          <w:t>reditel@ddhk.cz</w:t>
        </w:r>
      </w:hyperlink>
    </w:p>
    <w:p w14:paraId="28D4409B" w14:textId="77777777" w:rsidR="0051019D" w:rsidRPr="0051019D" w:rsidRDefault="0051019D" w:rsidP="0051019D">
      <w:pPr>
        <w:tabs>
          <w:tab w:val="left" w:pos="1985"/>
        </w:tabs>
        <w:ind w:left="1985" w:right="-283" w:hanging="1418"/>
        <w:rPr>
          <w:rFonts w:ascii="Palatino Linotype" w:hAnsi="Palatino Linotype"/>
          <w:lang w:eastAsia="ar-SA"/>
        </w:rPr>
      </w:pPr>
      <w:r w:rsidRPr="0051019D">
        <w:rPr>
          <w:rFonts w:ascii="Palatino Linotype" w:hAnsi="Palatino Linotype"/>
          <w:lang w:eastAsia="ar-SA"/>
        </w:rPr>
        <w:t xml:space="preserve">bank. spojení: </w:t>
      </w:r>
      <w:r w:rsidRPr="0051019D">
        <w:rPr>
          <w:rFonts w:ascii="Palatino Linotype" w:hAnsi="Palatino Linotype"/>
          <w:lang w:eastAsia="ar-SA"/>
        </w:rPr>
        <w:tab/>
        <w:t xml:space="preserve">č. </w:t>
      </w:r>
      <w:proofErr w:type="spellStart"/>
      <w:r w:rsidRPr="0051019D">
        <w:rPr>
          <w:rFonts w:ascii="Palatino Linotype" w:hAnsi="Palatino Linotype"/>
          <w:lang w:eastAsia="ar-SA"/>
        </w:rPr>
        <w:t>ú.</w:t>
      </w:r>
      <w:proofErr w:type="spellEnd"/>
      <w:r w:rsidRPr="0051019D">
        <w:rPr>
          <w:rFonts w:ascii="Palatino Linotype" w:hAnsi="Palatino Linotype"/>
          <w:lang w:eastAsia="ar-SA"/>
        </w:rPr>
        <w:t>: 25535511/0100, banka: Komerční banka a.s.</w:t>
      </w:r>
      <w:r w:rsidRPr="0051019D">
        <w:rPr>
          <w:rFonts w:ascii="Palatino Linotype" w:hAnsi="Palatino Linotype"/>
          <w:lang w:eastAsia="ar-SA"/>
        </w:rPr>
        <w:tab/>
      </w:r>
    </w:p>
    <w:p w14:paraId="71BF40D0" w14:textId="77777777" w:rsidR="0051019D" w:rsidRPr="0051019D" w:rsidRDefault="0051019D" w:rsidP="0051019D">
      <w:pPr>
        <w:ind w:left="567" w:right="-284"/>
        <w:rPr>
          <w:rFonts w:ascii="Palatino Linotype" w:hAnsi="Palatino Linotype"/>
          <w:lang w:eastAsia="ar-SA"/>
        </w:rPr>
      </w:pPr>
      <w:r w:rsidRPr="0051019D">
        <w:rPr>
          <w:rFonts w:ascii="Palatino Linotype" w:hAnsi="Palatino Linotype"/>
          <w:lang w:eastAsia="ar-SA"/>
        </w:rPr>
        <w:t xml:space="preserve">(dále jen </w:t>
      </w:r>
      <w:r w:rsidRPr="0051019D">
        <w:rPr>
          <w:rFonts w:ascii="Palatino Linotype" w:hAnsi="Palatino Linotype"/>
          <w:b/>
          <w:lang w:eastAsia="ar-SA"/>
        </w:rPr>
        <w:t>„objednatel“</w:t>
      </w:r>
      <w:r w:rsidRPr="0051019D">
        <w:rPr>
          <w:rFonts w:ascii="Palatino Linotype" w:hAnsi="Palatino Linotype"/>
          <w:lang w:eastAsia="ar-SA"/>
        </w:rPr>
        <w:t>)</w:t>
      </w:r>
    </w:p>
    <w:p w14:paraId="512668D8" w14:textId="77777777" w:rsidR="0051019D" w:rsidRPr="0051019D" w:rsidRDefault="0051019D" w:rsidP="0051019D">
      <w:pPr>
        <w:spacing w:before="60" w:after="60"/>
        <w:rPr>
          <w:rFonts w:ascii="Palatino Linotype" w:hAnsi="Palatino Linotype"/>
          <w:lang w:eastAsia="ar-SA"/>
        </w:rPr>
      </w:pPr>
      <w:r w:rsidRPr="0051019D">
        <w:rPr>
          <w:rFonts w:ascii="Palatino Linotype" w:hAnsi="Palatino Linotype"/>
          <w:lang w:eastAsia="ar-SA"/>
        </w:rPr>
        <w:t xml:space="preserve">a </w:t>
      </w:r>
    </w:p>
    <w:p w14:paraId="4990F4EB" w14:textId="73D547DD" w:rsidR="0051019D" w:rsidRPr="0051019D" w:rsidRDefault="0051019D" w:rsidP="00841723">
      <w:pPr>
        <w:numPr>
          <w:ilvl w:val="0"/>
          <w:numId w:val="35"/>
        </w:numPr>
        <w:tabs>
          <w:tab w:val="left" w:pos="1985"/>
        </w:tabs>
        <w:ind w:left="567" w:hanging="567"/>
        <w:rPr>
          <w:rFonts w:ascii="Palatino Linotype" w:hAnsi="Palatino Linotype"/>
          <w:bCs/>
          <w:lang w:eastAsia="ar-SA"/>
        </w:rPr>
      </w:pPr>
      <w:r>
        <w:rPr>
          <w:rFonts w:ascii="Palatino Linotype" w:hAnsi="Palatino Linotype"/>
          <w:b/>
          <w:lang w:eastAsia="ar-SA"/>
        </w:rPr>
        <w:t>Zhotovitel</w:t>
      </w:r>
      <w:r w:rsidRPr="0051019D">
        <w:rPr>
          <w:rFonts w:ascii="Palatino Linotype" w:hAnsi="Palatino Linotype"/>
          <w:b/>
          <w:lang w:eastAsia="ar-SA"/>
        </w:rPr>
        <w:t>:</w:t>
      </w:r>
      <w:r w:rsidRPr="0051019D">
        <w:rPr>
          <w:rFonts w:ascii="Palatino Linotype" w:hAnsi="Palatino Linotype"/>
          <w:b/>
          <w:lang w:eastAsia="ar-SA"/>
        </w:rPr>
        <w:tab/>
      </w:r>
      <w:r w:rsidR="00C12DBE">
        <w:rPr>
          <w:rFonts w:ascii="Palatino Linotype" w:hAnsi="Palatino Linotype" w:cs="Palatino Linotype"/>
          <w:b/>
          <w:lang w:eastAsia="ar-SA"/>
        </w:rPr>
        <w:t>ASJ s.r.o.</w:t>
      </w:r>
    </w:p>
    <w:p w14:paraId="5910BC07" w14:textId="7CE7C13B" w:rsidR="0051019D" w:rsidRPr="0051019D" w:rsidRDefault="0051019D" w:rsidP="0051019D">
      <w:pPr>
        <w:tabs>
          <w:tab w:val="left" w:pos="1985"/>
        </w:tabs>
        <w:ind w:left="1985" w:hanging="1418"/>
        <w:jc w:val="both"/>
        <w:rPr>
          <w:rFonts w:ascii="Palatino Linotype" w:hAnsi="Palatino Linotype"/>
        </w:rPr>
      </w:pPr>
      <w:r w:rsidRPr="0051019D">
        <w:rPr>
          <w:rFonts w:ascii="Palatino Linotype" w:hAnsi="Palatino Linotype"/>
        </w:rPr>
        <w:t xml:space="preserve">se sídlem: </w:t>
      </w:r>
      <w:r w:rsidRPr="0051019D">
        <w:rPr>
          <w:rFonts w:ascii="Palatino Linotype" w:hAnsi="Palatino Linotype"/>
        </w:rPr>
        <w:tab/>
      </w:r>
      <w:r w:rsidR="00260992" w:rsidRPr="00260992">
        <w:rPr>
          <w:rFonts w:ascii="Palatino Linotype" w:hAnsi="Palatino Linotype" w:cs="Palatino Linotype"/>
          <w:lang w:eastAsia="ar-SA"/>
        </w:rPr>
        <w:t>Světí č.p. 8, PSČ 503 12</w:t>
      </w:r>
    </w:p>
    <w:p w14:paraId="720A3E85" w14:textId="7FF11DD9" w:rsidR="0051019D" w:rsidRPr="0051019D" w:rsidRDefault="0051019D" w:rsidP="0051019D">
      <w:pPr>
        <w:tabs>
          <w:tab w:val="left" w:pos="1985"/>
        </w:tabs>
        <w:ind w:left="1985" w:hanging="1418"/>
        <w:jc w:val="both"/>
        <w:rPr>
          <w:rFonts w:ascii="Palatino Linotype" w:hAnsi="Palatino Linotype"/>
        </w:rPr>
      </w:pPr>
      <w:r w:rsidRPr="0051019D">
        <w:rPr>
          <w:rFonts w:ascii="Palatino Linotype" w:hAnsi="Palatino Linotype"/>
        </w:rPr>
        <w:t xml:space="preserve">IČ: </w:t>
      </w:r>
      <w:r w:rsidRPr="0051019D">
        <w:rPr>
          <w:rFonts w:ascii="Palatino Linotype" w:hAnsi="Palatino Linotype"/>
        </w:rPr>
        <w:tab/>
      </w:r>
      <w:r w:rsidR="00C12DBE">
        <w:rPr>
          <w:rFonts w:ascii="Palatino Linotype" w:hAnsi="Palatino Linotype" w:cs="Palatino Linotype"/>
          <w:lang w:eastAsia="ar-SA"/>
        </w:rPr>
        <w:t>25281861</w:t>
      </w:r>
    </w:p>
    <w:p w14:paraId="0E0D5653" w14:textId="702910E3" w:rsidR="0051019D" w:rsidRPr="0051019D" w:rsidRDefault="0051019D" w:rsidP="0051019D">
      <w:pPr>
        <w:tabs>
          <w:tab w:val="left" w:pos="1985"/>
        </w:tabs>
        <w:ind w:left="1985" w:hanging="1418"/>
        <w:jc w:val="both"/>
        <w:rPr>
          <w:rFonts w:ascii="Palatino Linotype" w:hAnsi="Palatino Linotype"/>
          <w:bCs/>
        </w:rPr>
      </w:pPr>
      <w:r w:rsidRPr="0051019D">
        <w:rPr>
          <w:rFonts w:ascii="Palatino Linotype" w:hAnsi="Palatino Linotype"/>
        </w:rPr>
        <w:t>DIČ:</w:t>
      </w:r>
      <w:r w:rsidRPr="0051019D">
        <w:rPr>
          <w:rFonts w:ascii="Palatino Linotype" w:hAnsi="Palatino Linotype"/>
        </w:rPr>
        <w:tab/>
      </w:r>
      <w:r w:rsidR="00C12DBE">
        <w:rPr>
          <w:rFonts w:ascii="Palatino Linotype" w:hAnsi="Palatino Linotype" w:cs="Palatino Linotype"/>
          <w:lang w:eastAsia="ar-SA"/>
        </w:rPr>
        <w:t>CZ25281861</w:t>
      </w:r>
    </w:p>
    <w:p w14:paraId="30B5781C" w14:textId="043EBBF3" w:rsidR="0051019D" w:rsidRPr="0051019D" w:rsidRDefault="0051019D" w:rsidP="0051019D">
      <w:pPr>
        <w:tabs>
          <w:tab w:val="left" w:pos="1985"/>
        </w:tabs>
        <w:ind w:left="1985" w:hanging="1418"/>
        <w:rPr>
          <w:rFonts w:ascii="Palatino Linotype" w:hAnsi="Palatino Linotype"/>
        </w:rPr>
      </w:pPr>
      <w:r w:rsidRPr="0051019D">
        <w:rPr>
          <w:rFonts w:ascii="Palatino Linotype" w:hAnsi="Palatino Linotype"/>
        </w:rPr>
        <w:t xml:space="preserve">zastoupen: </w:t>
      </w:r>
      <w:r w:rsidRPr="0051019D">
        <w:rPr>
          <w:rFonts w:ascii="Palatino Linotype" w:hAnsi="Palatino Linotype"/>
        </w:rPr>
        <w:tab/>
      </w:r>
      <w:r w:rsidR="00C12DBE">
        <w:rPr>
          <w:rFonts w:ascii="Palatino Linotype" w:hAnsi="Palatino Linotype" w:cs="Palatino Linotype"/>
          <w:lang w:eastAsia="ar-SA"/>
        </w:rPr>
        <w:t xml:space="preserve">Jiřím </w:t>
      </w:r>
      <w:proofErr w:type="spellStart"/>
      <w:r w:rsidR="00C12DBE">
        <w:rPr>
          <w:rFonts w:ascii="Palatino Linotype" w:hAnsi="Palatino Linotype" w:cs="Palatino Linotype"/>
          <w:lang w:eastAsia="ar-SA"/>
        </w:rPr>
        <w:t>Švubem</w:t>
      </w:r>
      <w:proofErr w:type="spellEnd"/>
      <w:r w:rsidR="00C12DBE">
        <w:rPr>
          <w:rFonts w:ascii="Palatino Linotype" w:hAnsi="Palatino Linotype" w:cs="Palatino Linotype"/>
          <w:lang w:eastAsia="ar-SA"/>
        </w:rPr>
        <w:t>, jednatelem společnosti</w:t>
      </w:r>
    </w:p>
    <w:p w14:paraId="3CCD885D" w14:textId="0AA96E57" w:rsidR="0051019D" w:rsidRPr="0051019D" w:rsidRDefault="0051019D" w:rsidP="0051019D">
      <w:pPr>
        <w:tabs>
          <w:tab w:val="left" w:pos="1985"/>
          <w:tab w:val="left" w:pos="3261"/>
        </w:tabs>
        <w:ind w:left="1985" w:right="-283" w:hanging="1418"/>
        <w:rPr>
          <w:rFonts w:ascii="Palatino Linotype" w:hAnsi="Palatino Linotype"/>
          <w:lang w:eastAsia="ar-SA"/>
        </w:rPr>
      </w:pPr>
      <w:r w:rsidRPr="0051019D">
        <w:rPr>
          <w:rFonts w:ascii="Palatino Linotype" w:hAnsi="Palatino Linotype"/>
          <w:lang w:eastAsia="ar-SA"/>
        </w:rPr>
        <w:t xml:space="preserve">zápis v OR: </w:t>
      </w:r>
      <w:r w:rsidRPr="0051019D">
        <w:rPr>
          <w:rFonts w:ascii="Palatino Linotype" w:hAnsi="Palatino Linotype"/>
          <w:lang w:eastAsia="ar-SA"/>
        </w:rPr>
        <w:tab/>
        <w:t xml:space="preserve">zapsána v obchodním rejstříku vedeném </w:t>
      </w:r>
      <w:r w:rsidR="00C12DBE">
        <w:rPr>
          <w:rFonts w:ascii="Palatino Linotype" w:hAnsi="Palatino Linotype" w:cs="Palatino Linotype"/>
          <w:lang w:eastAsia="ar-SA"/>
        </w:rPr>
        <w:t>Krajským soudem v Hradci Králové</w:t>
      </w:r>
      <w:r w:rsidRPr="0051019D">
        <w:rPr>
          <w:rFonts w:ascii="Palatino Linotype" w:hAnsi="Palatino Linotype" w:cs="Palatino Linotype"/>
          <w:lang w:eastAsia="ar-SA"/>
        </w:rPr>
        <w:t xml:space="preserve">, oddíl </w:t>
      </w:r>
      <w:proofErr w:type="gramStart"/>
      <w:r w:rsidR="00C12DBE">
        <w:rPr>
          <w:rFonts w:ascii="Palatino Linotype" w:hAnsi="Palatino Linotype" w:cs="Palatino Linotype"/>
          <w:lang w:eastAsia="ar-SA"/>
        </w:rPr>
        <w:t xml:space="preserve">C, </w:t>
      </w:r>
      <w:r w:rsidRPr="0051019D">
        <w:rPr>
          <w:rFonts w:ascii="Palatino Linotype" w:hAnsi="Palatino Linotype" w:cs="Palatino Linotype"/>
          <w:lang w:eastAsia="ar-SA"/>
        </w:rPr>
        <w:t xml:space="preserve"> vložka</w:t>
      </w:r>
      <w:proofErr w:type="gramEnd"/>
      <w:r w:rsidR="00C12DBE">
        <w:rPr>
          <w:rFonts w:ascii="Palatino Linotype" w:hAnsi="Palatino Linotype" w:cs="Palatino Linotype"/>
          <w:lang w:eastAsia="ar-SA"/>
        </w:rPr>
        <w:t xml:space="preserve"> 12651</w:t>
      </w:r>
    </w:p>
    <w:p w14:paraId="33F5287C" w14:textId="47418B32" w:rsidR="0051019D" w:rsidRPr="0051019D" w:rsidRDefault="0051019D" w:rsidP="0051019D">
      <w:pPr>
        <w:tabs>
          <w:tab w:val="left" w:pos="1985"/>
        </w:tabs>
        <w:ind w:left="1985" w:right="-283" w:hanging="1418"/>
        <w:rPr>
          <w:rFonts w:ascii="Palatino Linotype" w:hAnsi="Palatino Linotype"/>
          <w:lang w:eastAsia="ar-SA"/>
        </w:rPr>
      </w:pPr>
      <w:r w:rsidRPr="0051019D">
        <w:rPr>
          <w:rFonts w:ascii="Palatino Linotype" w:hAnsi="Palatino Linotype"/>
          <w:lang w:eastAsia="ar-SA"/>
        </w:rPr>
        <w:t xml:space="preserve">tel.: </w:t>
      </w:r>
      <w:r w:rsidRPr="0051019D">
        <w:rPr>
          <w:rFonts w:ascii="Palatino Linotype" w:hAnsi="Palatino Linotype"/>
          <w:lang w:eastAsia="ar-SA"/>
        </w:rPr>
        <w:tab/>
      </w:r>
      <w:r w:rsidR="00C12DBE">
        <w:rPr>
          <w:rFonts w:ascii="Palatino Linotype" w:hAnsi="Palatino Linotype" w:cs="Palatino Linotype"/>
          <w:lang w:eastAsia="ar-SA"/>
        </w:rPr>
        <w:t>+420 724 229 515</w:t>
      </w:r>
    </w:p>
    <w:p w14:paraId="5F1EE893" w14:textId="61D110C2" w:rsidR="0051019D" w:rsidRPr="0051019D" w:rsidRDefault="0051019D" w:rsidP="0051019D">
      <w:pPr>
        <w:tabs>
          <w:tab w:val="left" w:pos="1985"/>
        </w:tabs>
        <w:ind w:left="1985" w:right="-283" w:hanging="1418"/>
        <w:rPr>
          <w:rFonts w:ascii="Palatino Linotype" w:hAnsi="Palatino Linotype"/>
          <w:lang w:eastAsia="ar-SA"/>
        </w:rPr>
      </w:pPr>
      <w:r w:rsidRPr="0051019D">
        <w:rPr>
          <w:rFonts w:ascii="Palatino Linotype" w:hAnsi="Palatino Linotype"/>
          <w:lang w:eastAsia="ar-SA"/>
        </w:rPr>
        <w:t xml:space="preserve">e-mail: </w:t>
      </w:r>
      <w:r w:rsidRPr="0051019D">
        <w:rPr>
          <w:rFonts w:ascii="Palatino Linotype" w:hAnsi="Palatino Linotype"/>
          <w:lang w:eastAsia="ar-SA"/>
        </w:rPr>
        <w:tab/>
      </w:r>
      <w:r w:rsidR="00C12DBE">
        <w:rPr>
          <w:rFonts w:ascii="Palatino Linotype" w:hAnsi="Palatino Linotype" w:cs="Palatino Linotype"/>
          <w:lang w:eastAsia="ar-SA"/>
        </w:rPr>
        <w:t>asj@asj.cz</w:t>
      </w:r>
    </w:p>
    <w:p w14:paraId="3FCD2CD7" w14:textId="683EFB62" w:rsidR="0051019D" w:rsidRPr="0051019D" w:rsidRDefault="0051019D" w:rsidP="0051019D">
      <w:pPr>
        <w:tabs>
          <w:tab w:val="left" w:pos="1985"/>
        </w:tabs>
        <w:ind w:left="1985" w:right="-283" w:hanging="1418"/>
        <w:rPr>
          <w:rFonts w:ascii="Palatino Linotype" w:hAnsi="Palatino Linotype"/>
          <w:lang w:eastAsia="ar-SA"/>
        </w:rPr>
      </w:pPr>
      <w:r w:rsidRPr="0051019D">
        <w:rPr>
          <w:rFonts w:ascii="Palatino Linotype" w:hAnsi="Palatino Linotype"/>
          <w:lang w:eastAsia="ar-SA"/>
        </w:rPr>
        <w:t xml:space="preserve">bank. spojení: </w:t>
      </w:r>
      <w:r w:rsidRPr="0051019D">
        <w:rPr>
          <w:rFonts w:ascii="Palatino Linotype" w:hAnsi="Palatino Linotype"/>
          <w:lang w:eastAsia="ar-SA"/>
        </w:rPr>
        <w:tab/>
        <w:t xml:space="preserve">č. </w:t>
      </w:r>
      <w:proofErr w:type="spellStart"/>
      <w:r w:rsidRPr="0051019D">
        <w:rPr>
          <w:rFonts w:ascii="Palatino Linotype" w:hAnsi="Palatino Linotype"/>
          <w:lang w:eastAsia="ar-SA"/>
        </w:rPr>
        <w:t>ú.</w:t>
      </w:r>
      <w:proofErr w:type="spellEnd"/>
      <w:r w:rsidRPr="0051019D">
        <w:rPr>
          <w:rFonts w:ascii="Palatino Linotype" w:hAnsi="Palatino Linotype"/>
          <w:lang w:eastAsia="ar-SA"/>
        </w:rPr>
        <w:t xml:space="preserve">: </w:t>
      </w:r>
      <w:r w:rsidR="00C12DBE">
        <w:rPr>
          <w:rFonts w:ascii="Palatino Linotype" w:hAnsi="Palatino Linotype" w:cs="Palatino Linotype"/>
          <w:lang w:eastAsia="ar-SA"/>
        </w:rPr>
        <w:t>128014022/0300,</w:t>
      </w:r>
      <w:r w:rsidRPr="0051019D">
        <w:rPr>
          <w:rFonts w:ascii="Palatino Linotype" w:hAnsi="Palatino Linotype"/>
          <w:lang w:eastAsia="ar-SA"/>
        </w:rPr>
        <w:t xml:space="preserve"> banka: </w:t>
      </w:r>
      <w:r w:rsidR="00C12DBE">
        <w:rPr>
          <w:rFonts w:ascii="Palatino Linotype" w:hAnsi="Palatino Linotype" w:cs="Palatino Linotype"/>
          <w:lang w:eastAsia="ar-SA"/>
        </w:rPr>
        <w:t>ČSOB a.s.</w:t>
      </w:r>
      <w:r w:rsidRPr="0051019D">
        <w:rPr>
          <w:rFonts w:ascii="Palatino Linotype" w:hAnsi="Palatino Linotype"/>
          <w:lang w:eastAsia="ar-SA"/>
        </w:rPr>
        <w:tab/>
      </w:r>
    </w:p>
    <w:p w14:paraId="3D3DFAFD" w14:textId="63ED58FE" w:rsidR="0051019D" w:rsidRPr="0051019D" w:rsidRDefault="0051019D" w:rsidP="0051019D">
      <w:pPr>
        <w:ind w:left="567"/>
        <w:rPr>
          <w:rFonts w:ascii="Palatino Linotype" w:hAnsi="Palatino Linotype"/>
          <w:lang w:eastAsia="ar-SA"/>
        </w:rPr>
      </w:pPr>
      <w:r w:rsidRPr="0051019D">
        <w:rPr>
          <w:rFonts w:ascii="Palatino Linotype" w:hAnsi="Palatino Linotype"/>
          <w:lang w:eastAsia="ar-SA"/>
        </w:rPr>
        <w:t xml:space="preserve">(dále jen </w:t>
      </w:r>
      <w:r w:rsidRPr="0051019D">
        <w:rPr>
          <w:rFonts w:ascii="Palatino Linotype" w:hAnsi="Palatino Linotype"/>
          <w:b/>
          <w:lang w:eastAsia="ar-SA"/>
        </w:rPr>
        <w:t>„</w:t>
      </w:r>
      <w:r>
        <w:rPr>
          <w:rFonts w:ascii="Palatino Linotype" w:hAnsi="Palatino Linotype"/>
          <w:b/>
          <w:lang w:eastAsia="ar-SA"/>
        </w:rPr>
        <w:t>zhotovitel</w:t>
      </w:r>
      <w:r w:rsidRPr="0051019D">
        <w:rPr>
          <w:rFonts w:ascii="Palatino Linotype" w:hAnsi="Palatino Linotype"/>
          <w:b/>
          <w:lang w:eastAsia="ar-SA"/>
        </w:rPr>
        <w:t>“</w:t>
      </w:r>
      <w:r w:rsidRPr="0051019D">
        <w:rPr>
          <w:rFonts w:ascii="Palatino Linotype" w:hAnsi="Palatino Linotype"/>
          <w:lang w:eastAsia="ar-SA"/>
        </w:rPr>
        <w:t>)</w:t>
      </w:r>
    </w:p>
    <w:p w14:paraId="0DD28F4F" w14:textId="77777777" w:rsidR="0051019D" w:rsidRPr="0051019D" w:rsidRDefault="0051019D" w:rsidP="0051019D">
      <w:pPr>
        <w:spacing w:before="60"/>
        <w:ind w:left="567"/>
        <w:rPr>
          <w:rFonts w:ascii="Palatino Linotype" w:hAnsi="Palatino Linotype"/>
          <w:lang w:eastAsia="ar-SA"/>
        </w:rPr>
      </w:pPr>
      <w:r w:rsidRPr="0051019D">
        <w:rPr>
          <w:rFonts w:ascii="Palatino Linotype" w:hAnsi="Palatino Linotype"/>
          <w:lang w:eastAsia="ar-SA"/>
        </w:rPr>
        <w:t>(společně také jako „</w:t>
      </w:r>
      <w:r w:rsidRPr="0051019D">
        <w:rPr>
          <w:rFonts w:ascii="Palatino Linotype" w:hAnsi="Palatino Linotype"/>
          <w:b/>
          <w:lang w:eastAsia="ar-SA"/>
        </w:rPr>
        <w:t>smluvní strany</w:t>
      </w:r>
      <w:r w:rsidRPr="0051019D">
        <w:rPr>
          <w:rFonts w:ascii="Palatino Linotype" w:hAnsi="Palatino Linotype"/>
          <w:lang w:eastAsia="ar-SA"/>
        </w:rPr>
        <w:t>“)</w:t>
      </w:r>
    </w:p>
    <w:p w14:paraId="61D0838B" w14:textId="77777777" w:rsidR="0051019D" w:rsidRPr="0051019D" w:rsidRDefault="0051019D" w:rsidP="0051019D">
      <w:pPr>
        <w:tabs>
          <w:tab w:val="left" w:pos="0"/>
        </w:tabs>
        <w:spacing w:before="60"/>
        <w:jc w:val="center"/>
        <w:outlineLvl w:val="0"/>
        <w:rPr>
          <w:rFonts w:ascii="Palatino Linotype" w:hAnsi="Palatino Linotype"/>
          <w:b/>
          <w:bCs/>
          <w:i/>
          <w:lang w:val="x-none" w:eastAsia="ar-SA"/>
        </w:rPr>
      </w:pPr>
      <w:r w:rsidRPr="0051019D">
        <w:rPr>
          <w:rFonts w:ascii="Palatino Linotype" w:hAnsi="Palatino Linotype"/>
          <w:b/>
          <w:bCs/>
          <w:i/>
          <w:lang w:val="x-none" w:eastAsia="ar-SA"/>
        </w:rPr>
        <w:t>tímto uzavírají níže uvedeného dne, měsíce a roku</w:t>
      </w:r>
      <w:r w:rsidRPr="0051019D">
        <w:rPr>
          <w:rFonts w:ascii="Palatino Linotype" w:hAnsi="Palatino Linotype"/>
          <w:b/>
          <w:bCs/>
          <w:i/>
          <w:lang w:eastAsia="ar-SA"/>
        </w:rPr>
        <w:t xml:space="preserve"> </w:t>
      </w:r>
      <w:r w:rsidRPr="0051019D">
        <w:rPr>
          <w:rFonts w:ascii="Palatino Linotype" w:hAnsi="Palatino Linotype"/>
          <w:b/>
          <w:bCs/>
          <w:i/>
          <w:lang w:val="x-none" w:eastAsia="ar-SA"/>
        </w:rPr>
        <w:t>tuto</w:t>
      </w:r>
    </w:p>
    <w:p w14:paraId="6F363049" w14:textId="661A2AA8" w:rsidR="003931E2" w:rsidRPr="00181128" w:rsidRDefault="000D59D2" w:rsidP="003931E2">
      <w:pPr>
        <w:jc w:val="center"/>
        <w:rPr>
          <w:rFonts w:ascii="Palatino Linotype" w:hAnsi="Palatino Linotype"/>
          <w:b/>
          <w:bCs/>
          <w:sz w:val="28"/>
          <w:szCs w:val="28"/>
        </w:rPr>
      </w:pPr>
      <w:r>
        <w:rPr>
          <w:rFonts w:ascii="Palatino Linotype" w:hAnsi="Palatino Linotype"/>
          <w:b/>
          <w:bCs/>
          <w:sz w:val="28"/>
          <w:szCs w:val="28"/>
        </w:rPr>
        <w:t>RÁMCOVOU S</w:t>
      </w:r>
      <w:r w:rsidR="0051019D" w:rsidRPr="00181128">
        <w:rPr>
          <w:rFonts w:ascii="Palatino Linotype" w:hAnsi="Palatino Linotype"/>
          <w:b/>
          <w:bCs/>
          <w:sz w:val="28"/>
          <w:szCs w:val="28"/>
        </w:rPr>
        <w:t>MLOUVU O DÍLO</w:t>
      </w:r>
    </w:p>
    <w:p w14:paraId="0CE741B4" w14:textId="77777777" w:rsidR="003931E2" w:rsidRPr="00181128" w:rsidRDefault="003931E2" w:rsidP="003931E2">
      <w:pPr>
        <w:jc w:val="center"/>
        <w:rPr>
          <w:rFonts w:ascii="Palatino Linotype" w:hAnsi="Palatino Linotype"/>
        </w:rPr>
      </w:pPr>
      <w:r w:rsidRPr="00181128">
        <w:rPr>
          <w:rFonts w:ascii="Palatino Linotype" w:hAnsi="Palatino Linotype"/>
        </w:rPr>
        <w:t>(dále jen „</w:t>
      </w:r>
      <w:r w:rsidRPr="00181128">
        <w:rPr>
          <w:rFonts w:ascii="Palatino Linotype" w:hAnsi="Palatino Linotype"/>
          <w:b/>
          <w:bCs/>
        </w:rPr>
        <w:t>smlouva</w:t>
      </w:r>
      <w:r w:rsidRPr="00181128">
        <w:rPr>
          <w:rFonts w:ascii="Palatino Linotype" w:hAnsi="Palatino Linotype"/>
        </w:rPr>
        <w:t>“)</w:t>
      </w:r>
    </w:p>
    <w:p w14:paraId="1ED0607F" w14:textId="77777777" w:rsidR="0047620A" w:rsidRPr="00181128" w:rsidRDefault="003931E2" w:rsidP="003931E2">
      <w:pPr>
        <w:spacing w:before="120"/>
        <w:jc w:val="center"/>
        <w:outlineLvl w:val="0"/>
        <w:rPr>
          <w:rFonts w:ascii="Palatino Linotype" w:hAnsi="Palatino Linotype"/>
          <w:b/>
          <w:bCs/>
          <w:snapToGrid w:val="0"/>
        </w:rPr>
      </w:pPr>
      <w:r w:rsidRPr="00181128">
        <w:rPr>
          <w:rFonts w:ascii="Palatino Linotype" w:hAnsi="Palatino Linotype"/>
          <w:b/>
          <w:bCs/>
        </w:rPr>
        <w:t xml:space="preserve"> </w:t>
      </w:r>
      <w:r w:rsidR="0047620A" w:rsidRPr="00181128">
        <w:rPr>
          <w:rFonts w:ascii="Palatino Linotype" w:hAnsi="Palatino Linotype"/>
          <w:b/>
          <w:bCs/>
        </w:rPr>
        <w:t xml:space="preserve">Článek </w:t>
      </w:r>
      <w:r w:rsidR="0047620A" w:rsidRPr="00181128">
        <w:rPr>
          <w:rFonts w:ascii="Palatino Linotype" w:hAnsi="Palatino Linotype"/>
          <w:b/>
          <w:bCs/>
          <w:snapToGrid w:val="0"/>
        </w:rPr>
        <w:t>II.</w:t>
      </w:r>
    </w:p>
    <w:p w14:paraId="3B12B444" w14:textId="77777777" w:rsidR="0047620A" w:rsidRPr="00181128" w:rsidRDefault="0047620A" w:rsidP="00465A6D">
      <w:pPr>
        <w:pStyle w:val="Nadpis2"/>
        <w:spacing w:before="0" w:after="0"/>
        <w:ind w:left="578" w:hanging="578"/>
        <w:jc w:val="center"/>
        <w:rPr>
          <w:rFonts w:ascii="Palatino Linotype" w:hAnsi="Palatino Linotype"/>
          <w:i w:val="0"/>
          <w:iCs w:val="0"/>
          <w:sz w:val="20"/>
          <w:szCs w:val="20"/>
        </w:rPr>
      </w:pPr>
      <w:r w:rsidRPr="00181128">
        <w:rPr>
          <w:rFonts w:ascii="Palatino Linotype" w:hAnsi="Palatino Linotype"/>
          <w:i w:val="0"/>
          <w:iCs w:val="0"/>
          <w:sz w:val="20"/>
          <w:szCs w:val="20"/>
        </w:rPr>
        <w:t>Úvodní ustanovení</w:t>
      </w:r>
    </w:p>
    <w:p w14:paraId="6E1336D3" w14:textId="0C06104A" w:rsidR="0051019D" w:rsidRPr="001F56F7" w:rsidRDefault="0051019D" w:rsidP="00841723">
      <w:pPr>
        <w:numPr>
          <w:ilvl w:val="0"/>
          <w:numId w:val="34"/>
        </w:numPr>
        <w:spacing w:before="60" w:after="60"/>
        <w:ind w:left="567" w:hanging="568"/>
        <w:jc w:val="both"/>
        <w:rPr>
          <w:rFonts w:ascii="Palatino Linotype" w:hAnsi="Palatino Linotype"/>
        </w:rPr>
      </w:pPr>
      <w:r w:rsidRPr="001F56F7">
        <w:rPr>
          <w:rFonts w:ascii="Palatino Linotype" w:hAnsi="Palatino Linotype"/>
        </w:rPr>
        <w:t>Objednatel uzavírá tuto smlouvu s</w:t>
      </w:r>
      <w:r>
        <w:rPr>
          <w:rFonts w:ascii="Palatino Linotype" w:hAnsi="Palatino Linotype"/>
        </w:rPr>
        <w:t>e zhotovitelem</w:t>
      </w:r>
      <w:r w:rsidRPr="001F56F7">
        <w:rPr>
          <w:rFonts w:ascii="Palatino Linotype" w:hAnsi="Palatino Linotype"/>
        </w:rPr>
        <w:t xml:space="preserve"> jako logický krok následující po výběrovém řízení veřejné zakázky s názvem:</w:t>
      </w:r>
    </w:p>
    <w:p w14:paraId="722B2FD0" w14:textId="7DA90C6A" w:rsidR="0051019D" w:rsidRPr="001F56F7" w:rsidRDefault="0051019D" w:rsidP="00465A6D">
      <w:pPr>
        <w:spacing w:before="60" w:after="60"/>
        <w:ind w:left="425"/>
        <w:jc w:val="center"/>
        <w:rPr>
          <w:rFonts w:ascii="Palatino Linotype" w:hAnsi="Palatino Linotype"/>
          <w:bCs/>
          <w:iCs/>
        </w:rPr>
      </w:pPr>
      <w:r w:rsidRPr="001F56F7">
        <w:rPr>
          <w:rFonts w:ascii="Palatino Linotype" w:hAnsi="Palatino Linotype"/>
          <w:b/>
          <w:bCs/>
          <w:iCs/>
        </w:rPr>
        <w:t>„</w:t>
      </w:r>
      <w:r w:rsidR="0002015F" w:rsidRPr="0002015F">
        <w:rPr>
          <w:rFonts w:ascii="Palatino Linotype" w:hAnsi="Palatino Linotype" w:cs="Palatino Linotype"/>
          <w:b/>
          <w:bCs/>
          <w:iCs/>
        </w:rPr>
        <w:t xml:space="preserve">Rekonstrukce lodžií v Budově Y Domova U </w:t>
      </w:r>
      <w:proofErr w:type="spellStart"/>
      <w:r w:rsidR="0002015F" w:rsidRPr="0002015F">
        <w:rPr>
          <w:rFonts w:ascii="Palatino Linotype" w:hAnsi="Palatino Linotype" w:cs="Palatino Linotype"/>
          <w:b/>
          <w:bCs/>
          <w:iCs/>
        </w:rPr>
        <w:t>Biřičky</w:t>
      </w:r>
      <w:proofErr w:type="spellEnd"/>
      <w:r w:rsidR="0002015F" w:rsidRPr="0002015F">
        <w:rPr>
          <w:rFonts w:ascii="Palatino Linotype" w:hAnsi="Palatino Linotype" w:cs="Palatino Linotype"/>
          <w:b/>
          <w:bCs/>
          <w:iCs/>
        </w:rPr>
        <w:t xml:space="preserve"> 2023 - 2024</w:t>
      </w:r>
      <w:r w:rsidRPr="001F56F7">
        <w:rPr>
          <w:rFonts w:ascii="Palatino Linotype" w:hAnsi="Palatino Linotype"/>
          <w:b/>
          <w:bCs/>
          <w:iCs/>
        </w:rPr>
        <w:t xml:space="preserve">“ </w:t>
      </w:r>
      <w:r w:rsidRPr="001F56F7">
        <w:rPr>
          <w:rFonts w:ascii="Palatino Linotype" w:hAnsi="Palatino Linotype"/>
          <w:bCs/>
          <w:iCs/>
        </w:rPr>
        <w:t>(dále jen „</w:t>
      </w:r>
      <w:r w:rsidRPr="001F56F7">
        <w:rPr>
          <w:rFonts w:ascii="Palatino Linotype" w:hAnsi="Palatino Linotype"/>
          <w:b/>
          <w:bCs/>
          <w:iCs/>
        </w:rPr>
        <w:t>výběrové řízení</w:t>
      </w:r>
      <w:r w:rsidRPr="001F56F7">
        <w:rPr>
          <w:rFonts w:ascii="Palatino Linotype" w:hAnsi="Palatino Linotype"/>
          <w:bCs/>
          <w:iCs/>
        </w:rPr>
        <w:t>“)</w:t>
      </w:r>
    </w:p>
    <w:p w14:paraId="7DD645CE" w14:textId="77777777" w:rsidR="0051019D" w:rsidRPr="001F56F7" w:rsidRDefault="0051019D" w:rsidP="00465A6D">
      <w:pPr>
        <w:spacing w:before="60" w:after="60"/>
        <w:ind w:left="567"/>
        <w:jc w:val="both"/>
        <w:rPr>
          <w:rFonts w:ascii="Palatino Linotype" w:hAnsi="Palatino Linotype"/>
        </w:rPr>
      </w:pPr>
      <w:r w:rsidRPr="001F56F7">
        <w:rPr>
          <w:rFonts w:ascii="Palatino Linotype" w:hAnsi="Palatino Linotype"/>
          <w:bCs/>
          <w:iCs/>
        </w:rPr>
        <w:t xml:space="preserve">Výběrové řízení bylo zadáno jako veřejná zakázka malého rozsahu mimo režim zákona č. 134/2016 Sb., o zadávání veřejných zakázek, a dále zadáno v souladu se </w:t>
      </w:r>
      <w:r w:rsidRPr="001F56F7">
        <w:rPr>
          <w:rFonts w:ascii="Palatino Linotype" w:hAnsi="Palatino Linotype" w:cs="Palatino Linotype"/>
        </w:rPr>
        <w:t>Směrnicí Rady Královéhradeckého kraje č. 3, kterou se stanovuje postup při zadávání veřejných zakázek</w:t>
      </w:r>
      <w:r w:rsidRPr="001F56F7">
        <w:rPr>
          <w:rFonts w:ascii="Palatino Linotype" w:hAnsi="Palatino Linotype"/>
        </w:rPr>
        <w:t xml:space="preserve">. </w:t>
      </w:r>
      <w:r w:rsidRPr="001F56F7">
        <w:rPr>
          <w:rFonts w:ascii="Palatino Linotype" w:hAnsi="Palatino Linotype"/>
          <w:bCs/>
        </w:rPr>
        <w:t>Všechny podmínky uvedené ve výběrovém řízení (zadávací dokumentaci včetně příloh apod.), jakož i údaje v nabídce účastníka, jsou platné a závazné pro plnění veřejné zakázky i když nejsou výslovně uvedeny v této Smlouvě.</w:t>
      </w:r>
    </w:p>
    <w:p w14:paraId="2040EACC" w14:textId="77777777" w:rsidR="0051019D" w:rsidRPr="001F56F7" w:rsidRDefault="0051019D" w:rsidP="00841723">
      <w:pPr>
        <w:numPr>
          <w:ilvl w:val="0"/>
          <w:numId w:val="34"/>
        </w:numPr>
        <w:spacing w:before="60" w:after="60"/>
        <w:ind w:left="567" w:hanging="568"/>
        <w:jc w:val="both"/>
        <w:rPr>
          <w:rFonts w:ascii="Palatino Linotype" w:hAnsi="Palatino Linotype"/>
          <w:spacing w:val="-2"/>
        </w:rPr>
      </w:pPr>
      <w:r w:rsidRPr="001F56F7">
        <w:rPr>
          <w:rFonts w:ascii="Palatino Linotype" w:hAnsi="Palatino Linotype"/>
          <w:bCs/>
          <w:spacing w:val="-2"/>
        </w:rPr>
        <w:t>Smluvní strany prohlašují, že se před uzavřením této Smlouvy nedopustily v souvislosti s výběrovým řízením samy nebo prostřednictvím jiné osoby žádného jednání, jež by odporovalo předpisům o zadávání veřejných zakázek či dobrým mravům nebo tyto pravidla obcházelo. Dále smluvní strany prohlašují, že nenabízely žádné výhody osobám podílejícím se na zadání veřejné zakázky ve výběrovém řízení, na základě kterého byla uzavřena tato Smlouva, a že se zejména ve vztahu k ostatním účastníkům výběrového řízení nedopustily žádného jednání narušujícího hospodářskou soutěž.</w:t>
      </w:r>
    </w:p>
    <w:p w14:paraId="6F6B40CB" w14:textId="77777777" w:rsidR="00465A6D" w:rsidRPr="00181128" w:rsidRDefault="00465A6D" w:rsidP="00365EB3">
      <w:pPr>
        <w:spacing w:before="120"/>
        <w:jc w:val="center"/>
        <w:outlineLvl w:val="0"/>
        <w:rPr>
          <w:rFonts w:ascii="Palatino Linotype" w:hAnsi="Palatino Linotype"/>
          <w:b/>
          <w:bCs/>
          <w:snapToGrid w:val="0"/>
        </w:rPr>
      </w:pPr>
      <w:r w:rsidRPr="00181128">
        <w:rPr>
          <w:rFonts w:ascii="Palatino Linotype" w:hAnsi="Palatino Linotype"/>
          <w:b/>
          <w:bCs/>
        </w:rPr>
        <w:lastRenderedPageBreak/>
        <w:t>Článek I</w:t>
      </w:r>
      <w:r w:rsidRPr="00181128">
        <w:rPr>
          <w:rFonts w:ascii="Palatino Linotype" w:hAnsi="Palatino Linotype"/>
          <w:b/>
          <w:bCs/>
          <w:snapToGrid w:val="0"/>
        </w:rPr>
        <w:t>II.</w:t>
      </w:r>
    </w:p>
    <w:p w14:paraId="00A1AF8D" w14:textId="77777777" w:rsidR="00465A6D" w:rsidRPr="00181128" w:rsidRDefault="00465A6D" w:rsidP="00365EB3">
      <w:pPr>
        <w:pStyle w:val="Nadpis2"/>
        <w:spacing w:before="0" w:after="0"/>
        <w:ind w:left="578" w:hanging="578"/>
        <w:jc w:val="center"/>
        <w:rPr>
          <w:rFonts w:ascii="Palatino Linotype" w:hAnsi="Palatino Linotype"/>
          <w:i w:val="0"/>
          <w:iCs w:val="0"/>
          <w:sz w:val="20"/>
          <w:szCs w:val="20"/>
        </w:rPr>
      </w:pPr>
      <w:r w:rsidRPr="00181128">
        <w:rPr>
          <w:rFonts w:ascii="Palatino Linotype" w:hAnsi="Palatino Linotype"/>
          <w:i w:val="0"/>
          <w:iCs w:val="0"/>
          <w:sz w:val="20"/>
          <w:szCs w:val="20"/>
        </w:rPr>
        <w:t>Předmět smlouvy o dílo</w:t>
      </w:r>
    </w:p>
    <w:p w14:paraId="55D854D1" w14:textId="77777777" w:rsidR="00465A6D" w:rsidRPr="00181128" w:rsidRDefault="00465A6D" w:rsidP="00841723">
      <w:pPr>
        <w:pStyle w:val="Odstavecseseznamem"/>
        <w:numPr>
          <w:ilvl w:val="0"/>
          <w:numId w:val="2"/>
        </w:numPr>
        <w:suppressAutoHyphens w:val="0"/>
        <w:spacing w:before="60" w:after="60"/>
        <w:jc w:val="both"/>
        <w:rPr>
          <w:rFonts w:ascii="Palatino Linotype" w:hAnsi="Palatino Linotype"/>
          <w:b/>
        </w:rPr>
      </w:pPr>
      <w:r w:rsidRPr="00181128">
        <w:rPr>
          <w:rFonts w:ascii="Palatino Linotype" w:hAnsi="Palatino Linotype"/>
          <w:b/>
        </w:rPr>
        <w:t>Předmět smlouvy:</w:t>
      </w:r>
    </w:p>
    <w:p w14:paraId="673AB04A" w14:textId="381B54C5" w:rsidR="00465A6D" w:rsidRPr="00195DBA" w:rsidRDefault="006B6313" w:rsidP="00841723">
      <w:pPr>
        <w:pStyle w:val="Odstavecseseznamem"/>
        <w:numPr>
          <w:ilvl w:val="1"/>
          <w:numId w:val="2"/>
        </w:numPr>
        <w:suppressAutoHyphens w:val="0"/>
        <w:spacing w:before="60" w:after="60"/>
        <w:jc w:val="both"/>
        <w:rPr>
          <w:rFonts w:ascii="Palatino Linotype" w:hAnsi="Palatino Linotype"/>
          <w:b/>
          <w:spacing w:val="-4"/>
        </w:rPr>
      </w:pPr>
      <w:r w:rsidRPr="00195DBA">
        <w:rPr>
          <w:rFonts w:ascii="Palatino Linotype" w:hAnsi="Palatino Linotype"/>
          <w:spacing w:val="-4"/>
        </w:rPr>
        <w:t xml:space="preserve">Tato smlouva představuje rámcový závazek mezi objednatelem a zhotovitelem, který </w:t>
      </w:r>
      <w:r w:rsidR="003E7677" w:rsidRPr="00195DBA">
        <w:rPr>
          <w:rFonts w:ascii="Palatino Linotype" w:hAnsi="Palatino Linotype"/>
          <w:spacing w:val="-4"/>
        </w:rPr>
        <w:t>stanov</w:t>
      </w:r>
      <w:r w:rsidRPr="00195DBA">
        <w:rPr>
          <w:rFonts w:ascii="Palatino Linotype" w:hAnsi="Palatino Linotype"/>
          <w:spacing w:val="-4"/>
        </w:rPr>
        <w:t>uje</w:t>
      </w:r>
      <w:r w:rsidR="003E7677" w:rsidRPr="00195DBA">
        <w:rPr>
          <w:rFonts w:ascii="Palatino Linotype" w:hAnsi="Palatino Linotype"/>
          <w:spacing w:val="-4"/>
        </w:rPr>
        <w:t xml:space="preserve"> podmínk</w:t>
      </w:r>
      <w:r w:rsidRPr="00195DBA">
        <w:rPr>
          <w:rFonts w:ascii="Palatino Linotype" w:hAnsi="Palatino Linotype"/>
          <w:spacing w:val="-4"/>
        </w:rPr>
        <w:t>y</w:t>
      </w:r>
      <w:r w:rsidR="003E7677" w:rsidRPr="00195DBA">
        <w:rPr>
          <w:rFonts w:ascii="Palatino Linotype" w:hAnsi="Palatino Linotype"/>
          <w:spacing w:val="-4"/>
        </w:rPr>
        <w:t xml:space="preserve">, za kterých bude </w:t>
      </w:r>
      <w:r w:rsidR="00465A6D" w:rsidRPr="00195DBA">
        <w:rPr>
          <w:rFonts w:ascii="Palatino Linotype" w:hAnsi="Palatino Linotype"/>
          <w:spacing w:val="-4"/>
        </w:rPr>
        <w:t>zhotovitel</w:t>
      </w:r>
      <w:r w:rsidR="003E7677" w:rsidRPr="00195DBA">
        <w:rPr>
          <w:rFonts w:ascii="Palatino Linotype" w:hAnsi="Palatino Linotype"/>
          <w:spacing w:val="-4"/>
        </w:rPr>
        <w:t xml:space="preserve"> pro objednavatele vykonáv</w:t>
      </w:r>
      <w:r w:rsidR="00465A6D" w:rsidRPr="00195DBA">
        <w:rPr>
          <w:rFonts w:ascii="Palatino Linotype" w:hAnsi="Palatino Linotype"/>
          <w:spacing w:val="-4"/>
        </w:rPr>
        <w:t>at, prov</w:t>
      </w:r>
      <w:r w:rsidR="003E7677" w:rsidRPr="00195DBA">
        <w:rPr>
          <w:rFonts w:ascii="Palatino Linotype" w:hAnsi="Palatino Linotype"/>
          <w:spacing w:val="-4"/>
        </w:rPr>
        <w:t xml:space="preserve">ádět </w:t>
      </w:r>
      <w:r w:rsidR="00465A6D" w:rsidRPr="00195DBA">
        <w:rPr>
          <w:rFonts w:ascii="Palatino Linotype" w:hAnsi="Palatino Linotype"/>
          <w:spacing w:val="-4"/>
        </w:rPr>
        <w:t xml:space="preserve">a realizovat </w:t>
      </w:r>
      <w:r w:rsidR="003E7677" w:rsidRPr="00195DBA">
        <w:rPr>
          <w:rFonts w:ascii="Palatino Linotype" w:hAnsi="Palatino Linotype"/>
          <w:spacing w:val="-4"/>
        </w:rPr>
        <w:t>pln</w:t>
      </w:r>
      <w:r w:rsidR="00465A6D" w:rsidRPr="00195DBA">
        <w:rPr>
          <w:rFonts w:ascii="Palatino Linotype" w:hAnsi="Palatino Linotype"/>
          <w:spacing w:val="-4"/>
        </w:rPr>
        <w:t xml:space="preserve">ění stavebních prací (případně i </w:t>
      </w:r>
      <w:r w:rsidR="00606E72" w:rsidRPr="00195DBA">
        <w:rPr>
          <w:rFonts w:ascii="Palatino Linotype" w:hAnsi="Palatino Linotype"/>
          <w:spacing w:val="-4"/>
        </w:rPr>
        <w:t xml:space="preserve">montážních prací a </w:t>
      </w:r>
      <w:r w:rsidR="00465A6D" w:rsidRPr="00195DBA">
        <w:rPr>
          <w:rFonts w:ascii="Palatino Linotype" w:hAnsi="Palatino Linotype"/>
          <w:spacing w:val="-4"/>
        </w:rPr>
        <w:t>souvisejících dodávek a služeb)</w:t>
      </w:r>
      <w:r w:rsidRPr="00195DBA">
        <w:rPr>
          <w:rFonts w:ascii="Palatino Linotype" w:hAnsi="Palatino Linotype"/>
          <w:spacing w:val="-4"/>
        </w:rPr>
        <w:t>,</w:t>
      </w:r>
      <w:r w:rsidR="00465A6D" w:rsidRPr="00195DBA">
        <w:rPr>
          <w:rFonts w:ascii="Palatino Linotype" w:hAnsi="Palatino Linotype"/>
          <w:spacing w:val="-4"/>
        </w:rPr>
        <w:t xml:space="preserve"> spočívajících ve zhotov</w:t>
      </w:r>
      <w:r w:rsidR="003E7677" w:rsidRPr="00195DBA">
        <w:rPr>
          <w:rFonts w:ascii="Palatino Linotype" w:hAnsi="Palatino Linotype"/>
          <w:spacing w:val="-4"/>
        </w:rPr>
        <w:t xml:space="preserve">ování jednotlivých </w:t>
      </w:r>
      <w:r w:rsidR="00465A6D" w:rsidRPr="00195DBA">
        <w:rPr>
          <w:rFonts w:ascii="Palatino Linotype" w:hAnsi="Palatino Linotype"/>
          <w:spacing w:val="-4"/>
        </w:rPr>
        <w:t>stavební</w:t>
      </w:r>
      <w:r w:rsidR="003E7677" w:rsidRPr="00195DBA">
        <w:rPr>
          <w:rFonts w:ascii="Palatino Linotype" w:hAnsi="Palatino Linotype"/>
          <w:spacing w:val="-4"/>
        </w:rPr>
        <w:t>c</w:t>
      </w:r>
      <w:r w:rsidR="00465A6D" w:rsidRPr="00195DBA">
        <w:rPr>
          <w:rFonts w:ascii="Palatino Linotype" w:hAnsi="Palatino Linotype"/>
          <w:spacing w:val="-4"/>
        </w:rPr>
        <w:t>h d</w:t>
      </w:r>
      <w:r w:rsidR="003E7677" w:rsidRPr="00195DBA">
        <w:rPr>
          <w:rFonts w:ascii="Palatino Linotype" w:hAnsi="Palatino Linotype"/>
          <w:spacing w:val="-4"/>
        </w:rPr>
        <w:t xml:space="preserve">ěl (rekonstrukcí </w:t>
      </w:r>
      <w:r w:rsidR="0002015F" w:rsidRPr="00195DBA">
        <w:rPr>
          <w:rFonts w:ascii="Palatino Linotype" w:hAnsi="Palatino Linotype"/>
          <w:spacing w:val="-4"/>
        </w:rPr>
        <w:t>lodžií</w:t>
      </w:r>
      <w:r w:rsidR="003E7677" w:rsidRPr="00195DBA">
        <w:rPr>
          <w:rFonts w:ascii="Palatino Linotype" w:hAnsi="Palatino Linotype"/>
          <w:spacing w:val="-4"/>
        </w:rPr>
        <w:t>)</w:t>
      </w:r>
      <w:r w:rsidR="00465A6D" w:rsidRPr="00195DBA">
        <w:rPr>
          <w:rFonts w:ascii="Palatino Linotype" w:hAnsi="Palatino Linotype"/>
          <w:spacing w:val="-4"/>
        </w:rPr>
        <w:t xml:space="preserve"> a prov</w:t>
      </w:r>
      <w:r w:rsidR="003E7677" w:rsidRPr="00195DBA">
        <w:rPr>
          <w:rFonts w:ascii="Palatino Linotype" w:hAnsi="Palatino Linotype"/>
          <w:spacing w:val="-4"/>
        </w:rPr>
        <w:t>ádění</w:t>
      </w:r>
      <w:r w:rsidR="00465A6D" w:rsidRPr="00195DBA">
        <w:rPr>
          <w:rFonts w:ascii="Palatino Linotype" w:hAnsi="Palatino Linotype"/>
          <w:spacing w:val="-4"/>
        </w:rPr>
        <w:t xml:space="preserve"> všech prací, výkonů dodávek a služeb souvisejících s</w:t>
      </w:r>
      <w:r w:rsidR="003E7677" w:rsidRPr="00195DBA">
        <w:rPr>
          <w:rFonts w:ascii="Palatino Linotype" w:hAnsi="Palatino Linotype"/>
          <w:spacing w:val="-4"/>
        </w:rPr>
        <w:t> </w:t>
      </w:r>
      <w:r w:rsidR="00465A6D" w:rsidRPr="00195DBA">
        <w:rPr>
          <w:rFonts w:ascii="Palatino Linotype" w:hAnsi="Palatino Linotype"/>
          <w:spacing w:val="-4"/>
        </w:rPr>
        <w:t>prov</w:t>
      </w:r>
      <w:r w:rsidR="003E7677" w:rsidRPr="00195DBA">
        <w:rPr>
          <w:rFonts w:ascii="Palatino Linotype" w:hAnsi="Palatino Linotype"/>
          <w:spacing w:val="-4"/>
        </w:rPr>
        <w:t xml:space="preserve">áděním </w:t>
      </w:r>
      <w:r w:rsidR="00465A6D" w:rsidRPr="00195DBA">
        <w:rPr>
          <w:rFonts w:ascii="Palatino Linotype" w:hAnsi="Palatino Linotype"/>
          <w:spacing w:val="-4"/>
        </w:rPr>
        <w:t>těchto stavebních prací</w:t>
      </w:r>
      <w:r w:rsidR="003E7677" w:rsidRPr="00195DBA">
        <w:rPr>
          <w:rFonts w:ascii="Palatino Linotype" w:hAnsi="Palatino Linotype"/>
          <w:spacing w:val="-4"/>
        </w:rPr>
        <w:t xml:space="preserve">. Dílčí </w:t>
      </w:r>
      <w:r w:rsidR="00465A6D" w:rsidRPr="00195DBA">
        <w:rPr>
          <w:rFonts w:ascii="Palatino Linotype" w:hAnsi="Palatino Linotype"/>
          <w:spacing w:val="-4"/>
        </w:rPr>
        <w:t>stavební díl</w:t>
      </w:r>
      <w:r w:rsidR="003E7677" w:rsidRPr="00195DBA">
        <w:rPr>
          <w:rFonts w:ascii="Palatino Linotype" w:hAnsi="Palatino Linotype"/>
          <w:spacing w:val="-4"/>
        </w:rPr>
        <w:t xml:space="preserve">a (jednotlivé rekonstrukce konkrétních </w:t>
      </w:r>
      <w:r w:rsidR="0002015F" w:rsidRPr="00195DBA">
        <w:rPr>
          <w:rFonts w:ascii="Palatino Linotype" w:hAnsi="Palatino Linotype"/>
          <w:spacing w:val="-4"/>
        </w:rPr>
        <w:t>lodžií</w:t>
      </w:r>
      <w:r w:rsidR="003E7677" w:rsidRPr="00195DBA">
        <w:rPr>
          <w:rFonts w:ascii="Palatino Linotype" w:hAnsi="Palatino Linotype"/>
          <w:spacing w:val="-4"/>
        </w:rPr>
        <w:t xml:space="preserve">) budou </w:t>
      </w:r>
      <w:r w:rsidRPr="00195DBA">
        <w:rPr>
          <w:rFonts w:ascii="Palatino Linotype" w:hAnsi="Palatino Linotype"/>
          <w:spacing w:val="-4"/>
        </w:rPr>
        <w:t xml:space="preserve">prováděna na základě objednávek, resp. realizačních smluv, a to </w:t>
      </w:r>
      <w:r w:rsidR="003E7677" w:rsidRPr="00195DBA">
        <w:rPr>
          <w:rFonts w:ascii="Palatino Linotype" w:hAnsi="Palatino Linotype"/>
          <w:spacing w:val="-4"/>
        </w:rPr>
        <w:t xml:space="preserve">dle konkrétních potřeb objednatele. Jednotlivá díla budou </w:t>
      </w:r>
      <w:r w:rsidR="00465A6D" w:rsidRPr="00195DBA">
        <w:rPr>
          <w:rFonts w:ascii="Palatino Linotype" w:hAnsi="Palatino Linotype"/>
          <w:spacing w:val="-4"/>
        </w:rPr>
        <w:t>zhotovitelem realizován</w:t>
      </w:r>
      <w:r w:rsidR="003E7677" w:rsidRPr="00195DBA">
        <w:rPr>
          <w:rFonts w:ascii="Palatino Linotype" w:hAnsi="Palatino Linotype"/>
          <w:spacing w:val="-4"/>
        </w:rPr>
        <w:t>a</w:t>
      </w:r>
      <w:r w:rsidR="00465A6D" w:rsidRPr="00195DBA">
        <w:rPr>
          <w:rFonts w:ascii="Palatino Linotype" w:hAnsi="Palatino Linotype"/>
          <w:spacing w:val="-4"/>
        </w:rPr>
        <w:t xml:space="preserve"> a zhotov</w:t>
      </w:r>
      <w:r w:rsidR="003E7677" w:rsidRPr="00195DBA">
        <w:rPr>
          <w:rFonts w:ascii="Palatino Linotype" w:hAnsi="Palatino Linotype"/>
          <w:spacing w:val="-4"/>
        </w:rPr>
        <w:t>ována</w:t>
      </w:r>
      <w:r w:rsidR="00465A6D" w:rsidRPr="00195DBA">
        <w:rPr>
          <w:rFonts w:ascii="Palatino Linotype" w:hAnsi="Palatino Linotype"/>
          <w:spacing w:val="-4"/>
        </w:rPr>
        <w:t xml:space="preserve"> zejména dle:</w:t>
      </w:r>
    </w:p>
    <w:p w14:paraId="5189EE6F" w14:textId="77777777" w:rsidR="00465A6D" w:rsidRPr="00181128" w:rsidRDefault="00465A6D" w:rsidP="00841723">
      <w:pPr>
        <w:pStyle w:val="Odstavecseseznamem"/>
        <w:numPr>
          <w:ilvl w:val="2"/>
          <w:numId w:val="2"/>
        </w:numPr>
        <w:suppressAutoHyphens w:val="0"/>
        <w:spacing w:before="60" w:after="60"/>
        <w:jc w:val="both"/>
        <w:rPr>
          <w:rFonts w:ascii="Palatino Linotype" w:hAnsi="Palatino Linotype"/>
          <w:b/>
        </w:rPr>
      </w:pPr>
      <w:r w:rsidRPr="00181128">
        <w:rPr>
          <w:rFonts w:ascii="Palatino Linotype" w:hAnsi="Palatino Linotype"/>
          <w:b/>
        </w:rPr>
        <w:t>technické specifikace díla uvedené odst. 3.2 tohoto článku;</w:t>
      </w:r>
    </w:p>
    <w:p w14:paraId="338CF337" w14:textId="01CF1BDA" w:rsidR="00465A6D" w:rsidRDefault="00465A6D" w:rsidP="00841723">
      <w:pPr>
        <w:pStyle w:val="Odstavecseseznamem"/>
        <w:numPr>
          <w:ilvl w:val="2"/>
          <w:numId w:val="2"/>
        </w:numPr>
        <w:suppressAutoHyphens w:val="0"/>
        <w:spacing w:before="60" w:after="60"/>
        <w:jc w:val="both"/>
        <w:rPr>
          <w:rFonts w:ascii="Palatino Linotype" w:hAnsi="Palatino Linotype"/>
          <w:b/>
        </w:rPr>
      </w:pPr>
      <w:r w:rsidRPr="00181128">
        <w:rPr>
          <w:rFonts w:ascii="Palatino Linotype" w:hAnsi="Palatino Linotype"/>
          <w:b/>
        </w:rPr>
        <w:t>položkového rozpočtu</w:t>
      </w:r>
      <w:r w:rsidR="00B527B0">
        <w:rPr>
          <w:rFonts w:ascii="Palatino Linotype" w:hAnsi="Palatino Linotype"/>
          <w:b/>
        </w:rPr>
        <w:t xml:space="preserve"> díla, </w:t>
      </w:r>
      <w:r>
        <w:rPr>
          <w:rFonts w:ascii="Palatino Linotype" w:hAnsi="Palatino Linotype"/>
          <w:b/>
        </w:rPr>
        <w:t>který tvoří Přílohu č. 1</w:t>
      </w:r>
      <w:r w:rsidRPr="00181128">
        <w:rPr>
          <w:rFonts w:ascii="Palatino Linotype" w:hAnsi="Palatino Linotype"/>
          <w:b/>
        </w:rPr>
        <w:t xml:space="preserve"> této smlouvy;</w:t>
      </w:r>
    </w:p>
    <w:p w14:paraId="65777C51" w14:textId="2E602E51" w:rsidR="00465A6D" w:rsidRPr="00181128" w:rsidRDefault="00465A6D" w:rsidP="00841723">
      <w:pPr>
        <w:pStyle w:val="Odstavecseseznamem"/>
        <w:numPr>
          <w:ilvl w:val="2"/>
          <w:numId w:val="2"/>
        </w:numPr>
        <w:suppressAutoHyphens w:val="0"/>
        <w:spacing w:before="60" w:after="60"/>
        <w:jc w:val="both"/>
        <w:rPr>
          <w:rFonts w:ascii="Palatino Linotype" w:hAnsi="Palatino Linotype"/>
          <w:b/>
        </w:rPr>
      </w:pPr>
      <w:r w:rsidRPr="00181128">
        <w:rPr>
          <w:rFonts w:ascii="Palatino Linotype" w:hAnsi="Palatino Linotype"/>
          <w:b/>
        </w:rPr>
        <w:t>sjednaného rozsahu díla a veškerých jeho částí či součástí, činností a výkonů včetně splnění povinností zhotovitele, a to v souladu s ustanovením odst. 3.3 až 3.</w:t>
      </w:r>
      <w:r w:rsidR="003E7677">
        <w:rPr>
          <w:rFonts w:ascii="Palatino Linotype" w:hAnsi="Palatino Linotype"/>
          <w:b/>
        </w:rPr>
        <w:t>5</w:t>
      </w:r>
      <w:r w:rsidRPr="00181128">
        <w:rPr>
          <w:rFonts w:ascii="Palatino Linotype" w:hAnsi="Palatino Linotype"/>
          <w:b/>
        </w:rPr>
        <w:t xml:space="preserve"> tohoto článku;</w:t>
      </w:r>
    </w:p>
    <w:p w14:paraId="33E92943" w14:textId="77777777" w:rsidR="00465A6D" w:rsidRPr="00634070" w:rsidRDefault="00465A6D" w:rsidP="00841723">
      <w:pPr>
        <w:pStyle w:val="Odstavecseseznamem"/>
        <w:numPr>
          <w:ilvl w:val="2"/>
          <w:numId w:val="2"/>
        </w:numPr>
        <w:suppressAutoHyphens w:val="0"/>
        <w:spacing w:before="60" w:after="60"/>
        <w:jc w:val="both"/>
        <w:rPr>
          <w:rFonts w:ascii="Palatino Linotype" w:hAnsi="Palatino Linotype"/>
          <w:b/>
        </w:rPr>
      </w:pPr>
      <w:r w:rsidRPr="00181128">
        <w:rPr>
          <w:rFonts w:ascii="Palatino Linotype" w:hAnsi="Palatino Linotype"/>
          <w:b/>
        </w:rPr>
        <w:t xml:space="preserve">platných rozhodnutí, vyjádření či stanovisek příslušných orgánů veřejné správy, nezbytných pro </w:t>
      </w:r>
      <w:r w:rsidRPr="00634070">
        <w:rPr>
          <w:rFonts w:ascii="Palatino Linotype" w:hAnsi="Palatino Linotype"/>
          <w:b/>
        </w:rPr>
        <w:t>realizaci díla, bude-li jich, v souladu s platnou právní úpravou, k provedení díla potřeba;</w:t>
      </w:r>
    </w:p>
    <w:p w14:paraId="12E0B028" w14:textId="77777777" w:rsidR="00465A6D" w:rsidRPr="00634070" w:rsidRDefault="00465A6D" w:rsidP="00841723">
      <w:pPr>
        <w:pStyle w:val="Odstavecseseznamem"/>
        <w:numPr>
          <w:ilvl w:val="2"/>
          <w:numId w:val="2"/>
        </w:numPr>
        <w:suppressAutoHyphens w:val="0"/>
        <w:spacing w:before="60"/>
        <w:ind w:left="568" w:hanging="284"/>
        <w:jc w:val="both"/>
        <w:rPr>
          <w:rFonts w:ascii="Palatino Linotype" w:hAnsi="Palatino Linotype"/>
          <w:b/>
        </w:rPr>
      </w:pPr>
      <w:r w:rsidRPr="00634070">
        <w:rPr>
          <w:rFonts w:ascii="Palatino Linotype" w:hAnsi="Palatino Linotype"/>
          <w:b/>
        </w:rPr>
        <w:t>pokynů objednatele, resp. investora celého díla, a dále za podmínek této smlouvy.</w:t>
      </w:r>
    </w:p>
    <w:p w14:paraId="50D2A694" w14:textId="13904EB2" w:rsidR="00465A6D" w:rsidRPr="00634070" w:rsidRDefault="00465A6D" w:rsidP="00465A6D">
      <w:pPr>
        <w:pStyle w:val="Odstavecseseznamem"/>
        <w:spacing w:before="60" w:after="60"/>
        <w:ind w:left="567"/>
        <w:jc w:val="both"/>
        <w:rPr>
          <w:rFonts w:ascii="Palatino Linotype" w:hAnsi="Palatino Linotype"/>
        </w:rPr>
      </w:pPr>
      <w:r w:rsidRPr="00634070">
        <w:rPr>
          <w:rFonts w:ascii="Palatino Linotype" w:hAnsi="Palatino Linotype"/>
        </w:rPr>
        <w:t>(dále také jako „</w:t>
      </w:r>
      <w:r w:rsidRPr="00634070">
        <w:rPr>
          <w:rFonts w:ascii="Palatino Linotype" w:hAnsi="Palatino Linotype"/>
          <w:b/>
        </w:rPr>
        <w:t>dílo</w:t>
      </w:r>
      <w:r w:rsidRPr="00634070">
        <w:rPr>
          <w:rFonts w:ascii="Palatino Linotype" w:hAnsi="Palatino Linotype"/>
        </w:rPr>
        <w:t>“)</w:t>
      </w:r>
    </w:p>
    <w:p w14:paraId="60340539" w14:textId="35006161" w:rsidR="00BF3272" w:rsidRPr="00634070" w:rsidRDefault="00BF3272" w:rsidP="00841723">
      <w:pPr>
        <w:pStyle w:val="Odstavecseseznamem"/>
        <w:numPr>
          <w:ilvl w:val="1"/>
          <w:numId w:val="2"/>
        </w:numPr>
        <w:suppressAutoHyphens w:val="0"/>
        <w:spacing w:before="60" w:after="60"/>
        <w:jc w:val="both"/>
        <w:rPr>
          <w:rFonts w:ascii="Palatino Linotype" w:hAnsi="Palatino Linotype"/>
          <w:spacing w:val="-2"/>
        </w:rPr>
      </w:pPr>
      <w:r w:rsidRPr="00634070">
        <w:rPr>
          <w:rFonts w:ascii="Palatino Linotype" w:hAnsi="Palatino Linotype"/>
          <w:spacing w:val="-2"/>
        </w:rPr>
        <w:t xml:space="preserve">Smluvní strany této smlouvy </w:t>
      </w:r>
      <w:r w:rsidR="00634070" w:rsidRPr="00634070">
        <w:rPr>
          <w:rFonts w:ascii="Palatino Linotype" w:hAnsi="Palatino Linotype"/>
          <w:spacing w:val="-2"/>
        </w:rPr>
        <w:t xml:space="preserve">pro vyloučení případných pochybností </w:t>
      </w:r>
      <w:r w:rsidRPr="00634070">
        <w:rPr>
          <w:rFonts w:ascii="Palatino Linotype" w:hAnsi="Palatino Linotype"/>
          <w:spacing w:val="-2"/>
        </w:rPr>
        <w:t>výslovně ujednávají, že pro účely plnění této smlouvy se „</w:t>
      </w:r>
      <w:r w:rsidRPr="00634070">
        <w:rPr>
          <w:rFonts w:ascii="Palatino Linotype" w:hAnsi="Palatino Linotype"/>
          <w:b/>
          <w:spacing w:val="-2"/>
        </w:rPr>
        <w:t>dílem</w:t>
      </w:r>
      <w:r w:rsidRPr="00634070">
        <w:rPr>
          <w:rFonts w:ascii="Palatino Linotype" w:hAnsi="Palatino Linotype"/>
          <w:spacing w:val="-2"/>
        </w:rPr>
        <w:t xml:space="preserve">“ </w:t>
      </w:r>
      <w:r w:rsidR="00634070">
        <w:rPr>
          <w:rFonts w:ascii="Palatino Linotype" w:hAnsi="Palatino Linotype"/>
          <w:spacing w:val="-2"/>
        </w:rPr>
        <w:t>rozumí provedení</w:t>
      </w:r>
      <w:r w:rsidRPr="00634070">
        <w:rPr>
          <w:rFonts w:ascii="Palatino Linotype" w:hAnsi="Palatino Linotype"/>
          <w:spacing w:val="-2"/>
        </w:rPr>
        <w:t xml:space="preserve"> stavebních prací </w:t>
      </w:r>
      <w:r w:rsidR="00634070" w:rsidRPr="00634070">
        <w:rPr>
          <w:rFonts w:ascii="Palatino Linotype" w:hAnsi="Palatino Linotype"/>
          <w:spacing w:val="-2"/>
        </w:rPr>
        <w:t>(případně i montážních prací a souvisejících dodávek a služeb)</w:t>
      </w:r>
      <w:r w:rsidR="00634070">
        <w:rPr>
          <w:rFonts w:ascii="Palatino Linotype" w:hAnsi="Palatino Linotype"/>
          <w:spacing w:val="-2"/>
        </w:rPr>
        <w:t xml:space="preserve"> zhotovitelem</w:t>
      </w:r>
      <w:r w:rsidR="00634070" w:rsidRPr="00634070">
        <w:rPr>
          <w:rFonts w:ascii="Palatino Linotype" w:hAnsi="Palatino Linotype"/>
          <w:spacing w:val="-2"/>
        </w:rPr>
        <w:t xml:space="preserve">, které spočívají v realizaci jednotlivých </w:t>
      </w:r>
      <w:r w:rsidRPr="00634070">
        <w:rPr>
          <w:rFonts w:ascii="Palatino Linotype" w:hAnsi="Palatino Linotype"/>
          <w:spacing w:val="-2"/>
        </w:rPr>
        <w:t>rekonstrukc</w:t>
      </w:r>
      <w:r w:rsidR="00634070" w:rsidRPr="00634070">
        <w:rPr>
          <w:rFonts w:ascii="Palatino Linotype" w:hAnsi="Palatino Linotype"/>
          <w:spacing w:val="-2"/>
        </w:rPr>
        <w:t>í</w:t>
      </w:r>
      <w:r w:rsidRPr="00634070">
        <w:rPr>
          <w:rFonts w:ascii="Palatino Linotype" w:hAnsi="Palatino Linotype"/>
          <w:spacing w:val="-2"/>
        </w:rPr>
        <w:t xml:space="preserve"> </w:t>
      </w:r>
      <w:r w:rsidR="0002015F">
        <w:rPr>
          <w:rFonts w:ascii="Palatino Linotype" w:hAnsi="Palatino Linotype"/>
          <w:spacing w:val="-2"/>
        </w:rPr>
        <w:t>lodžií</w:t>
      </w:r>
      <w:r w:rsidR="00756F11">
        <w:rPr>
          <w:rFonts w:ascii="Palatino Linotype" w:hAnsi="Palatino Linotype"/>
          <w:spacing w:val="-2"/>
        </w:rPr>
        <w:t xml:space="preserve"> (či více </w:t>
      </w:r>
      <w:r w:rsidR="0002015F">
        <w:rPr>
          <w:rFonts w:ascii="Palatino Linotype" w:hAnsi="Palatino Linotype"/>
          <w:spacing w:val="-2"/>
        </w:rPr>
        <w:t>lodžií</w:t>
      </w:r>
      <w:r w:rsidR="00756F11">
        <w:rPr>
          <w:rFonts w:ascii="Palatino Linotype" w:hAnsi="Palatino Linotype"/>
          <w:spacing w:val="-2"/>
        </w:rPr>
        <w:t>)</w:t>
      </w:r>
      <w:r w:rsidR="00634070">
        <w:rPr>
          <w:rFonts w:ascii="Palatino Linotype" w:hAnsi="Palatino Linotype"/>
          <w:spacing w:val="-2"/>
        </w:rPr>
        <w:t xml:space="preserve">, jako </w:t>
      </w:r>
      <w:r w:rsidR="00634070" w:rsidRPr="000B17A4">
        <w:rPr>
          <w:rFonts w:ascii="Palatino Linotype" w:hAnsi="Palatino Linotype"/>
          <w:b/>
          <w:bCs/>
          <w:spacing w:val="-2"/>
          <w:u w:val="single"/>
        </w:rPr>
        <w:t xml:space="preserve">samostatných stavebně technických celků, plněných vždy na základě konkrétní objednávky objednatele </w:t>
      </w:r>
      <w:r w:rsidR="006B6313" w:rsidRPr="000B17A4">
        <w:rPr>
          <w:rFonts w:ascii="Palatino Linotype" w:hAnsi="Palatino Linotype"/>
          <w:b/>
          <w:bCs/>
          <w:spacing w:val="-2"/>
          <w:u w:val="single"/>
        </w:rPr>
        <w:t xml:space="preserve">(realizační smlouvy) </w:t>
      </w:r>
      <w:r w:rsidR="00634070" w:rsidRPr="000B17A4">
        <w:rPr>
          <w:rFonts w:ascii="Palatino Linotype" w:hAnsi="Palatino Linotype"/>
          <w:b/>
          <w:bCs/>
          <w:spacing w:val="-2"/>
          <w:u w:val="single"/>
        </w:rPr>
        <w:t>za podmínek v této smlouvě dále ujednaných</w:t>
      </w:r>
      <w:r w:rsidR="00634070" w:rsidRPr="00634070">
        <w:rPr>
          <w:rFonts w:ascii="Palatino Linotype" w:hAnsi="Palatino Linotype"/>
          <w:spacing w:val="-2"/>
        </w:rPr>
        <w:t>.</w:t>
      </w:r>
    </w:p>
    <w:p w14:paraId="3C4D5083" w14:textId="3FA635EC" w:rsidR="00465A6D" w:rsidRPr="00634070" w:rsidRDefault="00465A6D" w:rsidP="00841723">
      <w:pPr>
        <w:pStyle w:val="Odstavecseseznamem"/>
        <w:numPr>
          <w:ilvl w:val="1"/>
          <w:numId w:val="2"/>
        </w:numPr>
        <w:suppressAutoHyphens w:val="0"/>
        <w:spacing w:before="60" w:after="60"/>
        <w:jc w:val="both"/>
        <w:rPr>
          <w:rFonts w:ascii="Palatino Linotype" w:hAnsi="Palatino Linotype"/>
          <w:b/>
          <w:spacing w:val="-2"/>
        </w:rPr>
      </w:pPr>
      <w:r w:rsidRPr="00634070">
        <w:rPr>
          <w:rFonts w:ascii="Palatino Linotype" w:hAnsi="Palatino Linotype"/>
          <w:spacing w:val="-2"/>
        </w:rPr>
        <w:t xml:space="preserve">Zhotovitel splní závazek založený touto smlouvou tím, že řádně a včas provede dílo dle této smlouvy a splní ostatní povinnosti vyplývající ze závazných norem, právních předpisů, zadávacích podmínek příslušného </w:t>
      </w:r>
      <w:r w:rsidR="00B527B0" w:rsidRPr="00634070">
        <w:rPr>
          <w:rFonts w:ascii="Palatino Linotype" w:hAnsi="Palatino Linotype"/>
          <w:spacing w:val="-2"/>
        </w:rPr>
        <w:t>výběrového</w:t>
      </w:r>
      <w:r w:rsidRPr="00634070">
        <w:rPr>
          <w:rFonts w:ascii="Palatino Linotype" w:hAnsi="Palatino Linotype"/>
          <w:spacing w:val="-2"/>
        </w:rPr>
        <w:t xml:space="preserve"> řízení a nabídky zhotovitele předložené v rámci příslušného </w:t>
      </w:r>
      <w:r w:rsidR="00B527B0" w:rsidRPr="00634070">
        <w:rPr>
          <w:rFonts w:ascii="Palatino Linotype" w:hAnsi="Palatino Linotype"/>
          <w:spacing w:val="-2"/>
        </w:rPr>
        <w:t>výběrového</w:t>
      </w:r>
      <w:r w:rsidRPr="00634070">
        <w:rPr>
          <w:rFonts w:ascii="Palatino Linotype" w:hAnsi="Palatino Linotype"/>
          <w:spacing w:val="-2"/>
        </w:rPr>
        <w:t xml:space="preserve"> řízení.</w:t>
      </w:r>
    </w:p>
    <w:p w14:paraId="7D1675C5" w14:textId="77777777" w:rsidR="00465A6D" w:rsidRPr="00634070" w:rsidRDefault="00465A6D" w:rsidP="00841723">
      <w:pPr>
        <w:pStyle w:val="Odstavecseseznamem"/>
        <w:numPr>
          <w:ilvl w:val="1"/>
          <w:numId w:val="2"/>
        </w:numPr>
        <w:suppressAutoHyphens w:val="0"/>
        <w:spacing w:before="60" w:after="60"/>
        <w:jc w:val="both"/>
        <w:rPr>
          <w:rFonts w:ascii="Palatino Linotype" w:hAnsi="Palatino Linotype"/>
          <w:b/>
        </w:rPr>
      </w:pPr>
      <w:r w:rsidRPr="00634070">
        <w:rPr>
          <w:rFonts w:ascii="Palatino Linotype" w:hAnsi="Palatino Linotype"/>
        </w:rPr>
        <w:t xml:space="preserve">Za řádné provedení díla bude považováno pouze dokončené dílo bez jakýchkoliv vad a nedodělků. </w:t>
      </w:r>
    </w:p>
    <w:p w14:paraId="61B11202" w14:textId="77777777" w:rsidR="00465A6D" w:rsidRPr="0059183B" w:rsidRDefault="00465A6D" w:rsidP="00841723">
      <w:pPr>
        <w:pStyle w:val="Odstavecseseznamem"/>
        <w:numPr>
          <w:ilvl w:val="1"/>
          <w:numId w:val="2"/>
        </w:numPr>
        <w:suppressAutoHyphens w:val="0"/>
        <w:spacing w:before="60" w:after="60"/>
        <w:jc w:val="both"/>
        <w:rPr>
          <w:rFonts w:ascii="Palatino Linotype" w:hAnsi="Palatino Linotype"/>
          <w:b/>
        </w:rPr>
      </w:pPr>
      <w:r w:rsidRPr="00634070">
        <w:rPr>
          <w:rFonts w:ascii="Palatino Linotype" w:hAnsi="Palatino Linotype"/>
        </w:rPr>
        <w:t>Objednatel se zavazuje řádně dokončené dílo od zhotovitele převzít, a to za podmínek stanovených touto smlouvou, a dále se zavazuje zaplatit zhotoviteli sjednanou cenu díla v souladu a za podmínek stanovených touto smlouvou.</w:t>
      </w:r>
    </w:p>
    <w:p w14:paraId="5936A49B" w14:textId="51D982A7" w:rsidR="0059183B" w:rsidRPr="0059183B" w:rsidRDefault="0059183B" w:rsidP="0059183B">
      <w:pPr>
        <w:pStyle w:val="Odstavecseseznamem"/>
        <w:numPr>
          <w:ilvl w:val="1"/>
          <w:numId w:val="2"/>
        </w:numPr>
        <w:jc w:val="both"/>
        <w:rPr>
          <w:rFonts w:ascii="Palatino Linotype" w:hAnsi="Palatino Linotype"/>
        </w:rPr>
      </w:pPr>
      <w:r>
        <w:rPr>
          <w:rFonts w:ascii="Palatino Linotype" w:hAnsi="Palatino Linotype"/>
        </w:rPr>
        <w:t xml:space="preserve">Smluvní strany dále ujednaly, že objednatel </w:t>
      </w:r>
      <w:r w:rsidRPr="0059183B">
        <w:rPr>
          <w:rFonts w:ascii="Palatino Linotype" w:hAnsi="Palatino Linotype"/>
        </w:rPr>
        <w:t xml:space="preserve">se uzavřením této </w:t>
      </w:r>
      <w:r>
        <w:rPr>
          <w:rFonts w:ascii="Palatino Linotype" w:hAnsi="Palatino Linotype"/>
        </w:rPr>
        <w:t>s</w:t>
      </w:r>
      <w:r w:rsidRPr="0059183B">
        <w:rPr>
          <w:rFonts w:ascii="Palatino Linotype" w:hAnsi="Palatino Linotype"/>
        </w:rPr>
        <w:t>mlouvy nezavazuje k žádnému minimálnímu</w:t>
      </w:r>
      <w:r>
        <w:rPr>
          <w:rFonts w:ascii="Palatino Linotype" w:hAnsi="Palatino Linotype"/>
        </w:rPr>
        <w:t xml:space="preserve"> objemu objednávaných stavebních prací</w:t>
      </w:r>
      <w:r w:rsidR="006B6313">
        <w:rPr>
          <w:rFonts w:ascii="Palatino Linotype" w:hAnsi="Palatino Linotype"/>
        </w:rPr>
        <w:t xml:space="preserve">. Zhotovitel zároveň bere na vědomí, že </w:t>
      </w:r>
      <w:r>
        <w:rPr>
          <w:rFonts w:ascii="Palatino Linotype" w:hAnsi="Palatino Linotype"/>
        </w:rPr>
        <w:t>rozsah a četnost objednávek dle této smlouvy závisí pouze na vůli a konkrétních potřebách objednatele</w:t>
      </w:r>
      <w:r w:rsidRPr="0059183B">
        <w:rPr>
          <w:rFonts w:ascii="Palatino Linotype" w:hAnsi="Palatino Linotype"/>
        </w:rPr>
        <w:t>.</w:t>
      </w:r>
    </w:p>
    <w:p w14:paraId="610CB1EA" w14:textId="77777777" w:rsidR="00465A6D" w:rsidRPr="00634070" w:rsidRDefault="00465A6D" w:rsidP="00841723">
      <w:pPr>
        <w:pStyle w:val="Odstavecseseznamem"/>
        <w:numPr>
          <w:ilvl w:val="0"/>
          <w:numId w:val="2"/>
        </w:numPr>
        <w:suppressAutoHyphens w:val="0"/>
        <w:spacing w:before="60" w:after="60"/>
        <w:jc w:val="both"/>
        <w:rPr>
          <w:rFonts w:ascii="Palatino Linotype" w:hAnsi="Palatino Linotype"/>
          <w:b/>
        </w:rPr>
      </w:pPr>
      <w:r w:rsidRPr="00634070">
        <w:rPr>
          <w:rFonts w:ascii="Palatino Linotype" w:hAnsi="Palatino Linotype"/>
          <w:b/>
        </w:rPr>
        <w:t>Předmět díla a technická specifikace díla:</w:t>
      </w:r>
    </w:p>
    <w:p w14:paraId="3F123A05" w14:textId="77777777"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181128">
        <w:rPr>
          <w:rFonts w:ascii="Palatino Linotype" w:hAnsi="Palatino Linotype"/>
          <w:u w:val="single"/>
        </w:rPr>
        <w:t>Popis díla:</w:t>
      </w:r>
    </w:p>
    <w:p w14:paraId="19B63082" w14:textId="6F10853B" w:rsidR="00BF3272" w:rsidRPr="00BF3272" w:rsidRDefault="00BF3272" w:rsidP="00BF3272">
      <w:pPr>
        <w:spacing w:before="60" w:after="60"/>
        <w:ind w:left="567"/>
        <w:jc w:val="both"/>
        <w:rPr>
          <w:rFonts w:ascii="Palatino Linotype" w:hAnsi="Palatino Linotype"/>
          <w:bCs/>
        </w:rPr>
      </w:pPr>
      <w:r w:rsidRPr="00BF3272">
        <w:rPr>
          <w:rFonts w:ascii="Palatino Linotype" w:hAnsi="Palatino Linotype"/>
          <w:bCs/>
        </w:rPr>
        <w:t>Předmětem této</w:t>
      </w:r>
      <w:r>
        <w:rPr>
          <w:rFonts w:ascii="Palatino Linotype" w:hAnsi="Palatino Linotype"/>
          <w:bCs/>
        </w:rPr>
        <w:t xml:space="preserve"> smlouvy je </w:t>
      </w:r>
      <w:r w:rsidRPr="00BF3272">
        <w:rPr>
          <w:rFonts w:ascii="Palatino Linotype" w:hAnsi="Palatino Linotype"/>
          <w:bCs/>
        </w:rPr>
        <w:t xml:space="preserve">realizace </w:t>
      </w:r>
      <w:r w:rsidR="00CE4D46">
        <w:rPr>
          <w:rFonts w:ascii="Palatino Linotype" w:hAnsi="Palatino Linotype"/>
          <w:bCs/>
        </w:rPr>
        <w:t>stavebních prací</w:t>
      </w:r>
      <w:r w:rsidRPr="00BF3272">
        <w:rPr>
          <w:rFonts w:ascii="Palatino Linotype" w:hAnsi="Palatino Linotype"/>
          <w:bCs/>
        </w:rPr>
        <w:t xml:space="preserve"> </w:t>
      </w:r>
      <w:r>
        <w:rPr>
          <w:rFonts w:ascii="Palatino Linotype" w:hAnsi="Palatino Linotype"/>
          <w:bCs/>
        </w:rPr>
        <w:t xml:space="preserve">s názvem </w:t>
      </w:r>
      <w:r w:rsidRPr="00BF3272">
        <w:rPr>
          <w:rFonts w:ascii="Palatino Linotype" w:hAnsi="Palatino Linotype"/>
          <w:b/>
          <w:bCs/>
        </w:rPr>
        <w:t>„</w:t>
      </w:r>
      <w:r w:rsidR="0002015F" w:rsidRPr="0002015F">
        <w:rPr>
          <w:rFonts w:ascii="Palatino Linotype" w:hAnsi="Palatino Linotype" w:cs="Palatino Linotype"/>
          <w:b/>
          <w:bCs/>
          <w:iCs/>
        </w:rPr>
        <w:t xml:space="preserve">Rekonstrukce lodžií v Budově Y Domova U </w:t>
      </w:r>
      <w:proofErr w:type="spellStart"/>
      <w:r w:rsidR="0002015F" w:rsidRPr="0002015F">
        <w:rPr>
          <w:rFonts w:ascii="Palatino Linotype" w:hAnsi="Palatino Linotype" w:cs="Palatino Linotype"/>
          <w:b/>
          <w:bCs/>
          <w:iCs/>
        </w:rPr>
        <w:t>Biřičky</w:t>
      </w:r>
      <w:proofErr w:type="spellEnd"/>
      <w:r w:rsidR="0002015F" w:rsidRPr="0002015F">
        <w:rPr>
          <w:rFonts w:ascii="Palatino Linotype" w:hAnsi="Palatino Linotype" w:cs="Palatino Linotype"/>
          <w:b/>
          <w:bCs/>
          <w:iCs/>
        </w:rPr>
        <w:t xml:space="preserve"> 2023 - 2024</w:t>
      </w:r>
      <w:r>
        <w:rPr>
          <w:rFonts w:ascii="Palatino Linotype" w:hAnsi="Palatino Linotype"/>
          <w:b/>
          <w:bCs/>
        </w:rPr>
        <w:t>“</w:t>
      </w:r>
      <w:r w:rsidRPr="00BF3272">
        <w:rPr>
          <w:rFonts w:ascii="Palatino Linotype" w:hAnsi="Palatino Linotype"/>
          <w:bCs/>
        </w:rPr>
        <w:t xml:space="preserve">, tj. realizace všech stavebních a montážních prací, souvisejících dodávek a služeb, spojených s postupnou realizací renovace a obnovy (rekonstrukce) vybraných </w:t>
      </w:r>
      <w:r w:rsidR="0002015F">
        <w:rPr>
          <w:rFonts w:ascii="Palatino Linotype" w:hAnsi="Palatino Linotype"/>
          <w:bCs/>
        </w:rPr>
        <w:t>lodžií</w:t>
      </w:r>
      <w:r w:rsidR="00BA1430">
        <w:rPr>
          <w:rFonts w:ascii="Palatino Linotype" w:hAnsi="Palatino Linotype"/>
          <w:bCs/>
        </w:rPr>
        <w:t xml:space="preserve"> jako rámcového závazku</w:t>
      </w:r>
      <w:r w:rsidRPr="00BF3272">
        <w:rPr>
          <w:rFonts w:ascii="Palatino Linotype" w:hAnsi="Palatino Linotype"/>
          <w:bCs/>
        </w:rPr>
        <w:t>, a to v</w:t>
      </w:r>
      <w:r w:rsidR="0002015F">
        <w:rPr>
          <w:rFonts w:ascii="Palatino Linotype" w:hAnsi="Palatino Linotype"/>
          <w:bCs/>
        </w:rPr>
        <w:t> budově Y</w:t>
      </w:r>
      <w:r w:rsidRPr="00BF3272">
        <w:rPr>
          <w:rFonts w:ascii="Palatino Linotype" w:hAnsi="Palatino Linotype"/>
          <w:bCs/>
        </w:rPr>
        <w:t xml:space="preserve">, ve </w:t>
      </w:r>
      <w:r w:rsidR="0002015F">
        <w:rPr>
          <w:rFonts w:ascii="Palatino Linotype" w:hAnsi="Palatino Linotype"/>
          <w:bCs/>
        </w:rPr>
        <w:t>které</w:t>
      </w:r>
      <w:r w:rsidRPr="00BF3272">
        <w:rPr>
          <w:rFonts w:ascii="Palatino Linotype" w:hAnsi="Palatino Linotype"/>
          <w:bCs/>
        </w:rPr>
        <w:t xml:space="preserve"> </w:t>
      </w:r>
      <w:r w:rsidR="00CE4D46">
        <w:rPr>
          <w:rFonts w:ascii="Palatino Linotype" w:hAnsi="Palatino Linotype"/>
          <w:bCs/>
        </w:rPr>
        <w:t>objednatel</w:t>
      </w:r>
      <w:r w:rsidRPr="00BF3272">
        <w:rPr>
          <w:rFonts w:ascii="Palatino Linotype" w:hAnsi="Palatino Linotype"/>
          <w:bCs/>
        </w:rPr>
        <w:t xml:space="preserve"> poskytuje zdravotní a sociální služby svým klientům. Jednotlivé stavební práce (rekonstrukce konkrétně vybraných </w:t>
      </w:r>
      <w:r w:rsidR="0002015F">
        <w:rPr>
          <w:rFonts w:ascii="Palatino Linotype" w:hAnsi="Palatino Linotype"/>
          <w:bCs/>
        </w:rPr>
        <w:t>lodžií</w:t>
      </w:r>
      <w:r w:rsidRPr="00BF3272">
        <w:rPr>
          <w:rFonts w:ascii="Palatino Linotype" w:hAnsi="Palatino Linotype"/>
          <w:bCs/>
        </w:rPr>
        <w:t xml:space="preserve">) budou realizovány na základě aktuálních požadavků </w:t>
      </w:r>
      <w:r w:rsidR="00CE4D46">
        <w:rPr>
          <w:rFonts w:ascii="Palatino Linotype" w:hAnsi="Palatino Linotype"/>
          <w:bCs/>
        </w:rPr>
        <w:t>objednatele</w:t>
      </w:r>
      <w:r w:rsidRPr="00BF3272">
        <w:rPr>
          <w:rFonts w:ascii="Palatino Linotype" w:hAnsi="Palatino Linotype"/>
          <w:bCs/>
        </w:rPr>
        <w:t xml:space="preserve">. </w:t>
      </w:r>
    </w:p>
    <w:p w14:paraId="03A92DAA" w14:textId="77777777"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181128">
        <w:rPr>
          <w:rFonts w:ascii="Palatino Linotype" w:hAnsi="Palatino Linotype"/>
          <w:u w:val="single"/>
        </w:rPr>
        <w:t>Technická specifikace díla</w:t>
      </w:r>
      <w:r w:rsidRPr="00181128">
        <w:rPr>
          <w:rFonts w:ascii="Palatino Linotype" w:hAnsi="Palatino Linotype"/>
        </w:rPr>
        <w:t>:</w:t>
      </w:r>
    </w:p>
    <w:p w14:paraId="0C4989FC" w14:textId="2924874B" w:rsidR="00465A6D" w:rsidRDefault="00465A6D" w:rsidP="00CE4D46">
      <w:pPr>
        <w:pStyle w:val="Odstavecseseznamem"/>
        <w:spacing w:before="60"/>
        <w:ind w:left="567"/>
        <w:jc w:val="both"/>
        <w:rPr>
          <w:rFonts w:ascii="Palatino Linotype" w:hAnsi="Palatino Linotype" w:cs="Palatino Linotype"/>
        </w:rPr>
      </w:pPr>
      <w:r w:rsidRPr="00181128">
        <w:rPr>
          <w:rFonts w:ascii="Palatino Linotype" w:hAnsi="Palatino Linotype" w:cs="Palatino Linotype"/>
        </w:rPr>
        <w:t xml:space="preserve">Technická specifikace díla a rozsahu příslušných stavebních prací </w:t>
      </w:r>
      <w:r w:rsidRPr="00181128">
        <w:rPr>
          <w:rFonts w:ascii="Palatino Linotype" w:hAnsi="Palatino Linotype"/>
        </w:rPr>
        <w:t xml:space="preserve">(případně i </w:t>
      </w:r>
      <w:r w:rsidR="00BA1430">
        <w:rPr>
          <w:rFonts w:ascii="Palatino Linotype" w:hAnsi="Palatino Linotype"/>
        </w:rPr>
        <w:t xml:space="preserve">montážních prací a </w:t>
      </w:r>
      <w:r w:rsidRPr="00181128">
        <w:rPr>
          <w:rFonts w:ascii="Palatino Linotype" w:hAnsi="Palatino Linotype"/>
        </w:rPr>
        <w:t xml:space="preserve">souvisejících dodávek a služeb) na shora uvedenou stavební </w:t>
      </w:r>
      <w:r w:rsidRPr="00181128">
        <w:rPr>
          <w:rFonts w:ascii="Palatino Linotype" w:hAnsi="Palatino Linotype" w:cs="Palatino Linotype"/>
        </w:rPr>
        <w:t>akci:</w:t>
      </w:r>
    </w:p>
    <w:p w14:paraId="10897B95" w14:textId="4006B3E3" w:rsidR="00634070" w:rsidRPr="00634070" w:rsidRDefault="00195DBA" w:rsidP="00CE4D46">
      <w:pPr>
        <w:pStyle w:val="Odstavecseseznamem"/>
        <w:numPr>
          <w:ilvl w:val="0"/>
          <w:numId w:val="38"/>
        </w:numPr>
        <w:ind w:left="568" w:hanging="284"/>
        <w:jc w:val="both"/>
        <w:rPr>
          <w:rFonts w:ascii="Palatino Linotype" w:eastAsia="Calibri" w:hAnsi="Palatino Linotype" w:cs="Palatino Linotype"/>
          <w:b/>
        </w:rPr>
      </w:pPr>
      <w:r>
        <w:rPr>
          <w:rFonts w:ascii="Palatino Linotype" w:eastAsia="Calibri" w:hAnsi="Palatino Linotype" w:cs="Palatino Linotype"/>
          <w:b/>
          <w:bCs/>
          <w:u w:val="single"/>
        </w:rPr>
        <w:t>Ú</w:t>
      </w:r>
      <w:r w:rsidR="0002015F" w:rsidRPr="0002015F">
        <w:rPr>
          <w:rFonts w:ascii="Palatino Linotype" w:eastAsia="Calibri" w:hAnsi="Palatino Linotype" w:cs="Palatino Linotype"/>
          <w:b/>
          <w:bCs/>
          <w:u w:val="single"/>
        </w:rPr>
        <w:t>prava povrchů vnější</w:t>
      </w:r>
    </w:p>
    <w:p w14:paraId="40E7E58A" w14:textId="5DE9F273" w:rsidR="00634070" w:rsidRPr="00634070" w:rsidRDefault="00DA2B4F" w:rsidP="00634070">
      <w:pPr>
        <w:pStyle w:val="Odstavecseseznamem"/>
        <w:ind w:left="567"/>
        <w:jc w:val="both"/>
        <w:rPr>
          <w:rFonts w:ascii="Palatino Linotype" w:eastAsia="Calibri" w:hAnsi="Palatino Linotype" w:cs="Palatino Linotype"/>
        </w:rPr>
      </w:pPr>
      <w:r>
        <w:rPr>
          <w:rFonts w:ascii="Palatino Linotype" w:eastAsia="Calibri" w:hAnsi="Palatino Linotype" w:cs="Palatino Linotype"/>
        </w:rPr>
        <w:t xml:space="preserve">Tyto stavební výkony </w:t>
      </w:r>
      <w:r w:rsidR="00634070" w:rsidRPr="00634070">
        <w:rPr>
          <w:rFonts w:ascii="Palatino Linotype" w:eastAsia="Calibri" w:hAnsi="Palatino Linotype" w:cs="Palatino Linotype"/>
        </w:rPr>
        <w:t xml:space="preserve">zahrnují zejména </w:t>
      </w:r>
      <w:r w:rsidR="0002015F">
        <w:rPr>
          <w:rFonts w:ascii="Palatino Linotype" w:eastAsia="Calibri" w:hAnsi="Palatino Linotype" w:cs="Palatino Linotype"/>
        </w:rPr>
        <w:t>opravu</w:t>
      </w:r>
      <w:r w:rsidR="0002015F" w:rsidRPr="0002015F">
        <w:rPr>
          <w:rFonts w:ascii="Palatino Linotype" w:eastAsia="Calibri" w:hAnsi="Palatino Linotype" w:cs="Palatino Linotype"/>
        </w:rPr>
        <w:t xml:space="preserve"> omítek stěn a stropů lodžie vč. nátěru</w:t>
      </w:r>
      <w:r>
        <w:rPr>
          <w:rFonts w:ascii="Palatino Linotype" w:eastAsia="Calibri" w:hAnsi="Palatino Linotype" w:cs="Palatino Linotype"/>
        </w:rPr>
        <w:t>.</w:t>
      </w:r>
    </w:p>
    <w:p w14:paraId="7DD17089" w14:textId="43F016BA" w:rsidR="00634070" w:rsidRPr="00634070" w:rsidRDefault="0002015F" w:rsidP="00CE4D46">
      <w:pPr>
        <w:pStyle w:val="Odstavecseseznamem"/>
        <w:numPr>
          <w:ilvl w:val="0"/>
          <w:numId w:val="38"/>
        </w:numPr>
        <w:ind w:left="568" w:hanging="284"/>
        <w:jc w:val="both"/>
        <w:rPr>
          <w:rFonts w:ascii="Palatino Linotype" w:eastAsia="Calibri" w:hAnsi="Palatino Linotype" w:cs="Palatino Linotype"/>
          <w:b/>
        </w:rPr>
      </w:pPr>
      <w:r w:rsidRPr="0002015F">
        <w:rPr>
          <w:rFonts w:ascii="Palatino Linotype" w:eastAsia="Calibri" w:hAnsi="Palatino Linotype" w:cs="Palatino Linotype"/>
          <w:b/>
          <w:bCs/>
          <w:u w:val="single"/>
        </w:rPr>
        <w:lastRenderedPageBreak/>
        <w:t>Izolace proti vodě</w:t>
      </w:r>
    </w:p>
    <w:p w14:paraId="63A699C6" w14:textId="4928111C" w:rsidR="0002015F" w:rsidRDefault="0002015F" w:rsidP="0002015F">
      <w:pPr>
        <w:pStyle w:val="Odstavecseseznamem"/>
        <w:ind w:left="567"/>
        <w:jc w:val="both"/>
        <w:rPr>
          <w:rFonts w:ascii="Palatino Linotype" w:eastAsia="Calibri" w:hAnsi="Palatino Linotype" w:cs="Palatino Linotype"/>
        </w:rPr>
      </w:pPr>
      <w:r>
        <w:rPr>
          <w:rFonts w:ascii="Palatino Linotype" w:eastAsia="Calibri" w:hAnsi="Palatino Linotype" w:cs="Palatino Linotype"/>
        </w:rPr>
        <w:t xml:space="preserve">Tyto stavební výkony </w:t>
      </w:r>
      <w:r w:rsidRPr="00634070">
        <w:rPr>
          <w:rFonts w:ascii="Palatino Linotype" w:eastAsia="Calibri" w:hAnsi="Palatino Linotype" w:cs="Palatino Linotype"/>
        </w:rPr>
        <w:t xml:space="preserve">zahrnují zejména </w:t>
      </w:r>
      <w:r>
        <w:rPr>
          <w:rFonts w:ascii="Palatino Linotype" w:eastAsia="Calibri" w:hAnsi="Palatino Linotype" w:cs="Palatino Linotype"/>
        </w:rPr>
        <w:t>p</w:t>
      </w:r>
      <w:r w:rsidRPr="0002015F">
        <w:rPr>
          <w:rFonts w:ascii="Palatino Linotype" w:eastAsia="Calibri" w:hAnsi="Palatino Linotype" w:cs="Palatino Linotype"/>
        </w:rPr>
        <w:t xml:space="preserve">rovedení nátěru </w:t>
      </w:r>
      <w:r w:rsidR="00195DBA" w:rsidRPr="0002015F">
        <w:rPr>
          <w:rFonts w:ascii="Palatino Linotype" w:eastAsia="Calibri" w:hAnsi="Palatino Linotype" w:cs="Palatino Linotype"/>
        </w:rPr>
        <w:t>adhezní</w:t>
      </w:r>
      <w:r w:rsidRPr="0002015F">
        <w:rPr>
          <w:rFonts w:ascii="Palatino Linotype" w:eastAsia="Calibri" w:hAnsi="Palatino Linotype" w:cs="Palatino Linotype"/>
        </w:rPr>
        <w:t xml:space="preserve"> hmotou</w:t>
      </w:r>
      <w:r w:rsidR="00195DBA">
        <w:rPr>
          <w:rFonts w:ascii="Palatino Linotype" w:eastAsia="Calibri" w:hAnsi="Palatino Linotype" w:cs="Palatino Linotype"/>
        </w:rPr>
        <w:t>;</w:t>
      </w:r>
      <w:r>
        <w:rPr>
          <w:rFonts w:ascii="Palatino Linotype" w:eastAsia="Calibri" w:hAnsi="Palatino Linotype" w:cs="Palatino Linotype"/>
        </w:rPr>
        <w:t xml:space="preserve"> p</w:t>
      </w:r>
      <w:r w:rsidR="00195DBA">
        <w:rPr>
          <w:rFonts w:ascii="Palatino Linotype" w:eastAsia="Calibri" w:hAnsi="Palatino Linotype" w:cs="Palatino Linotype"/>
        </w:rPr>
        <w:t>rovedení hydroizolační</w:t>
      </w:r>
      <w:r w:rsidRPr="0002015F">
        <w:rPr>
          <w:rFonts w:ascii="Palatino Linotype" w:eastAsia="Calibri" w:hAnsi="Palatino Linotype" w:cs="Palatino Linotype"/>
        </w:rPr>
        <w:t xml:space="preserve"> stěrky pod dlažby dvouvrstvé</w:t>
      </w:r>
      <w:r>
        <w:rPr>
          <w:rFonts w:ascii="Palatino Linotype" w:eastAsia="Calibri" w:hAnsi="Palatino Linotype" w:cs="Palatino Linotype"/>
        </w:rPr>
        <w:t xml:space="preserve"> a b</w:t>
      </w:r>
      <w:r w:rsidRPr="0002015F">
        <w:rPr>
          <w:rFonts w:ascii="Palatino Linotype" w:eastAsia="Calibri" w:hAnsi="Palatino Linotype" w:cs="Palatino Linotype"/>
        </w:rPr>
        <w:t>andáž koutů</w:t>
      </w:r>
      <w:r>
        <w:rPr>
          <w:rFonts w:ascii="Palatino Linotype" w:eastAsia="Calibri" w:hAnsi="Palatino Linotype" w:cs="Palatino Linotype"/>
        </w:rPr>
        <w:t>.</w:t>
      </w:r>
    </w:p>
    <w:p w14:paraId="287A39D5" w14:textId="23D5665E" w:rsidR="00634070" w:rsidRPr="00634070" w:rsidRDefault="0002015F" w:rsidP="00841723">
      <w:pPr>
        <w:pStyle w:val="Odstavecseseznamem"/>
        <w:numPr>
          <w:ilvl w:val="0"/>
          <w:numId w:val="38"/>
        </w:numPr>
        <w:ind w:left="567" w:hanging="283"/>
        <w:jc w:val="both"/>
        <w:rPr>
          <w:rFonts w:ascii="Palatino Linotype" w:eastAsia="Calibri" w:hAnsi="Palatino Linotype" w:cs="Palatino Linotype"/>
          <w:b/>
        </w:rPr>
      </w:pPr>
      <w:r w:rsidRPr="0002015F">
        <w:rPr>
          <w:rFonts w:ascii="Palatino Linotype" w:eastAsia="Calibri" w:hAnsi="Palatino Linotype" w:cs="Palatino Linotype"/>
          <w:b/>
          <w:bCs/>
          <w:u w:val="single"/>
        </w:rPr>
        <w:t>Konstrukce klempířské</w:t>
      </w:r>
    </w:p>
    <w:p w14:paraId="72E798A6" w14:textId="23D3927E" w:rsidR="00634070" w:rsidRDefault="0002015F" w:rsidP="00634070">
      <w:pPr>
        <w:pStyle w:val="Odstavecseseznamem"/>
        <w:ind w:left="567"/>
        <w:jc w:val="both"/>
        <w:rPr>
          <w:rFonts w:ascii="Palatino Linotype" w:eastAsia="Calibri" w:hAnsi="Palatino Linotype" w:cs="Palatino Linotype"/>
        </w:rPr>
      </w:pPr>
      <w:r>
        <w:rPr>
          <w:rFonts w:ascii="Palatino Linotype" w:eastAsia="Calibri" w:hAnsi="Palatino Linotype" w:cs="Palatino Linotype"/>
        </w:rPr>
        <w:t xml:space="preserve">Tyto stavební výkony </w:t>
      </w:r>
      <w:r w:rsidRPr="00634070">
        <w:rPr>
          <w:rFonts w:ascii="Palatino Linotype" w:eastAsia="Calibri" w:hAnsi="Palatino Linotype" w:cs="Palatino Linotype"/>
        </w:rPr>
        <w:t xml:space="preserve">zahrnují </w:t>
      </w:r>
      <w:r>
        <w:rPr>
          <w:rFonts w:ascii="Palatino Linotype" w:eastAsia="Calibri" w:hAnsi="Palatino Linotype" w:cs="Palatino Linotype"/>
        </w:rPr>
        <w:t>zejména dodávku a montáž o</w:t>
      </w:r>
      <w:r w:rsidRPr="0002015F">
        <w:rPr>
          <w:rFonts w:ascii="Palatino Linotype" w:eastAsia="Calibri" w:hAnsi="Palatino Linotype" w:cs="Palatino Linotype"/>
        </w:rPr>
        <w:t>kapnice/balkonový profil - hliník šedá</w:t>
      </w:r>
      <w:r w:rsidR="00DA2B4F">
        <w:rPr>
          <w:rFonts w:ascii="Palatino Linotype" w:eastAsia="Calibri" w:hAnsi="Palatino Linotype" w:cs="Palatino Linotype"/>
        </w:rPr>
        <w:t>.</w:t>
      </w:r>
    </w:p>
    <w:p w14:paraId="6CDB30BD" w14:textId="190B0999" w:rsidR="0018439F" w:rsidRPr="0018439F" w:rsidRDefault="0002015F" w:rsidP="0018439F">
      <w:pPr>
        <w:pStyle w:val="Odstavecseseznamem"/>
        <w:numPr>
          <w:ilvl w:val="0"/>
          <w:numId w:val="38"/>
        </w:numPr>
        <w:ind w:left="567" w:hanging="283"/>
        <w:jc w:val="both"/>
        <w:rPr>
          <w:rFonts w:ascii="Palatino Linotype" w:eastAsia="Calibri" w:hAnsi="Palatino Linotype" w:cs="Palatino Linotype"/>
          <w:b/>
          <w:u w:val="single"/>
        </w:rPr>
      </w:pPr>
      <w:r w:rsidRPr="0002015F">
        <w:rPr>
          <w:rFonts w:ascii="Palatino Linotype" w:eastAsia="Calibri" w:hAnsi="Palatino Linotype" w:cs="Palatino Linotype"/>
          <w:b/>
          <w:bCs/>
          <w:u w:val="single"/>
        </w:rPr>
        <w:t>Nátěry</w:t>
      </w:r>
    </w:p>
    <w:p w14:paraId="5EF18C8F" w14:textId="66E85E38" w:rsidR="0018439F" w:rsidRPr="00634070" w:rsidRDefault="0002015F" w:rsidP="0002015F">
      <w:pPr>
        <w:pStyle w:val="Odstavecseseznamem"/>
        <w:ind w:left="567"/>
        <w:jc w:val="both"/>
        <w:rPr>
          <w:rFonts w:ascii="Palatino Linotype" w:eastAsia="Calibri" w:hAnsi="Palatino Linotype" w:cs="Palatino Linotype"/>
        </w:rPr>
      </w:pPr>
      <w:r>
        <w:rPr>
          <w:rFonts w:ascii="Palatino Linotype" w:eastAsia="Calibri" w:hAnsi="Palatino Linotype" w:cs="Palatino Linotype"/>
        </w:rPr>
        <w:t xml:space="preserve">Tyto stavební výkony </w:t>
      </w:r>
      <w:r w:rsidRPr="00634070">
        <w:rPr>
          <w:rFonts w:ascii="Palatino Linotype" w:eastAsia="Calibri" w:hAnsi="Palatino Linotype" w:cs="Palatino Linotype"/>
        </w:rPr>
        <w:t xml:space="preserve">zahrnují </w:t>
      </w:r>
      <w:r>
        <w:rPr>
          <w:rFonts w:ascii="Palatino Linotype" w:eastAsia="Calibri" w:hAnsi="Palatino Linotype" w:cs="Palatino Linotype"/>
        </w:rPr>
        <w:t>zejména o</w:t>
      </w:r>
      <w:r w:rsidRPr="0002015F">
        <w:rPr>
          <w:rFonts w:ascii="Palatino Linotype" w:eastAsia="Calibri" w:hAnsi="Palatino Linotype" w:cs="Palatino Linotype"/>
        </w:rPr>
        <w:t>dstranění star</w:t>
      </w:r>
      <w:r>
        <w:rPr>
          <w:rFonts w:ascii="Palatino Linotype" w:eastAsia="Calibri" w:hAnsi="Palatino Linotype" w:cs="Palatino Linotype"/>
        </w:rPr>
        <w:t>ých nátěrů z kovových konstrukcí, ú</w:t>
      </w:r>
      <w:r w:rsidRPr="0002015F">
        <w:rPr>
          <w:rFonts w:ascii="Palatino Linotype" w:eastAsia="Calibri" w:hAnsi="Palatino Linotype" w:cs="Palatino Linotype"/>
        </w:rPr>
        <w:t>držb</w:t>
      </w:r>
      <w:r>
        <w:rPr>
          <w:rFonts w:ascii="Palatino Linotype" w:eastAsia="Calibri" w:hAnsi="Palatino Linotype" w:cs="Palatino Linotype"/>
        </w:rPr>
        <w:t>u</w:t>
      </w:r>
      <w:r w:rsidR="00195DBA">
        <w:rPr>
          <w:rFonts w:ascii="Palatino Linotype" w:eastAsia="Calibri" w:hAnsi="Palatino Linotype" w:cs="Palatino Linotype"/>
        </w:rPr>
        <w:t>;</w:t>
      </w:r>
      <w:r w:rsidRPr="0002015F">
        <w:rPr>
          <w:rFonts w:ascii="Palatino Linotype" w:eastAsia="Calibri" w:hAnsi="Palatino Linotype" w:cs="Palatino Linotype"/>
        </w:rPr>
        <w:t xml:space="preserve"> </w:t>
      </w:r>
      <w:r w:rsidR="00195DBA">
        <w:rPr>
          <w:rFonts w:ascii="Palatino Linotype" w:eastAsia="Calibri" w:hAnsi="Palatino Linotype" w:cs="Palatino Linotype"/>
        </w:rPr>
        <w:t xml:space="preserve">2x </w:t>
      </w:r>
      <w:r w:rsidRPr="0002015F">
        <w:rPr>
          <w:rFonts w:ascii="Palatino Linotype" w:eastAsia="Calibri" w:hAnsi="Palatino Linotype" w:cs="Palatino Linotype"/>
        </w:rPr>
        <w:t xml:space="preserve">nátěr syntetický </w:t>
      </w:r>
      <w:r w:rsidR="00195DBA" w:rsidRPr="0002015F">
        <w:rPr>
          <w:rFonts w:ascii="Palatino Linotype" w:eastAsia="Calibri" w:hAnsi="Palatino Linotype" w:cs="Palatino Linotype"/>
        </w:rPr>
        <w:t>kov</w:t>
      </w:r>
      <w:r w:rsidR="00195DBA">
        <w:rPr>
          <w:rFonts w:ascii="Palatino Linotype" w:eastAsia="Calibri" w:hAnsi="Palatino Linotype" w:cs="Palatino Linotype"/>
        </w:rPr>
        <w:t xml:space="preserve">ových </w:t>
      </w:r>
      <w:r w:rsidRPr="0002015F">
        <w:rPr>
          <w:rFonts w:ascii="Palatino Linotype" w:eastAsia="Calibri" w:hAnsi="Palatino Linotype" w:cs="Palatino Linotype"/>
        </w:rPr>
        <w:t>konstr</w:t>
      </w:r>
      <w:r w:rsidR="00195DBA">
        <w:rPr>
          <w:rFonts w:ascii="Palatino Linotype" w:eastAsia="Calibri" w:hAnsi="Palatino Linotype" w:cs="Palatino Linotype"/>
        </w:rPr>
        <w:t>ukcí</w:t>
      </w:r>
      <w:r w:rsidRPr="0002015F">
        <w:rPr>
          <w:rFonts w:ascii="Palatino Linotype" w:eastAsia="Calibri" w:hAnsi="Palatino Linotype" w:cs="Palatino Linotype"/>
        </w:rPr>
        <w:t xml:space="preserve"> (barva dle přání zadavatele)</w:t>
      </w:r>
      <w:r>
        <w:rPr>
          <w:rFonts w:ascii="Palatino Linotype" w:eastAsia="Calibri" w:hAnsi="Palatino Linotype" w:cs="Palatino Linotype"/>
        </w:rPr>
        <w:t xml:space="preserve"> a n</w:t>
      </w:r>
      <w:r w:rsidRPr="0002015F">
        <w:rPr>
          <w:rFonts w:ascii="Palatino Linotype" w:eastAsia="Calibri" w:hAnsi="Palatino Linotype" w:cs="Palatino Linotype"/>
        </w:rPr>
        <w:t>átěr plastové zástěny vč. demontáže a zpětné montáže</w:t>
      </w:r>
      <w:r w:rsidR="006B6313">
        <w:rPr>
          <w:rFonts w:ascii="Palatino Linotype" w:eastAsia="Calibri" w:hAnsi="Palatino Linotype" w:cs="Palatino Linotype"/>
        </w:rPr>
        <w:t>.</w:t>
      </w:r>
    </w:p>
    <w:p w14:paraId="5A199653" w14:textId="1A293B3C" w:rsidR="00634070" w:rsidRPr="00634070" w:rsidRDefault="0002015F" w:rsidP="00841723">
      <w:pPr>
        <w:pStyle w:val="Odstavecseseznamem"/>
        <w:numPr>
          <w:ilvl w:val="0"/>
          <w:numId w:val="38"/>
        </w:numPr>
        <w:ind w:left="567" w:hanging="283"/>
        <w:jc w:val="both"/>
        <w:rPr>
          <w:rFonts w:ascii="Palatino Linotype" w:eastAsia="Calibri" w:hAnsi="Palatino Linotype" w:cs="Palatino Linotype"/>
          <w:b/>
        </w:rPr>
      </w:pPr>
      <w:r w:rsidRPr="0002015F">
        <w:rPr>
          <w:rFonts w:ascii="Palatino Linotype" w:eastAsia="Calibri" w:hAnsi="Palatino Linotype" w:cs="Palatino Linotype"/>
          <w:b/>
          <w:bCs/>
          <w:u w:val="single"/>
        </w:rPr>
        <w:t>Podlahy z dlažby</w:t>
      </w:r>
    </w:p>
    <w:p w14:paraId="39D7FF2F" w14:textId="2A983CF3" w:rsidR="00634070" w:rsidRPr="00634070" w:rsidRDefault="0002015F" w:rsidP="0002015F">
      <w:pPr>
        <w:pStyle w:val="Odstavecseseznamem"/>
        <w:ind w:left="567"/>
        <w:jc w:val="both"/>
        <w:rPr>
          <w:rFonts w:ascii="Palatino Linotype" w:eastAsia="Calibri" w:hAnsi="Palatino Linotype" w:cs="Palatino Linotype"/>
        </w:rPr>
      </w:pPr>
      <w:r>
        <w:rPr>
          <w:rFonts w:ascii="Palatino Linotype" w:eastAsia="Calibri" w:hAnsi="Palatino Linotype" w:cs="Palatino Linotype"/>
        </w:rPr>
        <w:t xml:space="preserve">Tyto stavební výkony </w:t>
      </w:r>
      <w:r w:rsidRPr="00634070">
        <w:rPr>
          <w:rFonts w:ascii="Palatino Linotype" w:eastAsia="Calibri" w:hAnsi="Palatino Linotype" w:cs="Palatino Linotype"/>
        </w:rPr>
        <w:t xml:space="preserve">zahrnují </w:t>
      </w:r>
      <w:r>
        <w:rPr>
          <w:rFonts w:ascii="Palatino Linotype" w:eastAsia="Calibri" w:hAnsi="Palatino Linotype" w:cs="Palatino Linotype"/>
        </w:rPr>
        <w:t>zejména o</w:t>
      </w:r>
      <w:r w:rsidRPr="0002015F">
        <w:rPr>
          <w:rFonts w:ascii="Palatino Linotype" w:eastAsia="Calibri" w:hAnsi="Palatino Linotype" w:cs="Palatino Linotype"/>
        </w:rPr>
        <w:t>dstranění staré dlažby vč. soklu a demontáže okapnice</w:t>
      </w:r>
      <w:r w:rsidR="00195DBA">
        <w:rPr>
          <w:rFonts w:ascii="Palatino Linotype" w:eastAsia="Calibri" w:hAnsi="Palatino Linotype" w:cs="Palatino Linotype"/>
        </w:rPr>
        <w:t>;  úpravu</w:t>
      </w:r>
      <w:r w:rsidRPr="0002015F">
        <w:rPr>
          <w:rFonts w:ascii="Palatino Linotype" w:eastAsia="Calibri" w:hAnsi="Palatino Linotype" w:cs="Palatino Linotype"/>
        </w:rPr>
        <w:t xml:space="preserve"> podkladní vrstvy podlahy - vyrovnání, spádování</w:t>
      </w:r>
      <w:r w:rsidR="00195DBA">
        <w:rPr>
          <w:rFonts w:ascii="Palatino Linotype" w:eastAsia="Calibri" w:hAnsi="Palatino Linotype" w:cs="Palatino Linotype"/>
        </w:rPr>
        <w:t>; p</w:t>
      </w:r>
      <w:r w:rsidRPr="0002015F">
        <w:rPr>
          <w:rFonts w:ascii="Palatino Linotype" w:eastAsia="Calibri" w:hAnsi="Palatino Linotype" w:cs="Palatino Linotype"/>
        </w:rPr>
        <w:t>enetrace podkladu pod dlažby</w:t>
      </w:r>
      <w:r w:rsidR="00195DBA">
        <w:rPr>
          <w:rFonts w:ascii="Palatino Linotype" w:eastAsia="Calibri" w:hAnsi="Palatino Linotype" w:cs="Palatino Linotype"/>
        </w:rPr>
        <w:t>; m</w:t>
      </w:r>
      <w:r w:rsidRPr="0002015F">
        <w:rPr>
          <w:rFonts w:ascii="Palatino Linotype" w:eastAsia="Calibri" w:hAnsi="Palatino Linotype" w:cs="Palatino Linotype"/>
        </w:rPr>
        <w:t xml:space="preserve">ontáž dlažby vč. soklů  - </w:t>
      </w:r>
      <w:proofErr w:type="spellStart"/>
      <w:r w:rsidRPr="0002015F">
        <w:rPr>
          <w:rFonts w:ascii="Palatino Linotype" w:eastAsia="Calibri" w:hAnsi="Palatino Linotype" w:cs="Palatino Linotype"/>
        </w:rPr>
        <w:t>flexibliní</w:t>
      </w:r>
      <w:proofErr w:type="spellEnd"/>
      <w:r w:rsidRPr="0002015F">
        <w:rPr>
          <w:rFonts w:ascii="Palatino Linotype" w:eastAsia="Calibri" w:hAnsi="Palatino Linotype" w:cs="Palatino Linotype"/>
        </w:rPr>
        <w:t xml:space="preserve"> lepidlo - venkovní, vodovzdorné, mrazuvzdorné + spárování</w:t>
      </w:r>
      <w:r w:rsidR="00195DBA">
        <w:rPr>
          <w:rFonts w:ascii="Palatino Linotype" w:eastAsia="Calibri" w:hAnsi="Palatino Linotype" w:cs="Palatino Linotype"/>
        </w:rPr>
        <w:t xml:space="preserve"> a pokládka dlažby </w:t>
      </w:r>
      <w:r w:rsidRPr="0002015F">
        <w:rPr>
          <w:rFonts w:ascii="Palatino Linotype" w:eastAsia="Calibri" w:hAnsi="Palatino Linotype" w:cs="Palatino Linotype"/>
        </w:rPr>
        <w:t>šed</w:t>
      </w:r>
      <w:r w:rsidR="00195DBA">
        <w:rPr>
          <w:rFonts w:ascii="Palatino Linotype" w:eastAsia="Calibri" w:hAnsi="Palatino Linotype" w:cs="Palatino Linotype"/>
        </w:rPr>
        <w:t>é</w:t>
      </w:r>
      <w:r w:rsidRPr="0002015F">
        <w:rPr>
          <w:rFonts w:ascii="Palatino Linotype" w:eastAsia="Calibri" w:hAnsi="Palatino Linotype" w:cs="Palatino Linotype"/>
        </w:rPr>
        <w:t xml:space="preserve"> matn</w:t>
      </w:r>
      <w:r w:rsidR="00195DBA">
        <w:rPr>
          <w:rFonts w:ascii="Palatino Linotype" w:eastAsia="Calibri" w:hAnsi="Palatino Linotype" w:cs="Palatino Linotype"/>
        </w:rPr>
        <w:t>é</w:t>
      </w:r>
      <w:r w:rsidRPr="0002015F">
        <w:rPr>
          <w:rFonts w:ascii="Palatino Linotype" w:eastAsia="Calibri" w:hAnsi="Palatino Linotype" w:cs="Palatino Linotype"/>
        </w:rPr>
        <w:t>, mrazuvzdorn</w:t>
      </w:r>
      <w:r w:rsidR="00195DBA">
        <w:rPr>
          <w:rFonts w:ascii="Palatino Linotype" w:eastAsia="Calibri" w:hAnsi="Palatino Linotype" w:cs="Palatino Linotype"/>
        </w:rPr>
        <w:t>é</w:t>
      </w:r>
      <w:r w:rsidRPr="0002015F">
        <w:rPr>
          <w:rFonts w:ascii="Palatino Linotype" w:eastAsia="Calibri" w:hAnsi="Palatino Linotype" w:cs="Palatino Linotype"/>
        </w:rPr>
        <w:t>, rektifikovan</w:t>
      </w:r>
      <w:r w:rsidR="00195DBA">
        <w:rPr>
          <w:rFonts w:ascii="Palatino Linotype" w:eastAsia="Calibri" w:hAnsi="Palatino Linotype" w:cs="Palatino Linotype"/>
        </w:rPr>
        <w:t>é</w:t>
      </w:r>
      <w:r w:rsidRPr="0002015F">
        <w:rPr>
          <w:rFonts w:ascii="Palatino Linotype" w:eastAsia="Calibri" w:hAnsi="Palatino Linotype" w:cs="Palatino Linotype"/>
        </w:rPr>
        <w:t xml:space="preserve"> - min. rozměr 200x200x9 mm</w:t>
      </w:r>
      <w:r w:rsidR="00DA2B4F">
        <w:rPr>
          <w:rFonts w:ascii="Palatino Linotype" w:eastAsia="Calibri" w:hAnsi="Palatino Linotype" w:cs="Palatino Linotype"/>
        </w:rPr>
        <w:t>.</w:t>
      </w:r>
    </w:p>
    <w:p w14:paraId="3C609D4B" w14:textId="75D985C8" w:rsidR="00634070" w:rsidRPr="00634070" w:rsidRDefault="00195DBA" w:rsidP="00841723">
      <w:pPr>
        <w:pStyle w:val="Odstavecseseznamem"/>
        <w:numPr>
          <w:ilvl w:val="0"/>
          <w:numId w:val="38"/>
        </w:numPr>
        <w:ind w:left="567" w:hanging="283"/>
        <w:jc w:val="both"/>
        <w:rPr>
          <w:rFonts w:ascii="Palatino Linotype" w:eastAsia="Calibri" w:hAnsi="Palatino Linotype" w:cs="Palatino Linotype"/>
          <w:b/>
        </w:rPr>
      </w:pPr>
      <w:r w:rsidRPr="00195DBA">
        <w:rPr>
          <w:rFonts w:ascii="Palatino Linotype" w:eastAsia="Calibri" w:hAnsi="Palatino Linotype" w:cs="Palatino Linotype"/>
          <w:b/>
          <w:bCs/>
          <w:u w:val="single"/>
        </w:rPr>
        <w:t>Stínící prvky</w:t>
      </w:r>
    </w:p>
    <w:p w14:paraId="2E6570B0" w14:textId="0A810A72" w:rsidR="00634070" w:rsidRPr="00634070" w:rsidRDefault="00195DBA" w:rsidP="00634070">
      <w:pPr>
        <w:pStyle w:val="Odstavecseseznamem"/>
        <w:ind w:left="567"/>
        <w:jc w:val="both"/>
        <w:rPr>
          <w:rFonts w:ascii="Palatino Linotype" w:eastAsia="Calibri" w:hAnsi="Palatino Linotype" w:cs="Palatino Linotype"/>
        </w:rPr>
      </w:pPr>
      <w:r>
        <w:rPr>
          <w:rFonts w:ascii="Palatino Linotype" w:eastAsia="Calibri" w:hAnsi="Palatino Linotype" w:cs="Palatino Linotype"/>
        </w:rPr>
        <w:t xml:space="preserve">Tyto stavební výkony </w:t>
      </w:r>
      <w:r w:rsidRPr="00634070">
        <w:rPr>
          <w:rFonts w:ascii="Palatino Linotype" w:eastAsia="Calibri" w:hAnsi="Palatino Linotype" w:cs="Palatino Linotype"/>
        </w:rPr>
        <w:t xml:space="preserve">zahrnují </w:t>
      </w:r>
      <w:r>
        <w:rPr>
          <w:rFonts w:ascii="Palatino Linotype" w:eastAsia="Calibri" w:hAnsi="Palatino Linotype" w:cs="Palatino Linotype"/>
        </w:rPr>
        <w:t>zejména demontáž a</w:t>
      </w:r>
      <w:r w:rsidRPr="00195DBA">
        <w:rPr>
          <w:rFonts w:ascii="Palatino Linotype" w:eastAsia="Calibri" w:hAnsi="Palatino Linotype" w:cs="Palatino Linotype"/>
        </w:rPr>
        <w:t xml:space="preserve"> </w:t>
      </w:r>
      <w:r>
        <w:rPr>
          <w:rFonts w:ascii="Palatino Linotype" w:eastAsia="Calibri" w:hAnsi="Palatino Linotype" w:cs="Palatino Linotype"/>
        </w:rPr>
        <w:t>zpětnou montáž</w:t>
      </w:r>
      <w:r w:rsidRPr="00195DBA">
        <w:rPr>
          <w:rFonts w:ascii="Palatino Linotype" w:eastAsia="Calibri" w:hAnsi="Palatino Linotype" w:cs="Palatino Linotype"/>
        </w:rPr>
        <w:t xml:space="preserve"> markýzy - při opravě omítky fasády</w:t>
      </w:r>
      <w:r w:rsidR="00DA2B4F">
        <w:rPr>
          <w:rFonts w:ascii="Palatino Linotype" w:eastAsia="Calibri" w:hAnsi="Palatino Linotype" w:cs="Palatino Linotype"/>
        </w:rPr>
        <w:t>.</w:t>
      </w:r>
    </w:p>
    <w:p w14:paraId="21C968CE" w14:textId="77777777" w:rsidR="00634070" w:rsidRPr="00634070" w:rsidRDefault="00634070" w:rsidP="00841723">
      <w:pPr>
        <w:pStyle w:val="Odstavecseseznamem"/>
        <w:numPr>
          <w:ilvl w:val="0"/>
          <w:numId w:val="38"/>
        </w:numPr>
        <w:ind w:left="567" w:hanging="283"/>
        <w:jc w:val="both"/>
        <w:rPr>
          <w:rFonts w:ascii="Palatino Linotype" w:eastAsia="Calibri" w:hAnsi="Palatino Linotype" w:cs="Palatino Linotype"/>
          <w:b/>
        </w:rPr>
      </w:pPr>
      <w:r w:rsidRPr="00634070">
        <w:rPr>
          <w:rFonts w:ascii="Palatino Linotype" w:eastAsia="Calibri" w:hAnsi="Palatino Linotype" w:cs="Palatino Linotype"/>
          <w:b/>
          <w:u w:val="single"/>
        </w:rPr>
        <w:t>Elektromontáže</w:t>
      </w:r>
    </w:p>
    <w:p w14:paraId="04A0D5C6" w14:textId="2C5CEAF1" w:rsidR="00634070" w:rsidRPr="00634070" w:rsidRDefault="00195DBA" w:rsidP="00634070">
      <w:pPr>
        <w:pStyle w:val="Odstavecseseznamem"/>
        <w:ind w:left="567"/>
        <w:jc w:val="both"/>
        <w:rPr>
          <w:rFonts w:ascii="Palatino Linotype" w:eastAsia="Calibri" w:hAnsi="Palatino Linotype" w:cs="Palatino Linotype"/>
        </w:rPr>
      </w:pPr>
      <w:r>
        <w:rPr>
          <w:rFonts w:ascii="Palatino Linotype" w:eastAsia="Calibri" w:hAnsi="Palatino Linotype" w:cs="Palatino Linotype"/>
        </w:rPr>
        <w:t xml:space="preserve">Tyto stavební výkony </w:t>
      </w:r>
      <w:r w:rsidRPr="00634070">
        <w:rPr>
          <w:rFonts w:ascii="Palatino Linotype" w:eastAsia="Calibri" w:hAnsi="Palatino Linotype" w:cs="Palatino Linotype"/>
        </w:rPr>
        <w:t xml:space="preserve">zahrnují </w:t>
      </w:r>
      <w:r>
        <w:rPr>
          <w:rFonts w:ascii="Palatino Linotype" w:eastAsia="Calibri" w:hAnsi="Palatino Linotype" w:cs="Palatino Linotype"/>
        </w:rPr>
        <w:t>zejména výměnu</w:t>
      </w:r>
      <w:r w:rsidRPr="00195DBA">
        <w:rPr>
          <w:rFonts w:ascii="Palatino Linotype" w:eastAsia="Calibri" w:hAnsi="Palatino Linotype" w:cs="Palatino Linotype"/>
        </w:rPr>
        <w:t xml:space="preserve"> svítidla za venkovní úsporné LED svítidlo - min. IP54</w:t>
      </w:r>
      <w:r w:rsidR="00DA2B4F">
        <w:rPr>
          <w:rFonts w:ascii="Palatino Linotype" w:eastAsia="Calibri" w:hAnsi="Palatino Linotype" w:cs="Palatino Linotype"/>
        </w:rPr>
        <w:t>.</w:t>
      </w:r>
    </w:p>
    <w:p w14:paraId="7C1A481E" w14:textId="37524CDB" w:rsidR="00634070" w:rsidRPr="00634070" w:rsidRDefault="00195DBA" w:rsidP="00841723">
      <w:pPr>
        <w:pStyle w:val="Odstavecseseznamem"/>
        <w:numPr>
          <w:ilvl w:val="0"/>
          <w:numId w:val="38"/>
        </w:numPr>
        <w:spacing w:before="60" w:after="60"/>
        <w:ind w:left="567" w:hanging="283"/>
        <w:jc w:val="both"/>
        <w:rPr>
          <w:rFonts w:ascii="Palatino Linotype" w:hAnsi="Palatino Linotype" w:cs="Palatino Linotype"/>
        </w:rPr>
      </w:pPr>
      <w:r w:rsidRPr="00195DBA">
        <w:rPr>
          <w:rFonts w:ascii="Palatino Linotype" w:eastAsia="Calibri" w:hAnsi="Palatino Linotype" w:cs="Palatino Linotype"/>
          <w:b/>
          <w:bCs/>
          <w:u w:val="single"/>
        </w:rPr>
        <w:t>Přesuny sutí</w:t>
      </w:r>
    </w:p>
    <w:p w14:paraId="03EEF875" w14:textId="1C7BA526" w:rsidR="00634070" w:rsidRDefault="00195DBA" w:rsidP="00195DBA">
      <w:pPr>
        <w:pStyle w:val="Odstavecseseznamem"/>
        <w:spacing w:before="60" w:after="60"/>
        <w:ind w:left="567"/>
        <w:jc w:val="both"/>
        <w:rPr>
          <w:rFonts w:ascii="Palatino Linotype" w:eastAsia="Calibri" w:hAnsi="Palatino Linotype" w:cs="Palatino Linotype"/>
        </w:rPr>
      </w:pPr>
      <w:r>
        <w:rPr>
          <w:rFonts w:ascii="Palatino Linotype" w:eastAsia="Calibri" w:hAnsi="Palatino Linotype" w:cs="Palatino Linotype"/>
        </w:rPr>
        <w:t xml:space="preserve">Tyto stavební výkony </w:t>
      </w:r>
      <w:r w:rsidRPr="00634070">
        <w:rPr>
          <w:rFonts w:ascii="Palatino Linotype" w:eastAsia="Calibri" w:hAnsi="Palatino Linotype" w:cs="Palatino Linotype"/>
        </w:rPr>
        <w:t xml:space="preserve">zahrnují </w:t>
      </w:r>
      <w:r>
        <w:rPr>
          <w:rFonts w:ascii="Palatino Linotype" w:eastAsia="Calibri" w:hAnsi="Palatino Linotype" w:cs="Palatino Linotype"/>
        </w:rPr>
        <w:t>zejména</w:t>
      </w:r>
      <w:r w:rsidRPr="00195DBA">
        <w:t xml:space="preserve"> </w:t>
      </w:r>
      <w:proofErr w:type="spellStart"/>
      <w:r>
        <w:t>v</w:t>
      </w:r>
      <w:r>
        <w:rPr>
          <w:rFonts w:ascii="Palatino Linotype" w:eastAsia="Calibri" w:hAnsi="Palatino Linotype" w:cs="Palatino Linotype"/>
        </w:rPr>
        <w:t>nitrostaveništní</w:t>
      </w:r>
      <w:proofErr w:type="spellEnd"/>
      <w:r>
        <w:rPr>
          <w:rFonts w:ascii="Palatino Linotype" w:eastAsia="Calibri" w:hAnsi="Palatino Linotype" w:cs="Palatino Linotype"/>
        </w:rPr>
        <w:t xml:space="preserve"> dopravu</w:t>
      </w:r>
      <w:r w:rsidRPr="00195DBA">
        <w:rPr>
          <w:rFonts w:ascii="Palatino Linotype" w:eastAsia="Calibri" w:hAnsi="Palatino Linotype" w:cs="Palatino Linotype"/>
        </w:rPr>
        <w:t xml:space="preserve"> suti do 10 m</w:t>
      </w:r>
      <w:r>
        <w:rPr>
          <w:rFonts w:ascii="Palatino Linotype" w:eastAsia="Calibri" w:hAnsi="Palatino Linotype" w:cs="Palatino Linotype"/>
        </w:rPr>
        <w:t>; svislou</w:t>
      </w:r>
      <w:r w:rsidRPr="00195DBA">
        <w:rPr>
          <w:rFonts w:ascii="Palatino Linotype" w:eastAsia="Calibri" w:hAnsi="Palatino Linotype" w:cs="Palatino Linotype"/>
        </w:rPr>
        <w:t xml:space="preserve"> doprava suti a vybour</w:t>
      </w:r>
      <w:r>
        <w:rPr>
          <w:rFonts w:ascii="Palatino Linotype" w:eastAsia="Calibri" w:hAnsi="Palatino Linotype" w:cs="Palatino Linotype"/>
        </w:rPr>
        <w:t>aných hmot; o</w:t>
      </w:r>
      <w:r w:rsidRPr="00195DBA">
        <w:rPr>
          <w:rFonts w:ascii="Palatino Linotype" w:eastAsia="Calibri" w:hAnsi="Palatino Linotype" w:cs="Palatino Linotype"/>
        </w:rPr>
        <w:t>dvoz suti a vybour</w:t>
      </w:r>
      <w:r>
        <w:rPr>
          <w:rFonts w:ascii="Palatino Linotype" w:eastAsia="Calibri" w:hAnsi="Palatino Linotype" w:cs="Palatino Linotype"/>
        </w:rPr>
        <w:t>aných</w:t>
      </w:r>
      <w:r w:rsidRPr="00195DBA">
        <w:rPr>
          <w:rFonts w:ascii="Palatino Linotype" w:eastAsia="Calibri" w:hAnsi="Palatino Linotype" w:cs="Palatino Linotype"/>
        </w:rPr>
        <w:t xml:space="preserve"> hmot na skládku</w:t>
      </w:r>
      <w:r>
        <w:rPr>
          <w:rFonts w:ascii="Palatino Linotype" w:eastAsia="Calibri" w:hAnsi="Palatino Linotype" w:cs="Palatino Linotype"/>
        </w:rPr>
        <w:t xml:space="preserve"> a p</w:t>
      </w:r>
      <w:r w:rsidRPr="00195DBA">
        <w:rPr>
          <w:rFonts w:ascii="Palatino Linotype" w:eastAsia="Calibri" w:hAnsi="Palatino Linotype" w:cs="Palatino Linotype"/>
        </w:rPr>
        <w:t xml:space="preserve">oplatek za skládku </w:t>
      </w:r>
      <w:proofErr w:type="gramStart"/>
      <w:r w:rsidRPr="00195DBA">
        <w:rPr>
          <w:rFonts w:ascii="Palatino Linotype" w:eastAsia="Calibri" w:hAnsi="Palatino Linotype" w:cs="Palatino Linotype"/>
        </w:rPr>
        <w:t>suti</w:t>
      </w:r>
      <w:r>
        <w:rPr>
          <w:rFonts w:ascii="Palatino Linotype" w:eastAsia="Calibri" w:hAnsi="Palatino Linotype" w:cs="Palatino Linotype"/>
        </w:rPr>
        <w:t xml:space="preserve"> </w:t>
      </w:r>
      <w:r w:rsidR="00634070" w:rsidRPr="00634070">
        <w:rPr>
          <w:rFonts w:ascii="Palatino Linotype" w:eastAsia="Calibri" w:hAnsi="Palatino Linotype" w:cs="Palatino Linotype"/>
        </w:rPr>
        <w:t>.</w:t>
      </w:r>
      <w:proofErr w:type="gramEnd"/>
    </w:p>
    <w:p w14:paraId="3AE66A0A" w14:textId="18CC5449" w:rsidR="00195DBA" w:rsidRPr="00634070" w:rsidRDefault="00195DBA" w:rsidP="00195DBA">
      <w:pPr>
        <w:pStyle w:val="Odstavecseseznamem"/>
        <w:numPr>
          <w:ilvl w:val="0"/>
          <w:numId w:val="38"/>
        </w:numPr>
        <w:spacing w:before="60" w:after="60"/>
        <w:ind w:left="567" w:hanging="283"/>
        <w:jc w:val="both"/>
        <w:rPr>
          <w:rFonts w:ascii="Palatino Linotype" w:hAnsi="Palatino Linotype" w:cs="Palatino Linotype"/>
        </w:rPr>
      </w:pPr>
      <w:r w:rsidRPr="00195DBA">
        <w:rPr>
          <w:rFonts w:ascii="Palatino Linotype" w:eastAsia="Calibri" w:hAnsi="Palatino Linotype" w:cs="Palatino Linotype"/>
          <w:b/>
          <w:bCs/>
          <w:u w:val="single"/>
        </w:rPr>
        <w:t>Ostatní</w:t>
      </w:r>
    </w:p>
    <w:p w14:paraId="17931575" w14:textId="6773042F" w:rsidR="00195DBA" w:rsidRPr="00195DBA" w:rsidRDefault="00195DBA" w:rsidP="00195DBA">
      <w:pPr>
        <w:pStyle w:val="Odstavecseseznamem"/>
        <w:spacing w:before="60" w:after="60"/>
        <w:ind w:left="567"/>
        <w:jc w:val="both"/>
        <w:rPr>
          <w:rFonts w:ascii="Palatino Linotype" w:hAnsi="Palatino Linotype"/>
        </w:rPr>
      </w:pPr>
      <w:r w:rsidRPr="00195DBA">
        <w:rPr>
          <w:rFonts w:ascii="Palatino Linotype" w:eastAsia="Calibri" w:hAnsi="Palatino Linotype" w:cs="Palatino Linotype"/>
        </w:rPr>
        <w:t>Tyto stavební výkony zahrnují zejména</w:t>
      </w:r>
      <w:r w:rsidRPr="00195DBA">
        <w:rPr>
          <w:rFonts w:ascii="Palatino Linotype" w:hAnsi="Palatino Linotype"/>
        </w:rPr>
        <w:t xml:space="preserve"> náklady na umístění stavby; montáž a demontáž lešení a demontáž a zpětnou montáž ochranné sítě.</w:t>
      </w:r>
    </w:p>
    <w:p w14:paraId="5DB073EE" w14:textId="6CF8133F" w:rsidR="00B527B0" w:rsidRPr="00B527B0" w:rsidRDefault="00B527B0" w:rsidP="00841723">
      <w:pPr>
        <w:pStyle w:val="Odstavecseseznamem"/>
        <w:numPr>
          <w:ilvl w:val="1"/>
          <w:numId w:val="2"/>
        </w:numPr>
        <w:suppressAutoHyphens w:val="0"/>
        <w:spacing w:before="60" w:after="60"/>
        <w:jc w:val="both"/>
        <w:rPr>
          <w:rFonts w:ascii="Palatino Linotype" w:hAnsi="Palatino Linotype"/>
          <w:b/>
        </w:rPr>
      </w:pPr>
      <w:r>
        <w:rPr>
          <w:rFonts w:ascii="Palatino Linotype" w:hAnsi="Palatino Linotype"/>
          <w:u w:val="single"/>
        </w:rPr>
        <w:t>Položkový rozpočet díla</w:t>
      </w:r>
      <w:r w:rsidRPr="00181128">
        <w:rPr>
          <w:rFonts w:ascii="Palatino Linotype" w:hAnsi="Palatino Linotype"/>
        </w:rPr>
        <w:t>:</w:t>
      </w:r>
    </w:p>
    <w:p w14:paraId="7C3F3700" w14:textId="69890F62" w:rsidR="00465A6D" w:rsidRPr="006C637F" w:rsidRDefault="00B527B0" w:rsidP="00841723">
      <w:pPr>
        <w:pStyle w:val="Odstavecseseznamem"/>
        <w:numPr>
          <w:ilvl w:val="1"/>
          <w:numId w:val="2"/>
        </w:numPr>
        <w:suppressAutoHyphens w:val="0"/>
        <w:spacing w:before="60" w:after="60"/>
        <w:jc w:val="both"/>
        <w:rPr>
          <w:rFonts w:ascii="Palatino Linotype" w:hAnsi="Palatino Linotype"/>
          <w:b/>
        </w:rPr>
      </w:pPr>
      <w:r>
        <w:rPr>
          <w:rFonts w:ascii="Palatino Linotype" w:hAnsi="Palatino Linotype" w:cs="Arial"/>
          <w:b/>
        </w:rPr>
        <w:t>Položkový rozpočet</w:t>
      </w:r>
      <w:r w:rsidR="00465A6D" w:rsidRPr="006C637F">
        <w:rPr>
          <w:rFonts w:ascii="Palatino Linotype" w:hAnsi="Palatino Linotype" w:cs="Arial"/>
          <w:b/>
        </w:rPr>
        <w:t xml:space="preserve"> díla, tj. zhotovitelem </w:t>
      </w:r>
      <w:r w:rsidR="00F57D93">
        <w:rPr>
          <w:rFonts w:ascii="Palatino Linotype" w:hAnsi="Palatino Linotype" w:cs="Arial"/>
          <w:b/>
        </w:rPr>
        <w:t>oceněný</w:t>
      </w:r>
      <w:r w:rsidR="00465A6D" w:rsidRPr="006C637F">
        <w:rPr>
          <w:rFonts w:ascii="Palatino Linotype" w:hAnsi="Palatino Linotype" w:cs="Arial"/>
          <w:b/>
        </w:rPr>
        <w:t xml:space="preserve"> soupis </w:t>
      </w:r>
      <w:r w:rsidR="005253DF">
        <w:rPr>
          <w:rFonts w:ascii="Palatino Linotype" w:hAnsi="Palatino Linotype" w:cs="Arial"/>
          <w:b/>
        </w:rPr>
        <w:t xml:space="preserve">všech </w:t>
      </w:r>
      <w:r w:rsidR="00465A6D" w:rsidRPr="006C637F">
        <w:rPr>
          <w:rFonts w:ascii="Palatino Linotype" w:hAnsi="Palatino Linotype" w:cs="Arial"/>
          <w:b/>
        </w:rPr>
        <w:t>stavebních prací, dodávek a služeb, v němž jsou zhotovitelem uvedeny jednotkové ceny u všech položek stavebních prací a souvisejících dodávek a služeb a jejich celkové ceny pro objednatelem vymezené množství, a to v podobě položkového rozpočtu díla,</w:t>
      </w:r>
      <w:r w:rsidR="005253DF">
        <w:rPr>
          <w:rFonts w:ascii="Palatino Linotype" w:hAnsi="Palatino Linotype" w:cs="Arial"/>
          <w:b/>
        </w:rPr>
        <w:t xml:space="preserve"> </w:t>
      </w:r>
      <w:r w:rsidR="00465A6D" w:rsidRPr="006C637F">
        <w:rPr>
          <w:rFonts w:ascii="Palatino Linotype" w:hAnsi="Palatino Linotype" w:cs="Arial"/>
          <w:b/>
        </w:rPr>
        <w:t xml:space="preserve">který zhotovitel jako vybraný dodavatel (účastník) v rámci shora uvedeného </w:t>
      </w:r>
      <w:r w:rsidR="00F62576">
        <w:rPr>
          <w:rFonts w:ascii="Palatino Linotype" w:hAnsi="Palatino Linotype" w:cs="Arial"/>
          <w:b/>
        </w:rPr>
        <w:t>výběrového</w:t>
      </w:r>
      <w:r w:rsidR="00465A6D" w:rsidRPr="006C637F">
        <w:rPr>
          <w:rFonts w:ascii="Palatino Linotype" w:hAnsi="Palatino Linotype" w:cs="Arial"/>
          <w:b/>
        </w:rPr>
        <w:t xml:space="preserve"> řízení předložil oceněný ve své nabídce. Pokud je dále v této smlouvě uvedeno </w:t>
      </w:r>
      <w:r w:rsidR="00D57187">
        <w:rPr>
          <w:rFonts w:ascii="Palatino Linotype" w:hAnsi="Palatino Linotype" w:cs="Arial"/>
          <w:b/>
        </w:rPr>
        <w:t>položkový rozpočet</w:t>
      </w:r>
      <w:r w:rsidR="00465A6D" w:rsidRPr="006C637F">
        <w:rPr>
          <w:rFonts w:ascii="Palatino Linotype" w:hAnsi="Palatino Linotype" w:cs="Arial"/>
          <w:b/>
        </w:rPr>
        <w:t xml:space="preserve"> díla, je tím smluvními stranami ujed</w:t>
      </w:r>
      <w:r w:rsidR="005253DF">
        <w:rPr>
          <w:rFonts w:ascii="Palatino Linotype" w:hAnsi="Palatino Linotype" w:cs="Arial"/>
          <w:b/>
        </w:rPr>
        <w:t>náno jak pro položkový rozpočet.</w:t>
      </w:r>
    </w:p>
    <w:p w14:paraId="202DEC85" w14:textId="38E8A6F0" w:rsidR="00465A6D" w:rsidRPr="00181128" w:rsidRDefault="00465A6D" w:rsidP="00465A6D">
      <w:pPr>
        <w:pStyle w:val="Odstavecseseznamem"/>
        <w:spacing w:before="60" w:after="60"/>
        <w:ind w:left="567"/>
        <w:jc w:val="both"/>
        <w:rPr>
          <w:rFonts w:ascii="Palatino Linotype" w:hAnsi="Palatino Linotype" w:cs="Arial"/>
        </w:rPr>
      </w:pPr>
      <w:r w:rsidRPr="00181128">
        <w:rPr>
          <w:rFonts w:ascii="Palatino Linotype" w:hAnsi="Palatino Linotype" w:cs="Arial"/>
        </w:rPr>
        <w:t>(dále jen „</w:t>
      </w:r>
      <w:r w:rsidRPr="00181128">
        <w:rPr>
          <w:rFonts w:ascii="Palatino Linotype" w:hAnsi="Palatino Linotype" w:cs="Arial"/>
          <w:b/>
        </w:rPr>
        <w:t>položkov</w:t>
      </w:r>
      <w:r w:rsidR="00B527B0">
        <w:rPr>
          <w:rFonts w:ascii="Palatino Linotype" w:hAnsi="Palatino Linotype" w:cs="Arial"/>
          <w:b/>
        </w:rPr>
        <w:t>ý</w:t>
      </w:r>
      <w:r w:rsidRPr="00181128">
        <w:rPr>
          <w:rFonts w:ascii="Palatino Linotype" w:hAnsi="Palatino Linotype" w:cs="Arial"/>
          <w:b/>
        </w:rPr>
        <w:t xml:space="preserve"> rozpoč</w:t>
      </w:r>
      <w:r w:rsidR="00B527B0">
        <w:rPr>
          <w:rFonts w:ascii="Palatino Linotype" w:hAnsi="Palatino Linotype" w:cs="Arial"/>
          <w:b/>
        </w:rPr>
        <w:t>et</w:t>
      </w:r>
      <w:r w:rsidRPr="00181128">
        <w:rPr>
          <w:rFonts w:ascii="Palatino Linotype" w:hAnsi="Palatino Linotype" w:cs="Arial"/>
        </w:rPr>
        <w:t>“)</w:t>
      </w:r>
    </w:p>
    <w:p w14:paraId="1CD764FD" w14:textId="1D8BB245" w:rsidR="00465A6D" w:rsidRPr="00181128" w:rsidRDefault="00465A6D" w:rsidP="00465A6D">
      <w:pPr>
        <w:pStyle w:val="Odstavecseseznamem"/>
        <w:spacing w:before="60" w:after="60"/>
        <w:ind w:left="567"/>
        <w:jc w:val="both"/>
        <w:rPr>
          <w:rFonts w:ascii="Palatino Linotype" w:hAnsi="Palatino Linotype"/>
        </w:rPr>
      </w:pPr>
      <w:r w:rsidRPr="00181128">
        <w:rPr>
          <w:rFonts w:ascii="Palatino Linotype" w:hAnsi="Palatino Linotype"/>
        </w:rPr>
        <w:t>Příslušn</w:t>
      </w:r>
      <w:r w:rsidR="00B527B0">
        <w:rPr>
          <w:rFonts w:ascii="Palatino Linotype" w:hAnsi="Palatino Linotype"/>
        </w:rPr>
        <w:t>ý</w:t>
      </w:r>
      <w:r w:rsidRPr="00181128">
        <w:rPr>
          <w:rFonts w:ascii="Palatino Linotype" w:hAnsi="Palatino Linotype"/>
        </w:rPr>
        <w:t xml:space="preserve"> položkov</w:t>
      </w:r>
      <w:r w:rsidR="00B527B0">
        <w:rPr>
          <w:rFonts w:ascii="Palatino Linotype" w:hAnsi="Palatino Linotype"/>
        </w:rPr>
        <w:t>ý</w:t>
      </w:r>
      <w:r w:rsidRPr="00181128">
        <w:rPr>
          <w:rFonts w:ascii="Palatino Linotype" w:hAnsi="Palatino Linotype"/>
        </w:rPr>
        <w:t xml:space="preserve"> rozpoč</w:t>
      </w:r>
      <w:r w:rsidR="00B527B0">
        <w:rPr>
          <w:rFonts w:ascii="Palatino Linotype" w:hAnsi="Palatino Linotype"/>
        </w:rPr>
        <w:t>et</w:t>
      </w:r>
      <w:r>
        <w:rPr>
          <w:rFonts w:ascii="Palatino Linotype" w:hAnsi="Palatino Linotype"/>
        </w:rPr>
        <w:t xml:space="preserve"> díla</w:t>
      </w:r>
      <w:r w:rsidRPr="00181128">
        <w:rPr>
          <w:rFonts w:ascii="Palatino Linotype" w:hAnsi="Palatino Linotype"/>
        </w:rPr>
        <w:t xml:space="preserve"> jako </w:t>
      </w:r>
      <w:r w:rsidRPr="00181128">
        <w:rPr>
          <w:rFonts w:ascii="Palatino Linotype" w:hAnsi="Palatino Linotype"/>
          <w:b/>
        </w:rPr>
        <w:t xml:space="preserve">Příloha č. </w:t>
      </w:r>
      <w:r>
        <w:rPr>
          <w:rFonts w:ascii="Palatino Linotype" w:hAnsi="Palatino Linotype"/>
          <w:b/>
        </w:rPr>
        <w:t>1</w:t>
      </w:r>
      <w:r w:rsidRPr="00394947">
        <w:rPr>
          <w:rFonts w:ascii="Palatino Linotype" w:hAnsi="Palatino Linotype"/>
        </w:rPr>
        <w:t xml:space="preserve"> tvoří</w:t>
      </w:r>
      <w:r>
        <w:rPr>
          <w:rFonts w:ascii="Palatino Linotype" w:hAnsi="Palatino Linotype"/>
          <w:b/>
        </w:rPr>
        <w:t xml:space="preserve"> </w:t>
      </w:r>
      <w:r w:rsidRPr="00181128">
        <w:rPr>
          <w:rFonts w:ascii="Palatino Linotype" w:hAnsi="Palatino Linotype"/>
        </w:rPr>
        <w:t>nedílnou součástí této smlouvy.</w:t>
      </w:r>
    </w:p>
    <w:p w14:paraId="24B7F115" w14:textId="28A795D8" w:rsidR="00F57D93" w:rsidRDefault="00F57D93" w:rsidP="00841723">
      <w:pPr>
        <w:pStyle w:val="Odstavecseseznamem"/>
        <w:numPr>
          <w:ilvl w:val="2"/>
          <w:numId w:val="2"/>
        </w:numPr>
        <w:suppressAutoHyphens w:val="0"/>
        <w:spacing w:before="60" w:after="60"/>
        <w:jc w:val="both"/>
        <w:rPr>
          <w:rFonts w:ascii="Palatino Linotype" w:hAnsi="Palatino Linotype"/>
          <w:b/>
        </w:rPr>
      </w:pPr>
      <w:r>
        <w:rPr>
          <w:rFonts w:ascii="Palatino Linotype" w:hAnsi="Palatino Linotype"/>
          <w:b/>
        </w:rPr>
        <w:t xml:space="preserve">Smluvní strany berou na vědomí, že v položkovém rozpočtu díla je oceněna a stanovena </w:t>
      </w:r>
      <w:r w:rsidR="005253DF">
        <w:rPr>
          <w:rFonts w:ascii="Palatino Linotype" w:hAnsi="Palatino Linotype"/>
          <w:b/>
        </w:rPr>
        <w:t xml:space="preserve">cena </w:t>
      </w:r>
      <w:r w:rsidR="005253DF" w:rsidRPr="005253DF">
        <w:rPr>
          <w:rFonts w:ascii="Palatino Linotype" w:hAnsi="Palatino Linotype"/>
          <w:b/>
          <w:u w:val="single"/>
        </w:rPr>
        <w:t xml:space="preserve">kompletní realizace všech položek a součástí </w:t>
      </w:r>
      <w:r w:rsidR="00776096">
        <w:rPr>
          <w:rFonts w:ascii="Palatino Linotype" w:hAnsi="Palatino Linotype"/>
          <w:b/>
          <w:u w:val="single"/>
        </w:rPr>
        <w:t xml:space="preserve">jednoho </w:t>
      </w:r>
      <w:r w:rsidRPr="005253DF">
        <w:rPr>
          <w:rFonts w:ascii="Palatino Linotype" w:hAnsi="Palatino Linotype"/>
          <w:b/>
          <w:u w:val="single"/>
        </w:rPr>
        <w:t>díla</w:t>
      </w:r>
      <w:r w:rsidR="005253DF" w:rsidRPr="005253DF">
        <w:rPr>
          <w:rFonts w:ascii="Palatino Linotype" w:hAnsi="Palatino Linotype"/>
          <w:b/>
          <w:u w:val="single"/>
        </w:rPr>
        <w:t xml:space="preserve"> (rekonstrukce jedné </w:t>
      </w:r>
      <w:r w:rsidR="008E293E">
        <w:rPr>
          <w:rFonts w:ascii="Palatino Linotype" w:hAnsi="Palatino Linotype"/>
          <w:b/>
          <w:u w:val="single"/>
        </w:rPr>
        <w:t>lodžie</w:t>
      </w:r>
      <w:r w:rsidR="005253DF" w:rsidRPr="005253DF">
        <w:rPr>
          <w:rFonts w:ascii="Palatino Linotype" w:hAnsi="Palatino Linotype"/>
          <w:b/>
          <w:u w:val="single"/>
        </w:rPr>
        <w:t>)</w:t>
      </w:r>
      <w:r>
        <w:rPr>
          <w:rFonts w:ascii="Palatino Linotype" w:hAnsi="Palatino Linotype"/>
          <w:b/>
        </w:rPr>
        <w:t xml:space="preserve">, přičemž </w:t>
      </w:r>
      <w:r w:rsidR="005253DF">
        <w:rPr>
          <w:rFonts w:ascii="Palatino Linotype" w:hAnsi="Palatino Linotype"/>
          <w:b/>
        </w:rPr>
        <w:t xml:space="preserve">tento </w:t>
      </w:r>
      <w:r>
        <w:rPr>
          <w:rFonts w:ascii="Palatino Linotype" w:hAnsi="Palatino Linotype"/>
          <w:b/>
        </w:rPr>
        <w:t>položkový rozpočet</w:t>
      </w:r>
      <w:r w:rsidR="005253DF">
        <w:rPr>
          <w:rFonts w:ascii="Palatino Linotype" w:hAnsi="Palatino Linotype"/>
          <w:b/>
        </w:rPr>
        <w:t xml:space="preserve"> slouží jako katalog výkonů zhotovitele,</w:t>
      </w:r>
      <w:r w:rsidR="0021628B">
        <w:rPr>
          <w:rFonts w:ascii="Palatino Linotype" w:hAnsi="Palatino Linotype"/>
          <w:b/>
        </w:rPr>
        <w:t xml:space="preserve"> ze kterého bude objednatel, na </w:t>
      </w:r>
      <w:r w:rsidR="005253DF">
        <w:rPr>
          <w:rFonts w:ascii="Palatino Linotype" w:hAnsi="Palatino Linotype"/>
          <w:b/>
        </w:rPr>
        <w:t>základě svých konkrétních potřeb vybírat jednotlivé výkony a položky v rámci realizace konkrétního díla</w:t>
      </w:r>
      <w:r w:rsidR="006B6313">
        <w:rPr>
          <w:rFonts w:ascii="Palatino Linotype" w:hAnsi="Palatino Linotype"/>
          <w:b/>
        </w:rPr>
        <w:t xml:space="preserve"> (v rámci jedné realizace)</w:t>
      </w:r>
      <w:r w:rsidR="005253DF">
        <w:rPr>
          <w:rFonts w:ascii="Palatino Linotype" w:hAnsi="Palatino Linotype"/>
          <w:b/>
        </w:rPr>
        <w:t xml:space="preserve">, a to na základě objednávky v souladu s podmínkami dle této smlouvy. </w:t>
      </w:r>
    </w:p>
    <w:p w14:paraId="4708C5C4" w14:textId="1A863F9B" w:rsidR="00465A6D" w:rsidRPr="00C869E2" w:rsidRDefault="00465A6D" w:rsidP="00841723">
      <w:pPr>
        <w:pStyle w:val="Odstavecseseznamem"/>
        <w:numPr>
          <w:ilvl w:val="2"/>
          <w:numId w:val="2"/>
        </w:numPr>
        <w:suppressAutoHyphens w:val="0"/>
        <w:spacing w:before="60" w:after="60"/>
        <w:jc w:val="both"/>
        <w:rPr>
          <w:rFonts w:ascii="Palatino Linotype" w:hAnsi="Palatino Linotype"/>
          <w:b/>
          <w:spacing w:val="-2"/>
        </w:rPr>
      </w:pPr>
      <w:r w:rsidRPr="00C869E2">
        <w:rPr>
          <w:rFonts w:ascii="Palatino Linotype" w:hAnsi="Palatino Linotype"/>
          <w:spacing w:val="-2"/>
        </w:rPr>
        <w:t>Smluvní strany potvrzují, že položkov</w:t>
      </w:r>
      <w:r w:rsidR="00D57187" w:rsidRPr="00C869E2">
        <w:rPr>
          <w:rFonts w:ascii="Palatino Linotype" w:hAnsi="Palatino Linotype"/>
          <w:spacing w:val="-2"/>
        </w:rPr>
        <w:t>ý</w:t>
      </w:r>
      <w:r w:rsidRPr="00C869E2">
        <w:rPr>
          <w:rFonts w:ascii="Palatino Linotype" w:hAnsi="Palatino Linotype"/>
          <w:spacing w:val="-2"/>
        </w:rPr>
        <w:t xml:space="preserve"> rozpoč</w:t>
      </w:r>
      <w:r w:rsidR="00D57187" w:rsidRPr="00C869E2">
        <w:rPr>
          <w:rFonts w:ascii="Palatino Linotype" w:hAnsi="Palatino Linotype"/>
          <w:spacing w:val="-2"/>
        </w:rPr>
        <w:t>et</w:t>
      </w:r>
      <w:r w:rsidRPr="00C869E2">
        <w:rPr>
          <w:rFonts w:ascii="Palatino Linotype" w:hAnsi="Palatino Linotype"/>
          <w:spacing w:val="-2"/>
        </w:rPr>
        <w:t xml:space="preserve"> díla předal objednatel zhotoviteli při uzavření této smlouvy, a tento ji od objednatele převzal. Zhotovitel prohlašuje, že se seznámil s podklady, které mu byly objednatelem poskytnuty, že tyto podklady jsou mu srozumitelné a úplné k řádnému zhotovení díla.</w:t>
      </w:r>
    </w:p>
    <w:p w14:paraId="3697BC08" w14:textId="77777777" w:rsidR="00465A6D" w:rsidRPr="00181128" w:rsidRDefault="00465A6D" w:rsidP="00841723">
      <w:pPr>
        <w:pStyle w:val="Odstavecseseznamem"/>
        <w:numPr>
          <w:ilvl w:val="0"/>
          <w:numId w:val="2"/>
        </w:numPr>
        <w:suppressAutoHyphens w:val="0"/>
        <w:spacing w:before="60" w:after="60"/>
        <w:jc w:val="both"/>
        <w:rPr>
          <w:rFonts w:ascii="Palatino Linotype" w:hAnsi="Palatino Linotype"/>
          <w:b/>
        </w:rPr>
      </w:pPr>
      <w:r w:rsidRPr="00181128">
        <w:rPr>
          <w:rFonts w:ascii="Palatino Linotype" w:hAnsi="Palatino Linotype"/>
          <w:b/>
        </w:rPr>
        <w:t xml:space="preserve">Kontrola </w:t>
      </w:r>
      <w:r>
        <w:rPr>
          <w:rFonts w:ascii="Palatino Linotype" w:hAnsi="Palatino Linotype"/>
          <w:b/>
        </w:rPr>
        <w:t>položkových rozpočtů</w:t>
      </w:r>
      <w:r w:rsidRPr="00181128">
        <w:rPr>
          <w:rFonts w:ascii="Palatino Linotype" w:hAnsi="Palatino Linotype"/>
          <w:b/>
        </w:rPr>
        <w:t>:</w:t>
      </w:r>
    </w:p>
    <w:p w14:paraId="761551D9" w14:textId="3226CDE9"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181128">
        <w:rPr>
          <w:rFonts w:ascii="Palatino Linotype" w:hAnsi="Palatino Linotype"/>
        </w:rPr>
        <w:t>Objednatel prohlašuje, že položkov</w:t>
      </w:r>
      <w:r w:rsidR="00D57187">
        <w:rPr>
          <w:rFonts w:ascii="Palatino Linotype" w:hAnsi="Palatino Linotype"/>
        </w:rPr>
        <w:t>ý</w:t>
      </w:r>
      <w:r w:rsidRPr="00181128">
        <w:rPr>
          <w:rFonts w:ascii="Palatino Linotype" w:hAnsi="Palatino Linotype"/>
        </w:rPr>
        <w:t xml:space="preserve"> rozpoč</w:t>
      </w:r>
      <w:r w:rsidR="00D57187">
        <w:rPr>
          <w:rFonts w:ascii="Palatino Linotype" w:hAnsi="Palatino Linotype"/>
        </w:rPr>
        <w:t>et</w:t>
      </w:r>
      <w:r>
        <w:rPr>
          <w:rFonts w:ascii="Palatino Linotype" w:hAnsi="Palatino Linotype"/>
        </w:rPr>
        <w:t xml:space="preserve"> díla dle Příloh</w:t>
      </w:r>
      <w:r w:rsidR="00D57187">
        <w:rPr>
          <w:rFonts w:ascii="Palatino Linotype" w:hAnsi="Palatino Linotype"/>
        </w:rPr>
        <w:t>y</w:t>
      </w:r>
      <w:r>
        <w:rPr>
          <w:rFonts w:ascii="Palatino Linotype" w:hAnsi="Palatino Linotype"/>
        </w:rPr>
        <w:t xml:space="preserve"> č. 1 této smlouvy</w:t>
      </w:r>
      <w:r w:rsidR="00D57187">
        <w:rPr>
          <w:rFonts w:ascii="Palatino Linotype" w:hAnsi="Palatino Linotype"/>
        </w:rPr>
        <w:t xml:space="preserve"> </w:t>
      </w:r>
      <w:r>
        <w:rPr>
          <w:rFonts w:ascii="Palatino Linotype" w:hAnsi="Palatino Linotype"/>
        </w:rPr>
        <w:t>obsahuj</w:t>
      </w:r>
      <w:r w:rsidR="00D57187">
        <w:rPr>
          <w:rFonts w:ascii="Palatino Linotype" w:hAnsi="Palatino Linotype"/>
        </w:rPr>
        <w:t>e</w:t>
      </w:r>
      <w:r w:rsidRPr="00181128">
        <w:rPr>
          <w:rFonts w:ascii="Palatino Linotype" w:hAnsi="Palatino Linotype"/>
        </w:rPr>
        <w:t xml:space="preserve"> oceněný soupis stavebních prací, d</w:t>
      </w:r>
      <w:r w:rsidR="005253DF">
        <w:rPr>
          <w:rFonts w:ascii="Palatino Linotype" w:hAnsi="Palatino Linotype"/>
        </w:rPr>
        <w:t xml:space="preserve">odávek a služeb k realizaci díla, tj. kompletní jedné celé rekonstrukce </w:t>
      </w:r>
      <w:r w:rsidR="00195DBA">
        <w:rPr>
          <w:rFonts w:ascii="Palatino Linotype" w:hAnsi="Palatino Linotype"/>
        </w:rPr>
        <w:t>lodžie</w:t>
      </w:r>
      <w:r w:rsidR="005253DF">
        <w:rPr>
          <w:rFonts w:ascii="Palatino Linotype" w:hAnsi="Palatino Linotype"/>
        </w:rPr>
        <w:t>.</w:t>
      </w:r>
    </w:p>
    <w:p w14:paraId="2AF1F4F5" w14:textId="67A94AEA"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210BED">
        <w:rPr>
          <w:rFonts w:ascii="Palatino Linotype" w:hAnsi="Palatino Linotype"/>
        </w:rPr>
        <w:t xml:space="preserve">Zhotovitel prohlašuje, že jako odborně způsobilá osoba provedl kontrolu </w:t>
      </w:r>
      <w:r w:rsidR="00D57187">
        <w:rPr>
          <w:rFonts w:ascii="Palatino Linotype" w:hAnsi="Palatino Linotype"/>
        </w:rPr>
        <w:t>položkového rozpočtu</w:t>
      </w:r>
      <w:r w:rsidRPr="00210BED">
        <w:rPr>
          <w:rFonts w:ascii="Palatino Linotype" w:hAnsi="Palatino Linotype"/>
        </w:rPr>
        <w:t xml:space="preserve"> díla nejpozději ke dni podání jeho nabídky jako dodavatele (účastníka) v rámci dotčeného </w:t>
      </w:r>
      <w:r w:rsidR="00D57187">
        <w:rPr>
          <w:rFonts w:ascii="Palatino Linotype" w:hAnsi="Palatino Linotype"/>
        </w:rPr>
        <w:t>výběrového</w:t>
      </w:r>
      <w:r w:rsidRPr="00210BED">
        <w:rPr>
          <w:rFonts w:ascii="Palatino Linotype" w:hAnsi="Palatino Linotype"/>
        </w:rPr>
        <w:t xml:space="preserve"> řízení, a to za účelem zjištění případných zjevných vad, nedostatků či nevhodných pokynů objednatele </w:t>
      </w:r>
      <w:r w:rsidRPr="00210BED">
        <w:rPr>
          <w:rFonts w:ascii="Palatino Linotype" w:hAnsi="Palatino Linotype"/>
        </w:rPr>
        <w:lastRenderedPageBreak/>
        <w:t>uvedených v těchto dokumentech, zejména těch, které by měly vliv na cenu díla.</w:t>
      </w:r>
      <w:r w:rsidRPr="00181128">
        <w:rPr>
          <w:rFonts w:ascii="Palatino Linotype" w:hAnsi="Palatino Linotype"/>
        </w:rPr>
        <w:t xml:space="preserve"> Na případné zjištěné vady či nedostatky </w:t>
      </w:r>
      <w:r w:rsidR="00D57187">
        <w:rPr>
          <w:rFonts w:ascii="Palatino Linotype" w:hAnsi="Palatino Linotype"/>
        </w:rPr>
        <w:t>předaného položkového rozpočtu</w:t>
      </w:r>
      <w:r w:rsidRPr="00181128">
        <w:rPr>
          <w:rFonts w:ascii="Palatino Linotype" w:hAnsi="Palatino Linotype"/>
        </w:rPr>
        <w:t xml:space="preserve"> díla dle tohoto ustanovení se zhotovitel písemně upozorni</w:t>
      </w:r>
      <w:r w:rsidR="00D57187">
        <w:rPr>
          <w:rFonts w:ascii="Palatino Linotype" w:hAnsi="Palatino Linotype"/>
        </w:rPr>
        <w:t>l</w:t>
      </w:r>
      <w:r w:rsidRPr="00181128">
        <w:rPr>
          <w:rFonts w:ascii="Palatino Linotype" w:hAnsi="Palatino Linotype"/>
        </w:rPr>
        <w:t xml:space="preserve"> objednatele v rámci dotčeného </w:t>
      </w:r>
      <w:r w:rsidR="00D57187">
        <w:rPr>
          <w:rFonts w:ascii="Palatino Linotype" w:hAnsi="Palatino Linotype"/>
        </w:rPr>
        <w:t>výběrového</w:t>
      </w:r>
      <w:r w:rsidRPr="00181128">
        <w:rPr>
          <w:rFonts w:ascii="Palatino Linotype" w:hAnsi="Palatino Linotype"/>
        </w:rPr>
        <w:t xml:space="preserve"> řízení předcházejícímu uzavření této smlouvy, a to nejpozději ke dni podání jeho nabídky jako dodavatele (účastníka) v rámci dotčeného </w:t>
      </w:r>
      <w:r w:rsidR="00D57187">
        <w:rPr>
          <w:rFonts w:ascii="Palatino Linotype" w:hAnsi="Palatino Linotype"/>
        </w:rPr>
        <w:t>výběrového</w:t>
      </w:r>
      <w:r w:rsidRPr="00181128">
        <w:rPr>
          <w:rFonts w:ascii="Palatino Linotype" w:hAnsi="Palatino Linotype"/>
        </w:rPr>
        <w:t xml:space="preserve"> řízení, a to včetně návrhů na jejich odstranění a dopadů na cenu díla. V případě, že zhotovitel jako odborně způsobilá osoba nezjist</w:t>
      </w:r>
      <w:r w:rsidR="00D57187">
        <w:rPr>
          <w:rFonts w:ascii="Palatino Linotype" w:hAnsi="Palatino Linotype"/>
        </w:rPr>
        <w:t>il</w:t>
      </w:r>
      <w:r w:rsidRPr="00181128">
        <w:rPr>
          <w:rFonts w:ascii="Palatino Linotype" w:hAnsi="Palatino Linotype"/>
        </w:rPr>
        <w:t xml:space="preserve"> vady či nedostatky </w:t>
      </w:r>
      <w:r w:rsidR="00F57D93">
        <w:rPr>
          <w:rFonts w:ascii="Palatino Linotype" w:hAnsi="Palatino Linotype"/>
        </w:rPr>
        <w:t>položkového rozpočtu</w:t>
      </w:r>
      <w:r w:rsidRPr="00181128">
        <w:rPr>
          <w:rFonts w:ascii="Palatino Linotype" w:hAnsi="Palatino Linotype"/>
        </w:rPr>
        <w:t xml:space="preserve"> díla dle tohoto ustanovení, má se za to, že jsou tyto dokumenty bez takových vad či nedostatků a zhotovitel se zavazuje zhotovit dílo v takto definovaném a sjednaném rozsahu dle </w:t>
      </w:r>
      <w:r w:rsidR="00D57187">
        <w:rPr>
          <w:rFonts w:ascii="Palatino Linotype" w:hAnsi="Palatino Linotype"/>
        </w:rPr>
        <w:t>předaného položkového rozpočtu</w:t>
      </w:r>
      <w:r w:rsidRPr="00181128">
        <w:rPr>
          <w:rFonts w:ascii="Palatino Linotype" w:hAnsi="Palatino Linotype"/>
        </w:rPr>
        <w:t xml:space="preserve">, resp. dále v rozsahu stanoveném touto smlouvou. </w:t>
      </w:r>
    </w:p>
    <w:p w14:paraId="1F4F300D" w14:textId="77777777" w:rsidR="00465A6D" w:rsidRPr="00181128" w:rsidRDefault="00465A6D" w:rsidP="00841723">
      <w:pPr>
        <w:pStyle w:val="Odstavecseseznamem"/>
        <w:numPr>
          <w:ilvl w:val="0"/>
          <w:numId w:val="2"/>
        </w:numPr>
        <w:suppressAutoHyphens w:val="0"/>
        <w:spacing w:before="60" w:after="60"/>
        <w:jc w:val="both"/>
        <w:rPr>
          <w:rFonts w:ascii="Palatino Linotype" w:hAnsi="Palatino Linotype"/>
          <w:b/>
        </w:rPr>
      </w:pPr>
      <w:r w:rsidRPr="00181128">
        <w:rPr>
          <w:rFonts w:ascii="Palatino Linotype" w:hAnsi="Palatino Linotype"/>
          <w:b/>
        </w:rPr>
        <w:t>Zhotovením a realizací díla se pro účely této smlouvy dále rozumí:</w:t>
      </w:r>
    </w:p>
    <w:p w14:paraId="3BF31C6B" w14:textId="39CC395D"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181128">
        <w:rPr>
          <w:rFonts w:ascii="Palatino Linotype" w:hAnsi="Palatino Linotype" w:cs="Calibri"/>
        </w:rPr>
        <w:t>Úplné, funkční a bezvadné provedení všech stavebních prací, montážních prací a konstrukcí, včetně dodávek potřebných materiálů a zařízení nezbytných pro řádné dokončení díla, provedení všech činností souvisejících s dodávkou stavebních prací a konstrukcí, jejichž provedení je nezbytné pro řádné dokončení díla (včetně provedení předepsaných zkoušek) a dále též zařízení staveniště, zajištění bezpečnostních opatření, koordinační a kompletační činnosti cel</w:t>
      </w:r>
      <w:r w:rsidR="009E014A">
        <w:rPr>
          <w:rFonts w:ascii="Palatino Linotype" w:hAnsi="Palatino Linotype" w:cs="Calibri"/>
        </w:rPr>
        <w:t>ého díla</w:t>
      </w:r>
      <w:r w:rsidRPr="00181128">
        <w:rPr>
          <w:rFonts w:ascii="Palatino Linotype" w:hAnsi="Palatino Linotype" w:cs="Calibri"/>
        </w:rPr>
        <w:t>.</w:t>
      </w:r>
    </w:p>
    <w:p w14:paraId="78960976" w14:textId="7DA2DD98" w:rsidR="00465A6D" w:rsidRPr="00C869E2" w:rsidRDefault="00465A6D" w:rsidP="00841723">
      <w:pPr>
        <w:pStyle w:val="Odstavecseseznamem"/>
        <w:numPr>
          <w:ilvl w:val="1"/>
          <w:numId w:val="2"/>
        </w:numPr>
        <w:suppressAutoHyphens w:val="0"/>
        <w:spacing w:before="60" w:after="60"/>
        <w:jc w:val="both"/>
        <w:rPr>
          <w:rFonts w:ascii="Palatino Linotype" w:hAnsi="Palatino Linotype"/>
          <w:b/>
          <w:spacing w:val="-2"/>
        </w:rPr>
      </w:pPr>
      <w:r w:rsidRPr="00C869E2">
        <w:rPr>
          <w:rFonts w:ascii="Palatino Linotype" w:hAnsi="Palatino Linotype"/>
          <w:spacing w:val="-2"/>
        </w:rPr>
        <w:t xml:space="preserve">Kompletní dodávka, zhotovení a realizace díla specifikovaného touto smlouvou bude dále provedena v souladu se zadávacími podklady dle shora specifikovaného </w:t>
      </w:r>
      <w:r w:rsidR="00D57187" w:rsidRPr="00C869E2">
        <w:rPr>
          <w:rFonts w:ascii="Palatino Linotype" w:hAnsi="Palatino Linotype"/>
          <w:spacing w:val="-2"/>
        </w:rPr>
        <w:t>výběrového</w:t>
      </w:r>
      <w:r w:rsidRPr="00C869E2">
        <w:rPr>
          <w:rFonts w:ascii="Palatino Linotype" w:hAnsi="Palatino Linotype"/>
          <w:spacing w:val="-2"/>
        </w:rPr>
        <w:t xml:space="preserve"> řízení a položkovými rozpočty, a to v normované jakosti a kvalitě odpovídající platným technickým normám ČSN, ČSN a EN a ČSN EN ISO a platným právním předpisům (zejména pak zákonu č. 183/2006 Sb., stavební zákon, v platném znění, nařízení vlády č. 163/2002 Sb., kterým se stanoví technické požadavky na vybrané stavební výrobky, vyhlášce č. 268/2009 Sb., o technických požadavcích na stavby, v platném znění) i dalším předpisům příslušným pro řádné zhotovení díla dle této smlouvy a dále dle pokynů objednatele. Dále bude kompletní realizace díla provedena i v souladu s obecně závaznými metodikami a doporučeními výrobců komponentů a technologií použitých při výstavbě, neodporují-li platným ČSN, ČSN EN a ČSN EN ISO a obchodními zvyklostmi a standardy obvyklými při provádění obdobných staveb.</w:t>
      </w:r>
    </w:p>
    <w:p w14:paraId="2EF5F6D8" w14:textId="77777777" w:rsidR="00465A6D" w:rsidRPr="00181128" w:rsidRDefault="00465A6D" w:rsidP="00841723">
      <w:pPr>
        <w:pStyle w:val="Odstavecseseznamem"/>
        <w:numPr>
          <w:ilvl w:val="0"/>
          <w:numId w:val="2"/>
        </w:numPr>
        <w:suppressAutoHyphens w:val="0"/>
        <w:spacing w:before="60" w:after="60"/>
        <w:jc w:val="both"/>
        <w:rPr>
          <w:rFonts w:ascii="Palatino Linotype" w:hAnsi="Palatino Linotype"/>
          <w:b/>
        </w:rPr>
      </w:pPr>
      <w:r w:rsidRPr="00181128">
        <w:rPr>
          <w:rFonts w:ascii="Palatino Linotype" w:hAnsi="Palatino Linotype"/>
          <w:b/>
        </w:rPr>
        <w:t>Do rozsahu zhotovení díla patří i následující práce a činnosti, které je zhotovitel povinen pro objednatele v rámci realizace díla dle této smlouvy zajistit:</w:t>
      </w:r>
      <w:r w:rsidRPr="00181128">
        <w:rPr>
          <w:rFonts w:ascii="Palatino Linotype" w:hAnsi="Palatino Linotype" w:cs="Calibri"/>
          <w:b/>
        </w:rPr>
        <w:t xml:space="preserve"> </w:t>
      </w:r>
    </w:p>
    <w:p w14:paraId="2DBDC6F6" w14:textId="7F65D240" w:rsidR="00465A6D" w:rsidRPr="00181128" w:rsidRDefault="00465A6D" w:rsidP="00841723">
      <w:pPr>
        <w:pStyle w:val="Odstavecseseznamem"/>
        <w:numPr>
          <w:ilvl w:val="1"/>
          <w:numId w:val="2"/>
        </w:numPr>
        <w:suppressAutoHyphens w:val="0"/>
        <w:spacing w:before="60" w:after="60"/>
        <w:jc w:val="both"/>
        <w:rPr>
          <w:rFonts w:ascii="Palatino Linotype" w:hAnsi="Palatino Linotype"/>
          <w:b/>
          <w:spacing w:val="-2"/>
        </w:rPr>
      </w:pPr>
      <w:r w:rsidRPr="00181128">
        <w:rPr>
          <w:rFonts w:ascii="Palatino Linotype" w:hAnsi="Palatino Linotype"/>
          <w:spacing w:val="-2"/>
        </w:rPr>
        <w:t xml:space="preserve">Zajištění a provedení všech opatření organizačního a stavebně technologického charakteru k řádnému provedení </w:t>
      </w:r>
      <w:r w:rsidR="009E014A">
        <w:rPr>
          <w:rFonts w:ascii="Palatino Linotype" w:hAnsi="Palatino Linotype"/>
          <w:spacing w:val="-2"/>
        </w:rPr>
        <w:t>díla</w:t>
      </w:r>
      <w:r w:rsidRPr="00181128">
        <w:rPr>
          <w:rFonts w:ascii="Palatino Linotype" w:hAnsi="Palatino Linotype"/>
          <w:spacing w:val="-2"/>
        </w:rPr>
        <w:t>, zejména pak opatření souvisejících s bezpečnostními opatřeními na ochranu lidí a majetku (zejména chodců, nemovitostí a vozidel v místech dotčených stavbou díla). Zajištění případného zvláštního užívání komunikací a veřejných ploch potřebných k řádné realizaci a zhotovení díla.</w:t>
      </w:r>
    </w:p>
    <w:p w14:paraId="6486A774" w14:textId="77777777"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181128">
        <w:rPr>
          <w:rFonts w:ascii="Palatino Linotype" w:hAnsi="Palatino Linotype"/>
        </w:rPr>
        <w:t>Zajištění ostrahy stavby díla a staveniště, zajištění bezpečnosti práce a ochrany životního prostředí, zajištění ochrany majetku převzatého k realizaci díla před poškozením a jeho pravidelná údržba.</w:t>
      </w:r>
    </w:p>
    <w:p w14:paraId="634FCD35" w14:textId="59223418"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181128">
        <w:rPr>
          <w:rFonts w:ascii="Palatino Linotype" w:hAnsi="Palatino Linotype"/>
        </w:rPr>
        <w:t>Zajištění a provedení všech nutných revizí či zkoušek dle ČSN a EN (případně jiných norem vztahujících se k prováděnému dílu včetně pořízení protokolů o průběhu takových případných zkoušek), a předání protokolů o provedení zkoušek objednateli.</w:t>
      </w:r>
    </w:p>
    <w:p w14:paraId="078043B9" w14:textId="125ABB66"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181128">
        <w:rPr>
          <w:rFonts w:ascii="Palatino Linotype" w:hAnsi="Palatino Linotype"/>
        </w:rPr>
        <w:t xml:space="preserve">Zajištění atestů a dokladů o požadovaných vlastnostech výrobků (i prohlášení o shodě dle zákona č. 22/1997 Sb., o technických požadavcích na výrobky a o změně a doplnění některých zákonů, ve znění pozdějších předpisů) a revizí veškerých elektrických zařízení s případným dokladem o odstranění uvedených závad a předání atestů a dokladů v českém jazyce objednateli. Případně zajištění všech ostatních nezbytných atestů a revizí podle právních nebo technických předpisů platných v době předání </w:t>
      </w:r>
      <w:r w:rsidR="009E014A">
        <w:rPr>
          <w:rFonts w:ascii="Palatino Linotype" w:hAnsi="Palatino Linotype"/>
        </w:rPr>
        <w:t>díla</w:t>
      </w:r>
      <w:r w:rsidRPr="00181128">
        <w:rPr>
          <w:rFonts w:ascii="Palatino Linotype" w:hAnsi="Palatino Linotype"/>
        </w:rPr>
        <w:t xml:space="preserve">, kterými bude prokázáno dosažení předepsané kvality a předepsaných technických parametrů </w:t>
      </w:r>
      <w:r w:rsidR="009E014A">
        <w:rPr>
          <w:rFonts w:ascii="Palatino Linotype" w:hAnsi="Palatino Linotype"/>
        </w:rPr>
        <w:t>díla</w:t>
      </w:r>
      <w:r w:rsidRPr="00181128">
        <w:rPr>
          <w:rFonts w:ascii="Palatino Linotype" w:hAnsi="Palatino Linotype"/>
        </w:rPr>
        <w:t xml:space="preserve"> a předání atestů a revizí v českém jazyce objednateli.</w:t>
      </w:r>
    </w:p>
    <w:p w14:paraId="5EB2BF09" w14:textId="77777777" w:rsidR="00465A6D" w:rsidRPr="00181128" w:rsidRDefault="00465A6D" w:rsidP="00841723">
      <w:pPr>
        <w:pStyle w:val="Odstavecseseznamem"/>
        <w:numPr>
          <w:ilvl w:val="1"/>
          <w:numId w:val="2"/>
        </w:numPr>
        <w:suppressAutoHyphens w:val="0"/>
        <w:spacing w:before="60" w:after="60"/>
        <w:jc w:val="both"/>
        <w:rPr>
          <w:rFonts w:ascii="Palatino Linotype" w:hAnsi="Palatino Linotype"/>
          <w:spacing w:val="-4"/>
        </w:rPr>
      </w:pPr>
      <w:r w:rsidRPr="00181128">
        <w:rPr>
          <w:rFonts w:ascii="Palatino Linotype" w:hAnsi="Palatino Linotype"/>
          <w:spacing w:val="-4"/>
        </w:rPr>
        <w:t>Obstarání podkladů, vzorů, dokumentací apod. pro účely rozhodnutí objednatele o použití prací a dodávek.</w:t>
      </w:r>
    </w:p>
    <w:p w14:paraId="0A57AA45" w14:textId="4F62BC0D"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181128">
        <w:rPr>
          <w:rFonts w:ascii="Palatino Linotype" w:hAnsi="Palatino Linotype"/>
        </w:rPr>
        <w:t xml:space="preserve">Zhotovení výrobní či dílenské dokumentace, bude-li potřeba, a její včasné předání ke schválení </w:t>
      </w:r>
      <w:r w:rsidR="00D57187">
        <w:rPr>
          <w:rFonts w:ascii="Palatino Linotype" w:hAnsi="Palatino Linotype"/>
        </w:rPr>
        <w:t>objednatelem</w:t>
      </w:r>
      <w:r w:rsidRPr="00181128">
        <w:rPr>
          <w:rFonts w:ascii="Palatino Linotype" w:hAnsi="Palatino Linotype"/>
        </w:rPr>
        <w:t xml:space="preserve"> tak, aby nebyl narušen termín pro provedení díla.</w:t>
      </w:r>
    </w:p>
    <w:p w14:paraId="602BBF0E" w14:textId="655E9E3F"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181128">
        <w:rPr>
          <w:rFonts w:ascii="Palatino Linotype" w:hAnsi="Palatino Linotype"/>
        </w:rPr>
        <w:lastRenderedPageBreak/>
        <w:t xml:space="preserve">Provedení komplexního vyzkoušení všech systémů a zařízení tvořících </w:t>
      </w:r>
      <w:r w:rsidR="009E014A">
        <w:rPr>
          <w:rFonts w:ascii="Palatino Linotype" w:hAnsi="Palatino Linotype"/>
        </w:rPr>
        <w:t>dílo</w:t>
      </w:r>
      <w:r w:rsidRPr="00181128">
        <w:rPr>
          <w:rFonts w:ascii="Palatino Linotype" w:hAnsi="Palatino Linotype"/>
        </w:rPr>
        <w:t xml:space="preserve"> včetně vyhodnocení komplexního vyzkoušení, když si objednatel vyhrazuje právo stanovit podmínky, za kterých se bude komplexní vyzkoušení provádět.</w:t>
      </w:r>
    </w:p>
    <w:p w14:paraId="094D5973" w14:textId="77777777"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181128">
        <w:rPr>
          <w:rFonts w:ascii="Palatino Linotype" w:hAnsi="Palatino Linotype"/>
        </w:rPr>
        <w:t>Zřízení staveniště a odstranění zařízení staveniště včetně napojení na inženýrské sítě.</w:t>
      </w:r>
    </w:p>
    <w:p w14:paraId="776D50B0" w14:textId="445E3B5E"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181128">
        <w:rPr>
          <w:rFonts w:ascii="Palatino Linotype" w:hAnsi="Palatino Linotype"/>
        </w:rPr>
        <w:t xml:space="preserve">Odvoz </w:t>
      </w:r>
      <w:r w:rsidR="00D57187">
        <w:rPr>
          <w:rFonts w:ascii="Palatino Linotype" w:hAnsi="Palatino Linotype"/>
        </w:rPr>
        <w:t>stavebního odpadu</w:t>
      </w:r>
      <w:r w:rsidRPr="00181128">
        <w:rPr>
          <w:rFonts w:ascii="Palatino Linotype" w:hAnsi="Palatino Linotype"/>
        </w:rPr>
        <w:t xml:space="preserve"> na skládku v souladu s ustanoveními zákona</w:t>
      </w:r>
      <w:r w:rsidR="005253DF">
        <w:rPr>
          <w:rFonts w:ascii="Palatino Linotype" w:hAnsi="Palatino Linotype"/>
        </w:rPr>
        <w:t xml:space="preserve"> č. </w:t>
      </w:r>
      <w:r w:rsidR="001D5434">
        <w:rPr>
          <w:rFonts w:ascii="Palatino Linotype" w:hAnsi="Palatino Linotype"/>
        </w:rPr>
        <w:t>541/2020</w:t>
      </w:r>
      <w:r w:rsidR="005253DF">
        <w:rPr>
          <w:rFonts w:ascii="Palatino Linotype" w:hAnsi="Palatino Linotype"/>
        </w:rPr>
        <w:t xml:space="preserve"> Sb. o odpadech a o </w:t>
      </w:r>
      <w:r w:rsidRPr="00181128">
        <w:rPr>
          <w:rFonts w:ascii="Palatino Linotype" w:hAnsi="Palatino Linotype"/>
        </w:rPr>
        <w:t>změně některých dalších předpisů, ve znění pozdějších předpisů.</w:t>
      </w:r>
    </w:p>
    <w:p w14:paraId="79B15A87" w14:textId="60F45FAF"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181128">
        <w:rPr>
          <w:rFonts w:ascii="Palatino Linotype" w:hAnsi="Palatino Linotype"/>
        </w:rPr>
        <w:t xml:space="preserve">Pořizování fotodokumentace o průběhu zhotovování díla a realizaci stavebních prací za přítomnosti </w:t>
      </w:r>
      <w:r w:rsidR="00D57187">
        <w:rPr>
          <w:rFonts w:ascii="Palatino Linotype" w:hAnsi="Palatino Linotype"/>
        </w:rPr>
        <w:t>zástupců objednatele</w:t>
      </w:r>
      <w:r w:rsidRPr="00181128">
        <w:rPr>
          <w:rFonts w:ascii="Palatino Linotype" w:hAnsi="Palatino Linotype"/>
        </w:rPr>
        <w:t xml:space="preserve"> a v podrobnostech dle pokynů </w:t>
      </w:r>
      <w:r w:rsidR="00D57187">
        <w:rPr>
          <w:rFonts w:ascii="Palatino Linotype" w:hAnsi="Palatino Linotype"/>
        </w:rPr>
        <w:t>objednatele</w:t>
      </w:r>
      <w:r w:rsidRPr="00181128">
        <w:rPr>
          <w:rFonts w:ascii="Palatino Linotype" w:hAnsi="Palatino Linotype"/>
        </w:rPr>
        <w:t xml:space="preserve"> a její předání objednateli při předání a převzetí plnění předmětu této smlouvy.</w:t>
      </w:r>
    </w:p>
    <w:p w14:paraId="23EAD62B" w14:textId="623F6601"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181128">
        <w:rPr>
          <w:rFonts w:ascii="Palatino Linotype" w:hAnsi="Palatino Linotype"/>
        </w:rPr>
        <w:t xml:space="preserve">Provedení zaškolení obsluhy objednatele u všech částí </w:t>
      </w:r>
      <w:r w:rsidR="009E014A">
        <w:rPr>
          <w:rFonts w:ascii="Palatino Linotype" w:hAnsi="Palatino Linotype"/>
        </w:rPr>
        <w:t>díla</w:t>
      </w:r>
      <w:r w:rsidRPr="00181128">
        <w:rPr>
          <w:rFonts w:ascii="Palatino Linotype" w:hAnsi="Palatino Linotype"/>
        </w:rPr>
        <w:t xml:space="preserve">, které zaškolení obsluh vyžadují, vyhotovení protokolu o zaškolení v jazyce českém a předání protokolu objednateli. </w:t>
      </w:r>
    </w:p>
    <w:p w14:paraId="03270378" w14:textId="77777777"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181128">
        <w:rPr>
          <w:rFonts w:ascii="Palatino Linotype" w:hAnsi="Palatino Linotype"/>
        </w:rPr>
        <w:t>Předání provozních řádů, návodů k obsluze (provozu) a návodů k údržbě díla, resp. jeho částí.</w:t>
      </w:r>
    </w:p>
    <w:p w14:paraId="0ABCCFE4" w14:textId="4E76EE57"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181128">
        <w:rPr>
          <w:rFonts w:ascii="Palatino Linotype" w:hAnsi="Palatino Linotype"/>
        </w:rPr>
        <w:t>Celkový úklid staveniště před předáním a převzetím díla jako plnění předmětu smlouvy. Uvedení všech povrchů dotčených stavbou</w:t>
      </w:r>
      <w:r w:rsidR="009E014A">
        <w:rPr>
          <w:rFonts w:ascii="Palatino Linotype" w:hAnsi="Palatino Linotype"/>
        </w:rPr>
        <w:t xml:space="preserve"> díla</w:t>
      </w:r>
      <w:r w:rsidRPr="00181128">
        <w:rPr>
          <w:rFonts w:ascii="Palatino Linotype" w:hAnsi="Palatino Linotype"/>
        </w:rPr>
        <w:t xml:space="preserve"> do původního stavu (komunikace apod.), mimo zásahů do komunikací dle této smlouvy.</w:t>
      </w:r>
    </w:p>
    <w:p w14:paraId="08800146" w14:textId="7EF90036"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181128">
        <w:rPr>
          <w:rFonts w:ascii="Palatino Linotype" w:hAnsi="Palatino Linotype" w:cs="Calibri"/>
        </w:rPr>
        <w:t xml:space="preserve">Poskytnutí nezbytné a dostatečné součinnosti </w:t>
      </w:r>
      <w:r w:rsidR="00D57187">
        <w:rPr>
          <w:rFonts w:ascii="Palatino Linotype" w:hAnsi="Palatino Linotype" w:cs="Calibri"/>
        </w:rPr>
        <w:t>objednateli</w:t>
      </w:r>
      <w:r w:rsidRPr="00181128">
        <w:rPr>
          <w:rFonts w:ascii="Palatino Linotype" w:hAnsi="Palatino Linotype" w:cs="Calibri"/>
        </w:rPr>
        <w:t>, (tj. především poskytnutí příslušných dokumentů, informací a dalších potřebných činností).</w:t>
      </w:r>
    </w:p>
    <w:p w14:paraId="4A9075BF" w14:textId="77777777" w:rsidR="00465A6D" w:rsidRPr="00756F11" w:rsidRDefault="00465A6D" w:rsidP="00365EB3">
      <w:pPr>
        <w:spacing w:before="120"/>
        <w:jc w:val="center"/>
        <w:outlineLvl w:val="0"/>
        <w:rPr>
          <w:rFonts w:ascii="Palatino Linotype" w:hAnsi="Palatino Linotype"/>
          <w:b/>
          <w:bCs/>
          <w:snapToGrid w:val="0"/>
        </w:rPr>
      </w:pPr>
      <w:r w:rsidRPr="00756F11">
        <w:rPr>
          <w:rFonts w:ascii="Palatino Linotype" w:hAnsi="Palatino Linotype"/>
          <w:b/>
          <w:bCs/>
        </w:rPr>
        <w:t>Článek IV</w:t>
      </w:r>
      <w:r w:rsidRPr="00756F11">
        <w:rPr>
          <w:rFonts w:ascii="Palatino Linotype" w:hAnsi="Palatino Linotype"/>
          <w:b/>
          <w:bCs/>
          <w:snapToGrid w:val="0"/>
        </w:rPr>
        <w:t>.</w:t>
      </w:r>
    </w:p>
    <w:p w14:paraId="23020FA8" w14:textId="07BCE724" w:rsidR="00465A6D" w:rsidRPr="00365EB3" w:rsidRDefault="00890752" w:rsidP="00365EB3">
      <w:pPr>
        <w:pStyle w:val="Nadpis2"/>
        <w:spacing w:before="0" w:after="0"/>
        <w:jc w:val="center"/>
        <w:rPr>
          <w:rFonts w:ascii="Palatino Linotype" w:hAnsi="Palatino Linotype"/>
          <w:i w:val="0"/>
          <w:iCs w:val="0"/>
          <w:sz w:val="20"/>
          <w:szCs w:val="20"/>
        </w:rPr>
      </w:pPr>
      <w:r>
        <w:rPr>
          <w:rFonts w:ascii="Palatino Linotype" w:hAnsi="Palatino Linotype"/>
          <w:i w:val="0"/>
          <w:iCs w:val="0"/>
          <w:sz w:val="20"/>
          <w:szCs w:val="20"/>
        </w:rPr>
        <w:t>Plnění předmětu této smlouvy a realizace jednotlivých děl</w:t>
      </w:r>
    </w:p>
    <w:p w14:paraId="06C05255" w14:textId="6F9FF76A" w:rsidR="00890752" w:rsidRPr="00890752" w:rsidRDefault="00890752" w:rsidP="00EC4EF3">
      <w:pPr>
        <w:pStyle w:val="Odstavecseseznamem"/>
        <w:numPr>
          <w:ilvl w:val="0"/>
          <w:numId w:val="5"/>
        </w:numPr>
        <w:spacing w:before="60" w:after="60"/>
        <w:jc w:val="both"/>
        <w:rPr>
          <w:rFonts w:ascii="Palatino Linotype" w:hAnsi="Palatino Linotype"/>
        </w:rPr>
      </w:pPr>
      <w:r w:rsidRPr="00890752">
        <w:rPr>
          <w:rFonts w:ascii="Palatino Linotype" w:hAnsi="Palatino Linotype"/>
        </w:rPr>
        <w:t xml:space="preserve">Tato </w:t>
      </w:r>
      <w:r>
        <w:rPr>
          <w:rFonts w:ascii="Palatino Linotype" w:hAnsi="Palatino Linotype"/>
        </w:rPr>
        <w:t>s</w:t>
      </w:r>
      <w:r w:rsidRPr="00890752">
        <w:rPr>
          <w:rFonts w:ascii="Palatino Linotype" w:hAnsi="Palatino Linotype"/>
        </w:rPr>
        <w:t>mlouva je uz</w:t>
      </w:r>
      <w:r>
        <w:rPr>
          <w:rFonts w:ascii="Palatino Linotype" w:hAnsi="Palatino Linotype"/>
        </w:rPr>
        <w:t>avírána jako rámcový závazek o prov</w:t>
      </w:r>
      <w:r w:rsidR="00EC4EF3">
        <w:rPr>
          <w:rFonts w:ascii="Palatino Linotype" w:hAnsi="Palatino Linotype"/>
        </w:rPr>
        <w:t>ádění stavebních prací, a to s ohledem na záměr zhotovitele tyto stavební práce (jednotlivá díla) realizovat</w:t>
      </w:r>
      <w:r w:rsidRPr="00890752">
        <w:rPr>
          <w:rFonts w:ascii="Palatino Linotype" w:hAnsi="Palatino Linotype"/>
        </w:rPr>
        <w:t>, přičemž rea</w:t>
      </w:r>
      <w:r w:rsidR="00EC4EF3">
        <w:rPr>
          <w:rFonts w:ascii="Palatino Linotype" w:hAnsi="Palatino Linotype"/>
        </w:rPr>
        <w:t>lizace</w:t>
      </w:r>
      <w:r w:rsidR="00EC4EF3" w:rsidRPr="00EC4EF3">
        <w:rPr>
          <w:rFonts w:ascii="Palatino Linotype" w:hAnsi="Palatino Linotype"/>
        </w:rPr>
        <w:t xml:space="preserve"> </w:t>
      </w:r>
      <w:r w:rsidR="00EC4EF3">
        <w:rPr>
          <w:rFonts w:ascii="Palatino Linotype" w:hAnsi="Palatino Linotype"/>
        </w:rPr>
        <w:t>těchto stavebních prací, tj. rekonstrukce</w:t>
      </w:r>
      <w:r w:rsidR="00EC4EF3" w:rsidRPr="00EC4EF3">
        <w:rPr>
          <w:rFonts w:ascii="Palatino Linotype" w:hAnsi="Palatino Linotype"/>
        </w:rPr>
        <w:t xml:space="preserve"> jednotlivých děl (</w:t>
      </w:r>
      <w:r w:rsidR="001D5434">
        <w:rPr>
          <w:rFonts w:ascii="Palatino Linotype" w:hAnsi="Palatino Linotype"/>
        </w:rPr>
        <w:t>lodžií</w:t>
      </w:r>
      <w:r w:rsidR="00EC4EF3" w:rsidRPr="00EC4EF3">
        <w:rPr>
          <w:rFonts w:ascii="Palatino Linotype" w:hAnsi="Palatino Linotype"/>
        </w:rPr>
        <w:t>)</w:t>
      </w:r>
      <w:r w:rsidR="00EC4EF3">
        <w:rPr>
          <w:rFonts w:ascii="Palatino Linotype" w:hAnsi="Palatino Linotype"/>
        </w:rPr>
        <w:t xml:space="preserve">, </w:t>
      </w:r>
      <w:r w:rsidRPr="00890752">
        <w:rPr>
          <w:rFonts w:ascii="Palatino Linotype" w:hAnsi="Palatino Linotype"/>
        </w:rPr>
        <w:t>bude vyplývat z</w:t>
      </w:r>
      <w:r w:rsidR="00AE4121">
        <w:rPr>
          <w:rFonts w:ascii="Palatino Linotype" w:hAnsi="Palatino Linotype"/>
        </w:rPr>
        <w:t xml:space="preserve"> konkrétních </w:t>
      </w:r>
      <w:r w:rsidRPr="00890752">
        <w:rPr>
          <w:rFonts w:ascii="Palatino Linotype" w:hAnsi="Palatino Linotype"/>
        </w:rPr>
        <w:t xml:space="preserve">potřeb a individuálních zájmů </w:t>
      </w:r>
      <w:r w:rsidR="00EC4EF3">
        <w:rPr>
          <w:rFonts w:ascii="Palatino Linotype" w:hAnsi="Palatino Linotype"/>
        </w:rPr>
        <w:t>objednatele</w:t>
      </w:r>
      <w:r w:rsidR="00AE4121">
        <w:rPr>
          <w:rFonts w:ascii="Palatino Linotype" w:hAnsi="Palatino Linotype"/>
        </w:rPr>
        <w:t>. Ty budou realizovány</w:t>
      </w:r>
      <w:r w:rsidRPr="00890752">
        <w:rPr>
          <w:rFonts w:ascii="Palatino Linotype" w:hAnsi="Palatino Linotype"/>
        </w:rPr>
        <w:t xml:space="preserve"> prostřednictvím jednotlivých objednávek </w:t>
      </w:r>
      <w:r w:rsidR="00EC4EF3">
        <w:rPr>
          <w:rFonts w:ascii="Palatino Linotype" w:hAnsi="Palatino Linotype"/>
        </w:rPr>
        <w:t>objednatele,</w:t>
      </w:r>
      <w:r w:rsidR="00AE4121">
        <w:rPr>
          <w:rFonts w:ascii="Palatino Linotype" w:hAnsi="Palatino Linotype"/>
        </w:rPr>
        <w:t xml:space="preserve"> tj. </w:t>
      </w:r>
      <w:r w:rsidRPr="00890752">
        <w:rPr>
          <w:rFonts w:ascii="Palatino Linotype" w:hAnsi="Palatino Linotype"/>
        </w:rPr>
        <w:t>uzavírání</w:t>
      </w:r>
      <w:r w:rsidR="00AE4121">
        <w:rPr>
          <w:rFonts w:ascii="Palatino Linotype" w:hAnsi="Palatino Linotype"/>
        </w:rPr>
        <w:t>m</w:t>
      </w:r>
      <w:r w:rsidRPr="00890752">
        <w:rPr>
          <w:rFonts w:ascii="Palatino Linotype" w:hAnsi="Palatino Linotype"/>
        </w:rPr>
        <w:t xml:space="preserve"> dílčích </w:t>
      </w:r>
      <w:r w:rsidR="00EC4EF3">
        <w:rPr>
          <w:rFonts w:ascii="Palatino Linotype" w:hAnsi="Palatino Linotype"/>
        </w:rPr>
        <w:t xml:space="preserve">smluv o dílo na stavební práce </w:t>
      </w:r>
      <w:r w:rsidRPr="00890752">
        <w:rPr>
          <w:rFonts w:ascii="Palatino Linotype" w:hAnsi="Palatino Linotype"/>
        </w:rPr>
        <w:t xml:space="preserve">dle této </w:t>
      </w:r>
      <w:r w:rsidR="00EC4EF3">
        <w:rPr>
          <w:rFonts w:ascii="Palatino Linotype" w:hAnsi="Palatino Linotype"/>
        </w:rPr>
        <w:t>s</w:t>
      </w:r>
      <w:r w:rsidRPr="00890752">
        <w:rPr>
          <w:rFonts w:ascii="Palatino Linotype" w:hAnsi="Palatino Linotype"/>
        </w:rPr>
        <w:t xml:space="preserve">mlouvy a </w:t>
      </w:r>
      <w:r w:rsidR="00EC4EF3">
        <w:rPr>
          <w:rFonts w:ascii="Palatino Linotype" w:hAnsi="Palatino Linotype"/>
        </w:rPr>
        <w:t>p</w:t>
      </w:r>
      <w:r w:rsidRPr="00890752">
        <w:rPr>
          <w:rFonts w:ascii="Palatino Linotype" w:hAnsi="Palatino Linotype"/>
        </w:rPr>
        <w:t xml:space="preserve">oložkového </w:t>
      </w:r>
      <w:r w:rsidR="00EC4EF3">
        <w:rPr>
          <w:rFonts w:ascii="Palatino Linotype" w:hAnsi="Palatino Linotype"/>
        </w:rPr>
        <w:t>rozpočtu (</w:t>
      </w:r>
      <w:r w:rsidRPr="00890752">
        <w:rPr>
          <w:rFonts w:ascii="Palatino Linotype" w:hAnsi="Palatino Linotype"/>
        </w:rPr>
        <w:t>dále také jako „</w:t>
      </w:r>
      <w:r w:rsidR="00EC4EF3" w:rsidRPr="00EC4EF3">
        <w:rPr>
          <w:rFonts w:ascii="Palatino Linotype" w:hAnsi="Palatino Linotype"/>
          <w:b/>
        </w:rPr>
        <w:t>realizační smlouvy</w:t>
      </w:r>
      <w:r w:rsidRPr="00890752">
        <w:rPr>
          <w:rFonts w:ascii="Palatino Linotype" w:hAnsi="Palatino Linotype"/>
        </w:rPr>
        <w:t>“).</w:t>
      </w:r>
    </w:p>
    <w:p w14:paraId="72BC48F1" w14:textId="33EB7744" w:rsidR="00EC4EF3" w:rsidRPr="00B670B4" w:rsidRDefault="00EC4EF3" w:rsidP="00756F11">
      <w:pPr>
        <w:pStyle w:val="Odstavecseseznamem"/>
        <w:numPr>
          <w:ilvl w:val="0"/>
          <w:numId w:val="5"/>
        </w:numPr>
        <w:jc w:val="both"/>
        <w:rPr>
          <w:rFonts w:ascii="Palatino Linotype" w:hAnsi="Palatino Linotype"/>
        </w:rPr>
      </w:pPr>
      <w:r w:rsidRPr="00EC4EF3">
        <w:rPr>
          <w:rFonts w:ascii="Palatino Linotype" w:hAnsi="Palatino Linotype"/>
        </w:rPr>
        <w:t xml:space="preserve">Jednotlivé </w:t>
      </w:r>
      <w:r>
        <w:rPr>
          <w:rFonts w:ascii="Palatino Linotype" w:hAnsi="Palatino Linotype"/>
        </w:rPr>
        <w:t xml:space="preserve">realizační </w:t>
      </w:r>
      <w:r w:rsidRPr="00EC4EF3">
        <w:rPr>
          <w:rFonts w:ascii="Palatino Linotype" w:hAnsi="Palatino Linotype"/>
        </w:rPr>
        <w:t xml:space="preserve">smlouvy budou uzavírány na základě písemné objednávky </w:t>
      </w:r>
      <w:r>
        <w:rPr>
          <w:rFonts w:ascii="Palatino Linotype" w:hAnsi="Palatino Linotype"/>
        </w:rPr>
        <w:t>objednatele</w:t>
      </w:r>
      <w:r w:rsidRPr="00EC4EF3">
        <w:rPr>
          <w:rFonts w:ascii="Palatino Linotype" w:hAnsi="Palatino Linotype"/>
        </w:rPr>
        <w:t xml:space="preserve"> odeslané </w:t>
      </w:r>
      <w:r>
        <w:rPr>
          <w:rFonts w:ascii="Palatino Linotype" w:hAnsi="Palatino Linotype"/>
        </w:rPr>
        <w:t>zhotoviteli (dále jen „</w:t>
      </w:r>
      <w:r w:rsidRPr="00EC4EF3">
        <w:rPr>
          <w:rFonts w:ascii="Palatino Linotype" w:hAnsi="Palatino Linotype"/>
          <w:b/>
        </w:rPr>
        <w:t>objednávka</w:t>
      </w:r>
      <w:r>
        <w:rPr>
          <w:rFonts w:ascii="Palatino Linotype" w:hAnsi="Palatino Linotype"/>
        </w:rPr>
        <w:t>“) a potvrzení přijetí o</w:t>
      </w:r>
      <w:r w:rsidRPr="00EC4EF3">
        <w:rPr>
          <w:rFonts w:ascii="Palatino Linotype" w:hAnsi="Palatino Linotype"/>
        </w:rPr>
        <w:t xml:space="preserve">bjednávky ze strany </w:t>
      </w:r>
      <w:r>
        <w:rPr>
          <w:rFonts w:ascii="Palatino Linotype" w:hAnsi="Palatino Linotype"/>
        </w:rPr>
        <w:t>zhotovitele (dále jen „</w:t>
      </w:r>
      <w:r w:rsidRPr="00EC4EF3">
        <w:rPr>
          <w:rFonts w:ascii="Palatino Linotype" w:hAnsi="Palatino Linotype"/>
          <w:b/>
        </w:rPr>
        <w:t xml:space="preserve">potvrzení </w:t>
      </w:r>
      <w:r w:rsidRPr="001174B4">
        <w:rPr>
          <w:rFonts w:ascii="Palatino Linotype" w:hAnsi="Palatino Linotype"/>
          <w:b/>
        </w:rPr>
        <w:t>objednávky</w:t>
      </w:r>
      <w:r w:rsidRPr="001174B4">
        <w:rPr>
          <w:rFonts w:ascii="Palatino Linotype" w:hAnsi="Palatino Linotype"/>
        </w:rPr>
        <w:t xml:space="preserve">“), nedohodnou-li se smluvní strany v konkrétním případě jinak. Pro účely uzavírání dílčích </w:t>
      </w:r>
      <w:r w:rsidR="00756F11" w:rsidRPr="001174B4">
        <w:rPr>
          <w:rFonts w:ascii="Palatino Linotype" w:hAnsi="Palatino Linotype"/>
        </w:rPr>
        <w:t>realizačních</w:t>
      </w:r>
      <w:r w:rsidRPr="001174B4">
        <w:rPr>
          <w:rFonts w:ascii="Palatino Linotype" w:hAnsi="Palatino Linotype"/>
        </w:rPr>
        <w:t xml:space="preserve"> smluv dle tohoto článku p</w:t>
      </w:r>
      <w:r w:rsidR="00756F11" w:rsidRPr="001174B4">
        <w:rPr>
          <w:rFonts w:ascii="Palatino Linotype" w:hAnsi="Palatino Linotype"/>
        </w:rPr>
        <w:t>ověřující smluvní strany tzv. „</w:t>
      </w:r>
      <w:r w:rsidR="00B670B4" w:rsidRPr="001174B4">
        <w:rPr>
          <w:rFonts w:ascii="Palatino Linotype" w:hAnsi="Palatino Linotype"/>
          <w:b/>
        </w:rPr>
        <w:t>k</w:t>
      </w:r>
      <w:r w:rsidRPr="001174B4">
        <w:rPr>
          <w:rFonts w:ascii="Palatino Linotype" w:hAnsi="Palatino Linotype"/>
          <w:b/>
        </w:rPr>
        <w:t xml:space="preserve">ontaktní osoby </w:t>
      </w:r>
      <w:r w:rsidR="00B670B4" w:rsidRPr="001174B4">
        <w:rPr>
          <w:rFonts w:ascii="Palatino Linotype" w:hAnsi="Palatino Linotype"/>
          <w:b/>
        </w:rPr>
        <w:t xml:space="preserve">ve věcech </w:t>
      </w:r>
      <w:r w:rsidR="001174B4" w:rsidRPr="001174B4">
        <w:rPr>
          <w:rFonts w:ascii="Palatino Linotype" w:hAnsi="Palatino Linotype"/>
          <w:b/>
        </w:rPr>
        <w:t>technických</w:t>
      </w:r>
      <w:r w:rsidR="00756F11" w:rsidRPr="001174B4">
        <w:rPr>
          <w:rFonts w:ascii="Palatino Linotype" w:hAnsi="Palatino Linotype"/>
        </w:rPr>
        <w:t>“ uvedené</w:t>
      </w:r>
      <w:r w:rsidR="00756F11" w:rsidRPr="00B670B4">
        <w:rPr>
          <w:rFonts w:ascii="Palatino Linotype" w:hAnsi="Palatino Linotype"/>
        </w:rPr>
        <w:t xml:space="preserve"> níže v této s</w:t>
      </w:r>
      <w:r w:rsidRPr="00B670B4">
        <w:rPr>
          <w:rFonts w:ascii="Palatino Linotype" w:hAnsi="Palatino Linotype"/>
        </w:rPr>
        <w:t>mlouvě.</w:t>
      </w:r>
    </w:p>
    <w:p w14:paraId="6CC09496" w14:textId="1809A0D1" w:rsidR="003B493A" w:rsidRPr="00181128" w:rsidRDefault="003B493A" w:rsidP="003B493A">
      <w:pPr>
        <w:pStyle w:val="Odstavecseseznamem"/>
        <w:widowControl w:val="0"/>
        <w:numPr>
          <w:ilvl w:val="0"/>
          <w:numId w:val="5"/>
        </w:numPr>
        <w:suppressAutoHyphens w:val="0"/>
        <w:spacing w:before="60" w:after="60"/>
        <w:jc w:val="both"/>
        <w:rPr>
          <w:rFonts w:ascii="Palatino Linotype" w:hAnsi="Palatino Linotype"/>
        </w:rPr>
      </w:pPr>
      <w:r w:rsidRPr="00B670B4">
        <w:rPr>
          <w:rFonts w:ascii="Palatino Linotype" w:hAnsi="Palatino Linotype"/>
        </w:rPr>
        <w:t>Nebude-li smluvními stranami sjednáno</w:t>
      </w:r>
      <w:r>
        <w:rPr>
          <w:rFonts w:ascii="Palatino Linotype" w:hAnsi="Palatino Linotype"/>
        </w:rPr>
        <w:t xml:space="preserve"> jinak, bude </w:t>
      </w:r>
      <w:r w:rsidRPr="00C9273D">
        <w:rPr>
          <w:rFonts w:ascii="Palatino Linotype" w:hAnsi="Palatino Linotype"/>
          <w:b/>
        </w:rPr>
        <w:t xml:space="preserve">objednávka objednatele na realizaci jednotlivého </w:t>
      </w:r>
      <w:r w:rsidR="00AE4121">
        <w:rPr>
          <w:rFonts w:ascii="Palatino Linotype" w:hAnsi="Palatino Linotype"/>
          <w:b/>
        </w:rPr>
        <w:t xml:space="preserve">díla </w:t>
      </w:r>
      <w:r w:rsidRPr="00C9273D">
        <w:rPr>
          <w:rFonts w:ascii="Palatino Linotype" w:hAnsi="Palatino Linotype"/>
          <w:b/>
        </w:rPr>
        <w:t>adreso</w:t>
      </w:r>
      <w:r w:rsidR="00AE4121">
        <w:rPr>
          <w:rFonts w:ascii="Palatino Linotype" w:hAnsi="Palatino Linotype"/>
          <w:b/>
        </w:rPr>
        <w:t>vaná zhotoviteli</w:t>
      </w:r>
      <w:r w:rsidRPr="00C9273D">
        <w:rPr>
          <w:rFonts w:ascii="Palatino Linotype" w:hAnsi="Palatino Linotype"/>
          <w:b/>
        </w:rPr>
        <w:t xml:space="preserve"> obsahovat</w:t>
      </w:r>
      <w:r w:rsidR="00F23365">
        <w:rPr>
          <w:rFonts w:ascii="Palatino Linotype" w:hAnsi="Palatino Linotype"/>
          <w:b/>
        </w:rPr>
        <w:t xml:space="preserve"> minimálně tyto náležitosti</w:t>
      </w:r>
      <w:r w:rsidRPr="00181128">
        <w:rPr>
          <w:rFonts w:ascii="Palatino Linotype" w:hAnsi="Palatino Linotype"/>
        </w:rPr>
        <w:t xml:space="preserve">: </w:t>
      </w:r>
    </w:p>
    <w:p w14:paraId="331123F2" w14:textId="3BA499EB" w:rsidR="003B493A" w:rsidRDefault="003B493A" w:rsidP="003B493A">
      <w:pPr>
        <w:pStyle w:val="Odstavecseseznamem"/>
        <w:widowControl w:val="0"/>
        <w:numPr>
          <w:ilvl w:val="1"/>
          <w:numId w:val="5"/>
        </w:numPr>
        <w:suppressAutoHyphens w:val="0"/>
        <w:spacing w:before="60" w:after="60"/>
        <w:jc w:val="both"/>
        <w:rPr>
          <w:rFonts w:ascii="Palatino Linotype" w:hAnsi="Palatino Linotype"/>
        </w:rPr>
      </w:pPr>
      <w:r>
        <w:rPr>
          <w:rFonts w:ascii="Palatino Linotype" w:hAnsi="Palatino Linotype"/>
        </w:rPr>
        <w:t xml:space="preserve">specifikaci poptávaných stavebních prací, </w:t>
      </w:r>
      <w:r w:rsidR="00F23365">
        <w:rPr>
          <w:rFonts w:ascii="Palatino Linotype" w:hAnsi="Palatino Linotype"/>
        </w:rPr>
        <w:t>stanovenou</w:t>
      </w:r>
      <w:r>
        <w:rPr>
          <w:rFonts w:ascii="Palatino Linotype" w:hAnsi="Palatino Linotype"/>
        </w:rPr>
        <w:t xml:space="preserve"> </w:t>
      </w:r>
      <w:r w:rsidR="00F23365">
        <w:rPr>
          <w:rFonts w:ascii="Palatino Linotype" w:hAnsi="Palatino Linotype"/>
        </w:rPr>
        <w:t>soupisem</w:t>
      </w:r>
      <w:r>
        <w:rPr>
          <w:rFonts w:ascii="Palatino Linotype" w:hAnsi="Palatino Linotype"/>
        </w:rPr>
        <w:t xml:space="preserve"> všech </w:t>
      </w:r>
      <w:r w:rsidR="00F23365">
        <w:rPr>
          <w:rFonts w:ascii="Palatino Linotype" w:hAnsi="Palatino Linotype"/>
        </w:rPr>
        <w:t xml:space="preserve">poptávaných výkonů, které objednatel požaduje po zhotoviteli, a to </w:t>
      </w:r>
      <w:r>
        <w:rPr>
          <w:rFonts w:ascii="Palatino Linotype" w:hAnsi="Palatino Linotype"/>
        </w:rPr>
        <w:t xml:space="preserve">dle </w:t>
      </w:r>
      <w:r w:rsidR="00F23365">
        <w:rPr>
          <w:rFonts w:ascii="Palatino Linotype" w:hAnsi="Palatino Linotype"/>
        </w:rPr>
        <w:t xml:space="preserve">jednotlivých položek </w:t>
      </w:r>
      <w:r>
        <w:rPr>
          <w:rFonts w:ascii="Palatino Linotype" w:hAnsi="Palatino Linotype"/>
        </w:rPr>
        <w:t>položkového rozpočtu;</w:t>
      </w:r>
    </w:p>
    <w:p w14:paraId="08DEE590" w14:textId="2E140CE9" w:rsidR="003B493A" w:rsidRDefault="003B493A" w:rsidP="003B493A">
      <w:pPr>
        <w:pStyle w:val="Odstavecseseznamem"/>
        <w:widowControl w:val="0"/>
        <w:numPr>
          <w:ilvl w:val="1"/>
          <w:numId w:val="5"/>
        </w:numPr>
        <w:suppressAutoHyphens w:val="0"/>
        <w:spacing w:before="60" w:after="60"/>
        <w:jc w:val="both"/>
        <w:rPr>
          <w:rFonts w:ascii="Palatino Linotype" w:hAnsi="Palatino Linotype"/>
        </w:rPr>
      </w:pPr>
      <w:r>
        <w:rPr>
          <w:rFonts w:ascii="Palatino Linotype" w:hAnsi="Palatino Linotype"/>
        </w:rPr>
        <w:t xml:space="preserve">označení konkrétního místa plnění (označení konkrétní </w:t>
      </w:r>
      <w:r w:rsidR="008E293E">
        <w:rPr>
          <w:rFonts w:ascii="Palatino Linotype" w:hAnsi="Palatino Linotype"/>
        </w:rPr>
        <w:t>lodžie</w:t>
      </w:r>
      <w:r>
        <w:rPr>
          <w:rFonts w:ascii="Palatino Linotype" w:hAnsi="Palatino Linotype"/>
        </w:rPr>
        <w:t xml:space="preserve"> či </w:t>
      </w:r>
      <w:r w:rsidR="008E293E">
        <w:rPr>
          <w:rFonts w:ascii="Palatino Linotype" w:hAnsi="Palatino Linotype"/>
        </w:rPr>
        <w:t>lodžií</w:t>
      </w:r>
      <w:r>
        <w:rPr>
          <w:rFonts w:ascii="Palatino Linotype" w:hAnsi="Palatino Linotype"/>
        </w:rPr>
        <w:t>, které budou předmětem realizace);</w:t>
      </w:r>
    </w:p>
    <w:p w14:paraId="2BAB81BF" w14:textId="17A27F52" w:rsidR="0059183B" w:rsidRDefault="0059183B" w:rsidP="003B493A">
      <w:pPr>
        <w:pStyle w:val="Odstavecseseznamem"/>
        <w:widowControl w:val="0"/>
        <w:numPr>
          <w:ilvl w:val="1"/>
          <w:numId w:val="5"/>
        </w:numPr>
        <w:suppressAutoHyphens w:val="0"/>
        <w:spacing w:before="60" w:after="60"/>
        <w:jc w:val="both"/>
        <w:rPr>
          <w:rFonts w:ascii="Palatino Linotype" w:hAnsi="Palatino Linotype"/>
        </w:rPr>
      </w:pPr>
      <w:r>
        <w:rPr>
          <w:rFonts w:ascii="Palatino Linotype" w:hAnsi="Palatino Linotype"/>
        </w:rPr>
        <w:t>termín předání staveniště (konkrétního místa plnění) objednatelem zhotoviteli;</w:t>
      </w:r>
    </w:p>
    <w:p w14:paraId="3296FF8A" w14:textId="7CBAB860" w:rsidR="003B493A" w:rsidRPr="00181128" w:rsidRDefault="000B17A4" w:rsidP="003B493A">
      <w:pPr>
        <w:pStyle w:val="Odstavecseseznamem"/>
        <w:widowControl w:val="0"/>
        <w:numPr>
          <w:ilvl w:val="1"/>
          <w:numId w:val="5"/>
        </w:numPr>
        <w:suppressAutoHyphens w:val="0"/>
        <w:spacing w:before="60" w:after="60"/>
        <w:jc w:val="both"/>
        <w:rPr>
          <w:rFonts w:ascii="Palatino Linotype" w:hAnsi="Palatino Linotype"/>
        </w:rPr>
      </w:pPr>
      <w:r>
        <w:rPr>
          <w:rFonts w:ascii="Palatino Linotype" w:hAnsi="Palatino Linotype"/>
        </w:rPr>
        <w:t xml:space="preserve">požadovanou </w:t>
      </w:r>
      <w:r w:rsidR="003B493A">
        <w:rPr>
          <w:rFonts w:ascii="Palatino Linotype" w:hAnsi="Palatino Linotype"/>
        </w:rPr>
        <w:t>dobu plnění realizace</w:t>
      </w:r>
      <w:r w:rsidR="0059183B">
        <w:rPr>
          <w:rFonts w:ascii="Palatino Linotype" w:hAnsi="Palatino Linotype"/>
        </w:rPr>
        <w:t xml:space="preserve"> díla</w:t>
      </w:r>
      <w:r>
        <w:rPr>
          <w:rFonts w:ascii="Palatino Linotype" w:hAnsi="Palatino Linotype"/>
        </w:rPr>
        <w:t xml:space="preserve"> (</w:t>
      </w:r>
      <w:r w:rsidR="003B493A">
        <w:rPr>
          <w:rFonts w:ascii="Palatino Linotype" w:hAnsi="Palatino Linotype"/>
        </w:rPr>
        <w:t>uvedení</w:t>
      </w:r>
      <w:r>
        <w:rPr>
          <w:rFonts w:ascii="Palatino Linotype" w:hAnsi="Palatino Linotype"/>
        </w:rPr>
        <w:t xml:space="preserve"> požadovaného</w:t>
      </w:r>
      <w:r w:rsidR="003B493A">
        <w:rPr>
          <w:rFonts w:ascii="Palatino Linotype" w:hAnsi="Palatino Linotype"/>
        </w:rPr>
        <w:t xml:space="preserve"> termínu dokončení </w:t>
      </w:r>
      <w:r w:rsidR="0059183B">
        <w:rPr>
          <w:rFonts w:ascii="Palatino Linotype" w:hAnsi="Palatino Linotype"/>
        </w:rPr>
        <w:t>díla</w:t>
      </w:r>
      <w:r>
        <w:rPr>
          <w:rFonts w:ascii="Palatino Linotype" w:hAnsi="Palatino Linotype"/>
        </w:rPr>
        <w:t>)</w:t>
      </w:r>
      <w:r w:rsidR="003B493A">
        <w:rPr>
          <w:rFonts w:ascii="Palatino Linotype" w:hAnsi="Palatino Linotype"/>
        </w:rPr>
        <w:t>.</w:t>
      </w:r>
    </w:p>
    <w:p w14:paraId="241E2815" w14:textId="1296A245" w:rsidR="00756F11" w:rsidRPr="001174B4" w:rsidRDefault="00756F11" w:rsidP="00756F11">
      <w:pPr>
        <w:pStyle w:val="Odstavecseseznamem"/>
        <w:widowControl w:val="0"/>
        <w:numPr>
          <w:ilvl w:val="0"/>
          <w:numId w:val="5"/>
        </w:numPr>
        <w:suppressAutoHyphens w:val="0"/>
        <w:spacing w:before="60" w:after="60"/>
        <w:jc w:val="both"/>
        <w:rPr>
          <w:rFonts w:ascii="Palatino Linotype" w:hAnsi="Palatino Linotype"/>
        </w:rPr>
      </w:pPr>
      <w:r>
        <w:rPr>
          <w:rFonts w:ascii="Palatino Linotype" w:hAnsi="Palatino Linotype"/>
        </w:rPr>
        <w:t>Zhotovitel</w:t>
      </w:r>
      <w:r w:rsidRPr="00756F11">
        <w:rPr>
          <w:rFonts w:ascii="Palatino Linotype" w:hAnsi="Palatino Linotype"/>
        </w:rPr>
        <w:t xml:space="preserve"> se zavazuje akceptovat </w:t>
      </w:r>
      <w:r>
        <w:rPr>
          <w:rFonts w:ascii="Palatino Linotype" w:hAnsi="Palatino Linotype"/>
        </w:rPr>
        <w:t>o</w:t>
      </w:r>
      <w:r w:rsidRPr="00756F11">
        <w:rPr>
          <w:rFonts w:ascii="Palatino Linotype" w:hAnsi="Palatino Linotype"/>
        </w:rPr>
        <w:t xml:space="preserve">bjednávku </w:t>
      </w:r>
      <w:r>
        <w:rPr>
          <w:rFonts w:ascii="Palatino Linotype" w:hAnsi="Palatino Linotype"/>
        </w:rPr>
        <w:t>objednatele</w:t>
      </w:r>
      <w:r w:rsidRPr="00756F11">
        <w:rPr>
          <w:rFonts w:ascii="Palatino Linotype" w:hAnsi="Palatino Linotype"/>
        </w:rPr>
        <w:t xml:space="preserve"> bez zbytečného odkladu, nejpozději ve lhůtě </w:t>
      </w:r>
      <w:r w:rsidR="00D851E5" w:rsidRPr="001174B4">
        <w:rPr>
          <w:rFonts w:ascii="Palatino Linotype" w:hAnsi="Palatino Linotype"/>
          <w:b/>
        </w:rPr>
        <w:t>7</w:t>
      </w:r>
      <w:r w:rsidRPr="001174B4">
        <w:rPr>
          <w:rFonts w:ascii="Palatino Linotype" w:hAnsi="Palatino Linotype"/>
          <w:b/>
        </w:rPr>
        <w:t xml:space="preserve"> </w:t>
      </w:r>
      <w:r w:rsidR="00D851E5" w:rsidRPr="001174B4">
        <w:rPr>
          <w:rFonts w:ascii="Palatino Linotype" w:hAnsi="Palatino Linotype"/>
          <w:b/>
        </w:rPr>
        <w:t>dnů</w:t>
      </w:r>
      <w:r w:rsidRPr="001174B4">
        <w:rPr>
          <w:rFonts w:ascii="Palatino Linotype" w:hAnsi="Palatino Linotype"/>
        </w:rPr>
        <w:t xml:space="preserve"> ode dne jejího doručení </w:t>
      </w:r>
      <w:r w:rsidR="009E4EA3" w:rsidRPr="001174B4">
        <w:rPr>
          <w:rFonts w:ascii="Palatino Linotype" w:hAnsi="Palatino Linotype"/>
        </w:rPr>
        <w:t>objednatelem zhotoviteli,</w:t>
      </w:r>
      <w:r w:rsidRPr="001174B4">
        <w:rPr>
          <w:rFonts w:ascii="Palatino Linotype" w:hAnsi="Palatino Linotype"/>
        </w:rPr>
        <w:t xml:space="preserve"> a to na základě písemného potvrzení objednávky. V případě, že zhotovitel nezašle ve shora uvedené lhůtě písemné potvrzení objednávky a zároveň nezašle ani výtky či připomínky k objednávce či nesouhlas s objednávkou objednatele, sjednávají smluvní strany, že taková objednávka objednatele se považuje za akceptovanou ze strany </w:t>
      </w:r>
      <w:r w:rsidR="009E4EA3" w:rsidRPr="001174B4">
        <w:rPr>
          <w:rFonts w:ascii="Palatino Linotype" w:hAnsi="Palatino Linotype"/>
        </w:rPr>
        <w:t>zhotovitele</w:t>
      </w:r>
      <w:r w:rsidRPr="001174B4">
        <w:rPr>
          <w:rFonts w:ascii="Palatino Linotype" w:hAnsi="Palatino Linotype"/>
        </w:rPr>
        <w:t xml:space="preserve">. </w:t>
      </w:r>
      <w:r w:rsidR="009E4EA3" w:rsidRPr="001174B4">
        <w:rPr>
          <w:rFonts w:ascii="Palatino Linotype" w:hAnsi="Palatino Linotype"/>
        </w:rPr>
        <w:t>Zhotovitel</w:t>
      </w:r>
      <w:r w:rsidRPr="001174B4">
        <w:rPr>
          <w:rFonts w:ascii="Palatino Linotype" w:hAnsi="Palatino Linotype"/>
        </w:rPr>
        <w:t xml:space="preserve"> takovým postupem (nečinností) vyjadřuje konkludentní souhlas s uzavřením </w:t>
      </w:r>
      <w:r w:rsidR="009E4EA3" w:rsidRPr="001174B4">
        <w:rPr>
          <w:rFonts w:ascii="Palatino Linotype" w:hAnsi="Palatino Linotype"/>
        </w:rPr>
        <w:t>realizační</w:t>
      </w:r>
      <w:r w:rsidRPr="001174B4">
        <w:rPr>
          <w:rFonts w:ascii="Palatino Linotype" w:hAnsi="Palatino Linotype"/>
        </w:rPr>
        <w:t xml:space="preserve"> smlouvy dle tohoto článku a je povinen poskytnout </w:t>
      </w:r>
      <w:r w:rsidR="009E4EA3" w:rsidRPr="001174B4">
        <w:rPr>
          <w:rFonts w:ascii="Palatino Linotype" w:hAnsi="Palatino Linotype"/>
        </w:rPr>
        <w:t>objednateli plnění z takovéto o</w:t>
      </w:r>
      <w:r w:rsidRPr="001174B4">
        <w:rPr>
          <w:rFonts w:ascii="Palatino Linotype" w:hAnsi="Palatino Linotype"/>
        </w:rPr>
        <w:t>bjednávky (</w:t>
      </w:r>
      <w:r w:rsidR="009E4EA3" w:rsidRPr="001174B4">
        <w:rPr>
          <w:rFonts w:ascii="Palatino Linotype" w:hAnsi="Palatino Linotype"/>
        </w:rPr>
        <w:t>realizační</w:t>
      </w:r>
      <w:r w:rsidRPr="001174B4">
        <w:rPr>
          <w:rFonts w:ascii="Palatino Linotype" w:hAnsi="Palatino Linotype"/>
        </w:rPr>
        <w:t xml:space="preserve"> smlouvy) (dále také jako „</w:t>
      </w:r>
      <w:r w:rsidRPr="001174B4">
        <w:rPr>
          <w:rFonts w:ascii="Palatino Linotype" w:hAnsi="Palatino Linotype"/>
          <w:b/>
        </w:rPr>
        <w:t>akceptace</w:t>
      </w:r>
      <w:r w:rsidRPr="001174B4">
        <w:rPr>
          <w:rFonts w:ascii="Palatino Linotype" w:hAnsi="Palatino Linotype"/>
        </w:rPr>
        <w:t>“ či „</w:t>
      </w:r>
      <w:r w:rsidRPr="001174B4">
        <w:rPr>
          <w:rFonts w:ascii="Palatino Linotype" w:hAnsi="Palatino Linotype"/>
          <w:b/>
        </w:rPr>
        <w:t>akceptování</w:t>
      </w:r>
      <w:r w:rsidRPr="001174B4">
        <w:rPr>
          <w:rFonts w:ascii="Palatino Linotype" w:hAnsi="Palatino Linotype"/>
        </w:rPr>
        <w:t>“).</w:t>
      </w:r>
    </w:p>
    <w:p w14:paraId="33F482F9" w14:textId="66EB9A46" w:rsidR="00756F11" w:rsidRPr="001174B4" w:rsidRDefault="00756F11" w:rsidP="00756F11">
      <w:pPr>
        <w:pStyle w:val="Odstavecseseznamem"/>
        <w:widowControl w:val="0"/>
        <w:numPr>
          <w:ilvl w:val="0"/>
          <w:numId w:val="5"/>
        </w:numPr>
        <w:suppressAutoHyphens w:val="0"/>
        <w:spacing w:before="60" w:after="60"/>
        <w:jc w:val="both"/>
        <w:rPr>
          <w:rFonts w:ascii="Palatino Linotype" w:hAnsi="Palatino Linotype"/>
        </w:rPr>
      </w:pPr>
      <w:r w:rsidRPr="001174B4">
        <w:rPr>
          <w:rFonts w:ascii="Palatino Linotype" w:hAnsi="Palatino Linotype"/>
        </w:rPr>
        <w:lastRenderedPageBreak/>
        <w:t xml:space="preserve">V případě, že bude </w:t>
      </w:r>
      <w:r w:rsidR="009E4EA3" w:rsidRPr="001174B4">
        <w:rPr>
          <w:rFonts w:ascii="Palatino Linotype" w:hAnsi="Palatino Linotype"/>
        </w:rPr>
        <w:t>zhotoviteli doručena o</w:t>
      </w:r>
      <w:r w:rsidRPr="001174B4">
        <w:rPr>
          <w:rFonts w:ascii="Palatino Linotype" w:hAnsi="Palatino Linotype"/>
        </w:rPr>
        <w:t xml:space="preserve">bjednávka objednatele, která nebude obsahovat sjednané náležitosti nebo bude obsahovat nesprávné či neúplné údaje, je </w:t>
      </w:r>
      <w:r w:rsidR="009E4EA3" w:rsidRPr="001174B4">
        <w:rPr>
          <w:rFonts w:ascii="Palatino Linotype" w:hAnsi="Palatino Linotype"/>
        </w:rPr>
        <w:t>zhotovitel</w:t>
      </w:r>
      <w:r w:rsidRPr="001174B4">
        <w:rPr>
          <w:rFonts w:ascii="Palatino Linotype" w:hAnsi="Palatino Linotype"/>
        </w:rPr>
        <w:t xml:space="preserve"> povinen ve lhůtě </w:t>
      </w:r>
      <w:r w:rsidR="00D851E5" w:rsidRPr="001174B4">
        <w:rPr>
          <w:rFonts w:ascii="Palatino Linotype" w:hAnsi="Palatino Linotype"/>
        </w:rPr>
        <w:t>7 dnů</w:t>
      </w:r>
      <w:r w:rsidR="009E4EA3" w:rsidRPr="001174B4">
        <w:rPr>
          <w:rFonts w:ascii="Palatino Linotype" w:hAnsi="Palatino Linotype"/>
        </w:rPr>
        <w:t xml:space="preserve"> tuto o</w:t>
      </w:r>
      <w:r w:rsidRPr="001174B4">
        <w:rPr>
          <w:rFonts w:ascii="Palatino Linotype" w:hAnsi="Palatino Linotype"/>
        </w:rPr>
        <w:t xml:space="preserve">bjednávku </w:t>
      </w:r>
      <w:r w:rsidR="009E4EA3" w:rsidRPr="001174B4">
        <w:rPr>
          <w:rFonts w:ascii="Palatino Linotype" w:hAnsi="Palatino Linotype"/>
        </w:rPr>
        <w:t>objednateli</w:t>
      </w:r>
      <w:r w:rsidRPr="001174B4">
        <w:rPr>
          <w:rFonts w:ascii="Palatino Linotype" w:hAnsi="Palatino Linotype"/>
        </w:rPr>
        <w:t xml:space="preserve"> vrátit k opravě či doplnění se sdělením příslušných výtek či připomínek. V případě, že </w:t>
      </w:r>
      <w:r w:rsidR="009E4EA3" w:rsidRPr="001174B4">
        <w:rPr>
          <w:rFonts w:ascii="Palatino Linotype" w:hAnsi="Palatino Linotype"/>
        </w:rPr>
        <w:t>zhotovitel</w:t>
      </w:r>
      <w:r w:rsidRPr="001174B4">
        <w:rPr>
          <w:rFonts w:ascii="Palatino Linotype" w:hAnsi="Palatino Linotype"/>
        </w:rPr>
        <w:t xml:space="preserve"> </w:t>
      </w:r>
      <w:r w:rsidR="009E4EA3" w:rsidRPr="001174B4">
        <w:rPr>
          <w:rFonts w:ascii="Palatino Linotype" w:hAnsi="Palatino Linotype"/>
        </w:rPr>
        <w:t>objednateli o</w:t>
      </w:r>
      <w:r w:rsidRPr="001174B4">
        <w:rPr>
          <w:rFonts w:ascii="Palatino Linotype" w:hAnsi="Palatino Linotype"/>
        </w:rPr>
        <w:t xml:space="preserve">bjednávku ve lhůtě dle tohoto odstavce nevrátí k opravě či doplnění, má se za to, že s jejím zněním souhlasí a je povinen ji v takovém znění akceptovat, resp. následně poskytnout </w:t>
      </w:r>
      <w:r w:rsidR="009E4EA3" w:rsidRPr="001174B4">
        <w:rPr>
          <w:rFonts w:ascii="Palatino Linotype" w:hAnsi="Palatino Linotype"/>
        </w:rPr>
        <w:t>objednateli plnění z takovéto o</w:t>
      </w:r>
      <w:r w:rsidRPr="001174B4">
        <w:rPr>
          <w:rFonts w:ascii="Palatino Linotype" w:hAnsi="Palatino Linotype"/>
        </w:rPr>
        <w:t>bjednávky (</w:t>
      </w:r>
      <w:r w:rsidR="009E4EA3" w:rsidRPr="001174B4">
        <w:rPr>
          <w:rFonts w:ascii="Palatino Linotype" w:hAnsi="Palatino Linotype"/>
        </w:rPr>
        <w:t xml:space="preserve">realizační </w:t>
      </w:r>
      <w:r w:rsidRPr="001174B4">
        <w:rPr>
          <w:rFonts w:ascii="Palatino Linotype" w:hAnsi="Palatino Linotype"/>
        </w:rPr>
        <w:t>smlouvy).</w:t>
      </w:r>
    </w:p>
    <w:p w14:paraId="46516006" w14:textId="128806F2" w:rsidR="00756F11" w:rsidRPr="00756F11" w:rsidRDefault="009E4EA3" w:rsidP="00756F11">
      <w:pPr>
        <w:pStyle w:val="Odstavecseseznamem"/>
        <w:widowControl w:val="0"/>
        <w:numPr>
          <w:ilvl w:val="0"/>
          <w:numId w:val="5"/>
        </w:numPr>
        <w:suppressAutoHyphens w:val="0"/>
        <w:spacing w:before="60" w:after="60"/>
        <w:jc w:val="both"/>
        <w:rPr>
          <w:rFonts w:ascii="Palatino Linotype" w:hAnsi="Palatino Linotype"/>
        </w:rPr>
      </w:pPr>
      <w:r w:rsidRPr="001174B4">
        <w:rPr>
          <w:rFonts w:ascii="Palatino Linotype" w:hAnsi="Palatino Linotype"/>
        </w:rPr>
        <w:t>Zhotovitel se zavazuje o</w:t>
      </w:r>
      <w:r w:rsidR="00756F11" w:rsidRPr="001174B4">
        <w:rPr>
          <w:rFonts w:ascii="Palatino Linotype" w:hAnsi="Palatino Linotype"/>
        </w:rPr>
        <w:t xml:space="preserve">bjednávku objednatele, akceptovanou ve smyslu shora uvedeného v tomto článku, řádně realizovat a </w:t>
      </w:r>
      <w:r w:rsidRPr="001174B4">
        <w:rPr>
          <w:rFonts w:ascii="Palatino Linotype" w:hAnsi="Palatino Linotype"/>
          <w:b/>
        </w:rPr>
        <w:t>zahájit příslušné plnění z takové o</w:t>
      </w:r>
      <w:r w:rsidR="00756F11" w:rsidRPr="001174B4">
        <w:rPr>
          <w:rFonts w:ascii="Palatino Linotype" w:hAnsi="Palatino Linotype"/>
          <w:b/>
        </w:rPr>
        <w:t>bjednávky (</w:t>
      </w:r>
      <w:r w:rsidRPr="001174B4">
        <w:rPr>
          <w:rFonts w:ascii="Palatino Linotype" w:hAnsi="Palatino Linotype"/>
          <w:b/>
        </w:rPr>
        <w:t>realizační</w:t>
      </w:r>
      <w:r w:rsidR="00756F11" w:rsidRPr="001174B4">
        <w:rPr>
          <w:rFonts w:ascii="Palatino Linotype" w:hAnsi="Palatino Linotype"/>
          <w:b/>
        </w:rPr>
        <w:t xml:space="preserve"> smlouvy), a</w:t>
      </w:r>
      <w:r w:rsidR="00F23365" w:rsidRPr="001174B4">
        <w:rPr>
          <w:rFonts w:ascii="Palatino Linotype" w:hAnsi="Palatino Linotype"/>
          <w:b/>
        </w:rPr>
        <w:t> </w:t>
      </w:r>
      <w:r w:rsidR="00756F11" w:rsidRPr="001174B4">
        <w:rPr>
          <w:rFonts w:ascii="Palatino Linotype" w:hAnsi="Palatino Linotype"/>
          <w:b/>
        </w:rPr>
        <w:t>to</w:t>
      </w:r>
      <w:r w:rsidR="00F23365" w:rsidRPr="001174B4">
        <w:rPr>
          <w:rFonts w:ascii="Palatino Linotype" w:hAnsi="Palatino Linotype"/>
        </w:rPr>
        <w:t> </w:t>
      </w:r>
      <w:r w:rsidR="00756F11" w:rsidRPr="001174B4">
        <w:rPr>
          <w:rFonts w:ascii="Palatino Linotype" w:hAnsi="Palatino Linotype"/>
          <w:b/>
        </w:rPr>
        <w:t xml:space="preserve">nejpozději ve lhůtě </w:t>
      </w:r>
      <w:r w:rsidR="00D851E5" w:rsidRPr="001174B4">
        <w:rPr>
          <w:rFonts w:ascii="Palatino Linotype" w:hAnsi="Palatino Linotype"/>
          <w:b/>
        </w:rPr>
        <w:t>7</w:t>
      </w:r>
      <w:r w:rsidR="00756F11" w:rsidRPr="001174B4">
        <w:rPr>
          <w:rFonts w:ascii="Palatino Linotype" w:hAnsi="Palatino Linotype"/>
          <w:b/>
        </w:rPr>
        <w:t xml:space="preserve"> dnů ode</w:t>
      </w:r>
      <w:r w:rsidR="00756F11" w:rsidRPr="009E4EA3">
        <w:rPr>
          <w:rFonts w:ascii="Palatino Linotype" w:hAnsi="Palatino Linotype"/>
          <w:b/>
        </w:rPr>
        <w:t xml:space="preserve"> </w:t>
      </w:r>
      <w:r>
        <w:rPr>
          <w:rFonts w:ascii="Palatino Linotype" w:hAnsi="Palatino Linotype"/>
          <w:b/>
        </w:rPr>
        <w:t>dne (i konkludentní) akceptace o</w:t>
      </w:r>
      <w:r w:rsidR="00756F11" w:rsidRPr="009E4EA3">
        <w:rPr>
          <w:rFonts w:ascii="Palatino Linotype" w:hAnsi="Palatino Linotype"/>
          <w:b/>
        </w:rPr>
        <w:t>bjednávky,</w:t>
      </w:r>
      <w:r w:rsidR="00756F11" w:rsidRPr="00756F11">
        <w:rPr>
          <w:rFonts w:ascii="Palatino Linotype" w:hAnsi="Palatino Linotype"/>
        </w:rPr>
        <w:t xml:space="preserve"> nebude-li výslovně a písemně sjednáno smluvními stranami jinak.</w:t>
      </w:r>
    </w:p>
    <w:p w14:paraId="65CED4C7" w14:textId="3EFCDF95" w:rsidR="00756F11" w:rsidRPr="00756F11" w:rsidRDefault="009E4EA3" w:rsidP="00C9273D">
      <w:pPr>
        <w:pStyle w:val="Odstavecseseznamem"/>
        <w:widowControl w:val="0"/>
        <w:numPr>
          <w:ilvl w:val="0"/>
          <w:numId w:val="5"/>
        </w:numPr>
        <w:suppressAutoHyphens w:val="0"/>
        <w:spacing w:before="60" w:after="60"/>
        <w:jc w:val="both"/>
        <w:rPr>
          <w:rFonts w:ascii="Palatino Linotype" w:hAnsi="Palatino Linotype"/>
        </w:rPr>
      </w:pPr>
      <w:r>
        <w:rPr>
          <w:rFonts w:ascii="Palatino Linotype" w:hAnsi="Palatino Linotype"/>
        </w:rPr>
        <w:t>Objednatelem</w:t>
      </w:r>
      <w:r w:rsidR="00756F11" w:rsidRPr="00756F11">
        <w:rPr>
          <w:rFonts w:ascii="Palatino Linotype" w:hAnsi="Palatino Linotype"/>
        </w:rPr>
        <w:t xml:space="preserve"> objednané a </w:t>
      </w:r>
      <w:r>
        <w:rPr>
          <w:rFonts w:ascii="Palatino Linotype" w:hAnsi="Palatino Linotype"/>
        </w:rPr>
        <w:t>zhotovitele</w:t>
      </w:r>
      <w:r w:rsidR="00756F11" w:rsidRPr="00756F11">
        <w:rPr>
          <w:rFonts w:ascii="Palatino Linotype" w:hAnsi="Palatino Linotype"/>
        </w:rPr>
        <w:t xml:space="preserve">m akceptované </w:t>
      </w:r>
      <w:r>
        <w:rPr>
          <w:rFonts w:ascii="Palatino Linotype" w:hAnsi="Palatino Linotype"/>
        </w:rPr>
        <w:t>stavební práce</w:t>
      </w:r>
      <w:r w:rsidR="00756F11" w:rsidRPr="00756F11">
        <w:rPr>
          <w:rFonts w:ascii="Palatino Linotype" w:hAnsi="Palatino Linotype"/>
        </w:rPr>
        <w:t xml:space="preserve"> dle příslušné </w:t>
      </w:r>
      <w:r>
        <w:rPr>
          <w:rFonts w:ascii="Palatino Linotype" w:hAnsi="Palatino Linotype"/>
        </w:rPr>
        <w:t>realizační</w:t>
      </w:r>
      <w:r w:rsidR="00756F11" w:rsidRPr="00756F11">
        <w:rPr>
          <w:rFonts w:ascii="Palatino Linotype" w:hAnsi="Palatino Linotype"/>
        </w:rPr>
        <w:t xml:space="preserve"> smlouvy budou </w:t>
      </w:r>
      <w:r>
        <w:rPr>
          <w:rFonts w:ascii="Palatino Linotype" w:hAnsi="Palatino Linotype"/>
        </w:rPr>
        <w:t>zhotovitele</w:t>
      </w:r>
      <w:r w:rsidR="00756F11" w:rsidRPr="00756F11">
        <w:rPr>
          <w:rFonts w:ascii="Palatino Linotype" w:hAnsi="Palatino Linotype"/>
        </w:rPr>
        <w:t xml:space="preserve">m plněny a </w:t>
      </w:r>
      <w:r>
        <w:rPr>
          <w:rFonts w:ascii="Palatino Linotype" w:hAnsi="Palatino Linotype"/>
        </w:rPr>
        <w:t>objednatelem</w:t>
      </w:r>
      <w:r w:rsidR="00756F11" w:rsidRPr="00756F11">
        <w:rPr>
          <w:rFonts w:ascii="Palatino Linotype" w:hAnsi="Palatino Linotype"/>
        </w:rPr>
        <w:t xml:space="preserve"> převzaty na základě písemného </w:t>
      </w:r>
      <w:r w:rsidR="00C9273D">
        <w:rPr>
          <w:rFonts w:ascii="Palatino Linotype" w:hAnsi="Palatino Linotype"/>
        </w:rPr>
        <w:t xml:space="preserve">předávacího protokolu a za podmínek dále stanovených v této smlouvě (a to dle ujednání o </w:t>
      </w:r>
      <w:r w:rsidR="00C9273D" w:rsidRPr="00C9273D">
        <w:rPr>
          <w:rFonts w:ascii="Palatino Linotype" w:hAnsi="Palatino Linotype"/>
          <w:b/>
        </w:rPr>
        <w:t>Předání a převzetí plnění realizační smlouvy</w:t>
      </w:r>
      <w:r w:rsidR="00F23365">
        <w:rPr>
          <w:rFonts w:ascii="Palatino Linotype" w:hAnsi="Palatino Linotype"/>
          <w:b/>
        </w:rPr>
        <w:t xml:space="preserve"> (díla)</w:t>
      </w:r>
      <w:r w:rsidR="00C9273D">
        <w:rPr>
          <w:rFonts w:ascii="Palatino Linotype" w:hAnsi="Palatino Linotype"/>
        </w:rPr>
        <w:t>).</w:t>
      </w:r>
    </w:p>
    <w:p w14:paraId="4AC5B587" w14:textId="2197467C" w:rsidR="00756F11" w:rsidRPr="00756F11" w:rsidRDefault="00756F11" w:rsidP="00756F11">
      <w:pPr>
        <w:pStyle w:val="Odstavecseseznamem"/>
        <w:widowControl w:val="0"/>
        <w:numPr>
          <w:ilvl w:val="0"/>
          <w:numId w:val="5"/>
        </w:numPr>
        <w:suppressAutoHyphens w:val="0"/>
        <w:spacing w:before="60" w:after="60"/>
        <w:jc w:val="both"/>
        <w:rPr>
          <w:rFonts w:ascii="Palatino Linotype" w:hAnsi="Palatino Linotype"/>
        </w:rPr>
      </w:pPr>
      <w:r w:rsidRPr="00756F11">
        <w:rPr>
          <w:rFonts w:ascii="Palatino Linotype" w:hAnsi="Palatino Linotype"/>
        </w:rPr>
        <w:t xml:space="preserve">Smluvní strany souhlasně prohlašují, že jsou srozuměny s tím, že práva a povinnosti vyplývající z uzavřených </w:t>
      </w:r>
      <w:r w:rsidR="00C9273D">
        <w:rPr>
          <w:rFonts w:ascii="Palatino Linotype" w:hAnsi="Palatino Linotype"/>
        </w:rPr>
        <w:t>realizačních</w:t>
      </w:r>
      <w:r w:rsidRPr="00756F11">
        <w:rPr>
          <w:rFonts w:ascii="Palatino Linotype" w:hAnsi="Palatino Linotype"/>
        </w:rPr>
        <w:t xml:space="preserve"> smluv dle tohoto článku se budo</w:t>
      </w:r>
      <w:r w:rsidR="00C9273D">
        <w:rPr>
          <w:rFonts w:ascii="Palatino Linotype" w:hAnsi="Palatino Linotype"/>
        </w:rPr>
        <w:t>u plně řídit ustanoveními této s</w:t>
      </w:r>
      <w:r w:rsidRPr="00756F11">
        <w:rPr>
          <w:rFonts w:ascii="Palatino Linotype" w:hAnsi="Palatino Linotype"/>
        </w:rPr>
        <w:t>mlouvy a veškerý</w:t>
      </w:r>
      <w:r w:rsidR="00C9273D">
        <w:rPr>
          <w:rFonts w:ascii="Palatino Linotype" w:hAnsi="Palatino Linotype"/>
        </w:rPr>
        <w:t>mi smluvními podmínkami v této s</w:t>
      </w:r>
      <w:r w:rsidRPr="00756F11">
        <w:rPr>
          <w:rFonts w:ascii="Palatino Linotype" w:hAnsi="Palatino Linotype"/>
        </w:rPr>
        <w:t>mlouvě specifikovanými. Identifikac</w:t>
      </w:r>
      <w:r w:rsidR="00C9273D">
        <w:rPr>
          <w:rFonts w:ascii="Palatino Linotype" w:hAnsi="Palatino Linotype"/>
        </w:rPr>
        <w:t>e objednaného dílčího plnění v o</w:t>
      </w:r>
      <w:r w:rsidRPr="00756F11">
        <w:rPr>
          <w:rFonts w:ascii="Palatino Linotype" w:hAnsi="Palatino Linotype"/>
        </w:rPr>
        <w:t xml:space="preserve">bjednávce </w:t>
      </w:r>
      <w:r>
        <w:rPr>
          <w:rFonts w:ascii="Palatino Linotype" w:hAnsi="Palatino Linotype"/>
        </w:rPr>
        <w:t>objednatele</w:t>
      </w:r>
      <w:r w:rsidR="00C9273D">
        <w:rPr>
          <w:rFonts w:ascii="Palatino Linotype" w:hAnsi="Palatino Linotype"/>
        </w:rPr>
        <w:t xml:space="preserve"> a následné potvrzení o</w:t>
      </w:r>
      <w:r w:rsidRPr="00756F11">
        <w:rPr>
          <w:rFonts w:ascii="Palatino Linotype" w:hAnsi="Palatino Linotype"/>
        </w:rPr>
        <w:t xml:space="preserve">bjednávky </w:t>
      </w:r>
      <w:r w:rsidR="009E4EA3">
        <w:rPr>
          <w:rFonts w:ascii="Palatino Linotype" w:hAnsi="Palatino Linotype"/>
        </w:rPr>
        <w:t>zhotovitele</w:t>
      </w:r>
      <w:r w:rsidRPr="00756F11">
        <w:rPr>
          <w:rFonts w:ascii="Palatino Linotype" w:hAnsi="Palatino Linotype"/>
        </w:rPr>
        <w:t xml:space="preserve">m, učiněné v souladu se smluvními podmínkami této </w:t>
      </w:r>
      <w:r w:rsidR="00C9273D">
        <w:rPr>
          <w:rFonts w:ascii="Palatino Linotype" w:hAnsi="Palatino Linotype"/>
        </w:rPr>
        <w:t>s</w:t>
      </w:r>
      <w:r w:rsidRPr="00756F11">
        <w:rPr>
          <w:rFonts w:ascii="Palatino Linotype" w:hAnsi="Palatino Linotype"/>
        </w:rPr>
        <w:t xml:space="preserve">mlouvy, se považuje za závazné ujednání zakládající povinnost </w:t>
      </w:r>
      <w:r w:rsidR="009E4EA3">
        <w:rPr>
          <w:rFonts w:ascii="Palatino Linotype" w:hAnsi="Palatino Linotype"/>
        </w:rPr>
        <w:t>zhotovitele</w:t>
      </w:r>
      <w:r w:rsidRPr="00756F11">
        <w:rPr>
          <w:rFonts w:ascii="Palatino Linotype" w:hAnsi="Palatino Linotype"/>
        </w:rPr>
        <w:t xml:space="preserve"> plnit takto uzavřenou </w:t>
      </w:r>
      <w:r w:rsidR="00C9273D">
        <w:rPr>
          <w:rFonts w:ascii="Palatino Linotype" w:hAnsi="Palatino Linotype"/>
        </w:rPr>
        <w:t>realizační</w:t>
      </w:r>
      <w:r w:rsidRPr="00756F11">
        <w:rPr>
          <w:rFonts w:ascii="Palatino Linotype" w:hAnsi="Palatino Linotype"/>
        </w:rPr>
        <w:t xml:space="preserve"> smlouvu, a to objednaném rozsahu, </w:t>
      </w:r>
      <w:r w:rsidR="00C9273D">
        <w:rPr>
          <w:rFonts w:ascii="Palatino Linotype" w:hAnsi="Palatino Linotype"/>
        </w:rPr>
        <w:t>jakosti</w:t>
      </w:r>
      <w:r w:rsidRPr="00756F11">
        <w:rPr>
          <w:rFonts w:ascii="Palatino Linotype" w:hAnsi="Palatino Linotype"/>
        </w:rPr>
        <w:t xml:space="preserve"> a termínu.</w:t>
      </w:r>
    </w:p>
    <w:p w14:paraId="1DD1D0B7" w14:textId="597011B5" w:rsidR="00756F11" w:rsidRDefault="00756F11" w:rsidP="00756F11">
      <w:pPr>
        <w:pStyle w:val="Odstavecseseznamem"/>
        <w:widowControl w:val="0"/>
        <w:numPr>
          <w:ilvl w:val="0"/>
          <w:numId w:val="5"/>
        </w:numPr>
        <w:suppressAutoHyphens w:val="0"/>
        <w:spacing w:before="60" w:after="60"/>
        <w:jc w:val="both"/>
        <w:rPr>
          <w:rFonts w:ascii="Palatino Linotype" w:hAnsi="Palatino Linotype"/>
        </w:rPr>
      </w:pPr>
      <w:r w:rsidRPr="00756F11">
        <w:rPr>
          <w:rFonts w:ascii="Palatino Linotype" w:hAnsi="Palatino Linotype"/>
        </w:rPr>
        <w:t xml:space="preserve">Odchylná ujednání smluvních stran v </w:t>
      </w:r>
      <w:r w:rsidR="00C9273D">
        <w:rPr>
          <w:rFonts w:ascii="Palatino Linotype" w:hAnsi="Palatino Linotype"/>
        </w:rPr>
        <w:t>realizačních</w:t>
      </w:r>
      <w:r w:rsidRPr="00756F11">
        <w:rPr>
          <w:rFonts w:ascii="Palatino Linotype" w:hAnsi="Palatino Linotype"/>
        </w:rPr>
        <w:t xml:space="preserve"> smlouvách mají přednost před příslušnými ujednáními této </w:t>
      </w:r>
      <w:r w:rsidR="00C9273D">
        <w:rPr>
          <w:rFonts w:ascii="Palatino Linotype" w:hAnsi="Palatino Linotype"/>
        </w:rPr>
        <w:t>s</w:t>
      </w:r>
      <w:r w:rsidRPr="00756F11">
        <w:rPr>
          <w:rFonts w:ascii="Palatino Linotype" w:hAnsi="Palatino Linotype"/>
        </w:rPr>
        <w:t xml:space="preserve">mlouvy. Jakékoliv odchylné ujednání smluvních stran v </w:t>
      </w:r>
      <w:r w:rsidR="00C9273D">
        <w:rPr>
          <w:rFonts w:ascii="Palatino Linotype" w:hAnsi="Palatino Linotype"/>
        </w:rPr>
        <w:t>realizačn</w:t>
      </w:r>
      <w:r w:rsidRPr="00756F11">
        <w:rPr>
          <w:rFonts w:ascii="Palatino Linotype" w:hAnsi="Palatino Linotype"/>
        </w:rPr>
        <w:t xml:space="preserve">ích smlouvách musí být příslušné smluvní straně oznámeno a zasláno písemně (i emailem) na kontaktní spojení příslušné Kontaktní osoby pro </w:t>
      </w:r>
      <w:r w:rsidR="00C9273D">
        <w:rPr>
          <w:rFonts w:ascii="Palatino Linotype" w:hAnsi="Palatino Linotype"/>
        </w:rPr>
        <w:t>realizační smlouvy</w:t>
      </w:r>
      <w:r w:rsidRPr="00756F11">
        <w:rPr>
          <w:rFonts w:ascii="Palatino Linotype" w:hAnsi="Palatino Linotype"/>
        </w:rPr>
        <w:t xml:space="preserve"> a musí být druhou smluvní stranou písemně potvrzeno (i e-mailem), jinak jsou tato odchylná ujednání považována za neplatná.</w:t>
      </w:r>
    </w:p>
    <w:p w14:paraId="0A9EAAC5" w14:textId="66CE3DE4" w:rsidR="00890752" w:rsidRPr="00890752" w:rsidRDefault="00890752" w:rsidP="00890752">
      <w:pPr>
        <w:spacing w:before="120"/>
        <w:jc w:val="center"/>
        <w:outlineLvl w:val="0"/>
        <w:rPr>
          <w:rFonts w:ascii="Palatino Linotype" w:hAnsi="Palatino Linotype"/>
          <w:b/>
          <w:bCs/>
          <w:snapToGrid w:val="0"/>
        </w:rPr>
      </w:pPr>
      <w:r w:rsidRPr="00890752">
        <w:rPr>
          <w:rFonts w:ascii="Palatino Linotype" w:hAnsi="Palatino Linotype"/>
          <w:b/>
          <w:bCs/>
        </w:rPr>
        <w:t>Článek V</w:t>
      </w:r>
      <w:r w:rsidRPr="00890752">
        <w:rPr>
          <w:rFonts w:ascii="Palatino Linotype" w:hAnsi="Palatino Linotype"/>
          <w:b/>
          <w:bCs/>
          <w:snapToGrid w:val="0"/>
        </w:rPr>
        <w:t>.</w:t>
      </w:r>
    </w:p>
    <w:p w14:paraId="0409F2F4" w14:textId="77777777" w:rsidR="00890752" w:rsidRPr="00890752" w:rsidRDefault="00890752" w:rsidP="00890752">
      <w:pPr>
        <w:keepNext/>
        <w:numPr>
          <w:ilvl w:val="1"/>
          <w:numId w:val="1"/>
        </w:numPr>
        <w:jc w:val="center"/>
        <w:outlineLvl w:val="1"/>
        <w:rPr>
          <w:rFonts w:ascii="Palatino Linotype" w:hAnsi="Palatino Linotype" w:cs="Cambria"/>
          <w:b/>
          <w:bCs/>
        </w:rPr>
      </w:pPr>
      <w:r w:rsidRPr="00890752">
        <w:rPr>
          <w:rFonts w:ascii="Palatino Linotype" w:hAnsi="Palatino Linotype" w:cs="Cambria"/>
          <w:b/>
          <w:bCs/>
        </w:rPr>
        <w:t>Práva a povinnosti zhotovitele</w:t>
      </w:r>
    </w:p>
    <w:p w14:paraId="0CBA34A3" w14:textId="77777777" w:rsidR="00890752" w:rsidRPr="00890752" w:rsidRDefault="00890752" w:rsidP="00890752">
      <w:pPr>
        <w:widowControl w:val="0"/>
        <w:numPr>
          <w:ilvl w:val="0"/>
          <w:numId w:val="41"/>
        </w:numPr>
        <w:suppressAutoHyphens w:val="0"/>
        <w:spacing w:before="60" w:after="60"/>
        <w:jc w:val="both"/>
        <w:rPr>
          <w:rFonts w:ascii="Palatino Linotype" w:hAnsi="Palatino Linotype"/>
        </w:rPr>
      </w:pPr>
      <w:r w:rsidRPr="00890752">
        <w:rPr>
          <w:rFonts w:ascii="Palatino Linotype" w:hAnsi="Palatino Linotype"/>
        </w:rPr>
        <w:t>Zhotovitel se zavazuje provést dílo vlastním jménem, na svůj náklad a na vlastní odpovědnost ve smluvené době jako celek anebo ve smluvených částech, v souladu s touto smlouvou, položkovým rozpočtem díla a zároveň také při dodržení veškerých stavebních, konstrukčních, technických a technologických podmínek vyplývajících pro realizaci tohoto díla z příslušných právních předpisů či technických norem.</w:t>
      </w:r>
    </w:p>
    <w:p w14:paraId="4E0F2324" w14:textId="77777777"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 xml:space="preserve">Zhotovitel prohlašuje, že je na základě svých podnikatelských oprávnění a dle jiných oprávnění schopen zhotovit dílo v požadovaném rozsahu podle této smlouvy, je odborně způsobilý a kvalifikovaný ke zhotovení díla dle této smlouvy a je k tomu vybaven potřebnými prostředky. </w:t>
      </w:r>
    </w:p>
    <w:p w14:paraId="35C408BA" w14:textId="4EC48F40"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Zhotovitel se zavazuje úzce spolupracovat s objednatelem či osobami pověřenými objednatelem v rámci realizace díla a koordinovat s ním postup vykonávání prací na díle. Zhotovitel se zavazuje přizpůsobit výkon své činnosti a svých prací na díle tak, aby nedocházelo ke zbytečnému a neodůvodněnému omezování prací na díle.</w:t>
      </w:r>
    </w:p>
    <w:p w14:paraId="3C8F8995" w14:textId="22CCCE51"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 xml:space="preserve">Zhotovitel prohlašuje, že se </w:t>
      </w:r>
      <w:r w:rsidR="000F3F75">
        <w:rPr>
          <w:rFonts w:ascii="Palatino Linotype" w:hAnsi="Palatino Linotype"/>
        </w:rPr>
        <w:t>ke dni podpisu této smlouvy</w:t>
      </w:r>
      <w:r w:rsidRPr="00181128">
        <w:rPr>
          <w:rFonts w:ascii="Palatino Linotype" w:hAnsi="Palatino Linotype"/>
        </w:rPr>
        <w:t xml:space="preserve"> seznám</w:t>
      </w:r>
      <w:r w:rsidR="000F3F75">
        <w:rPr>
          <w:rFonts w:ascii="Palatino Linotype" w:hAnsi="Palatino Linotype"/>
        </w:rPr>
        <w:t>il</w:t>
      </w:r>
      <w:r w:rsidRPr="00181128">
        <w:rPr>
          <w:rFonts w:ascii="Palatino Linotype" w:hAnsi="Palatino Linotype"/>
        </w:rPr>
        <w:t xml:space="preserve"> s veškerými podklady, které mu byly objednatelem poskytnuty, s ohledem na to, zda mu jsou tyto podklady srozumitelné a úplné k řádnému zhotovení díla. Zhotovitel prohlašuje, že ve lhůtě určené pro seznámení se s veškerými podklady, nebude-li mít v předmětné lhůtě žádných připomínek, výtek či žádostí o doplnění, nebude tudíž uplatňovat žádné vícepráce z titulu případných vad č</w:t>
      </w:r>
      <w:r>
        <w:rPr>
          <w:rFonts w:ascii="Palatino Linotype" w:hAnsi="Palatino Linotype"/>
        </w:rPr>
        <w:t xml:space="preserve">i nedostatků těchto podkladů, </w:t>
      </w:r>
      <w:r w:rsidR="000F3F75">
        <w:rPr>
          <w:rFonts w:ascii="Palatino Linotype" w:hAnsi="Palatino Linotype"/>
        </w:rPr>
        <w:t>položkového rozpočtu</w:t>
      </w:r>
      <w:r w:rsidRPr="00181128">
        <w:rPr>
          <w:rFonts w:ascii="Palatino Linotype" w:hAnsi="Palatino Linotype"/>
        </w:rPr>
        <w:t xml:space="preserve"> díla a veškerých souvisejících souhlasů, sdělení a dalších vyjádření či rozhodnutí.</w:t>
      </w:r>
    </w:p>
    <w:p w14:paraId="699DF3F1" w14:textId="0B38B95B" w:rsidR="00465A6D" w:rsidRPr="00C869E2" w:rsidRDefault="00465A6D" w:rsidP="00890752">
      <w:pPr>
        <w:pStyle w:val="Odstavecseseznamem"/>
        <w:widowControl w:val="0"/>
        <w:numPr>
          <w:ilvl w:val="0"/>
          <w:numId w:val="41"/>
        </w:numPr>
        <w:suppressAutoHyphens w:val="0"/>
        <w:spacing w:before="60" w:after="60"/>
        <w:jc w:val="both"/>
        <w:rPr>
          <w:rFonts w:ascii="Palatino Linotype" w:hAnsi="Palatino Linotype"/>
          <w:spacing w:val="-2"/>
        </w:rPr>
      </w:pPr>
      <w:r w:rsidRPr="00C869E2">
        <w:rPr>
          <w:rFonts w:ascii="Palatino Linotype" w:hAnsi="Palatino Linotype"/>
          <w:spacing w:val="-2"/>
        </w:rPr>
        <w:t xml:space="preserve">Zhotovitel je dále povinen upozornit objednatele bez zbytečného odkladu na nevhodnou povahu věcí převzatých od objednatele nebo pokynů daných mu objednatelem k plnění předmětu smlouvy, jestliže zhotovitel mohl nebo měl tuto nevhodnost zjistit při vynaložení odborné péče. Zhotovitel není oprávněn </w:t>
      </w:r>
      <w:r w:rsidRPr="00C869E2">
        <w:rPr>
          <w:rFonts w:ascii="Palatino Linotype" w:hAnsi="Palatino Linotype"/>
          <w:spacing w:val="-2"/>
        </w:rPr>
        <w:lastRenderedPageBreak/>
        <w:t xml:space="preserve">dovolávat se nevhodné povahy pokynů vyplývajících ze soupisů prací, dodávek a služeb poskytnutých objednatelem zhotoviteli v rámci </w:t>
      </w:r>
      <w:r w:rsidR="00365EB3" w:rsidRPr="00C869E2">
        <w:rPr>
          <w:rFonts w:ascii="Palatino Linotype" w:hAnsi="Palatino Linotype"/>
          <w:spacing w:val="-2"/>
        </w:rPr>
        <w:t>výběrového</w:t>
      </w:r>
      <w:r w:rsidRPr="00C869E2">
        <w:rPr>
          <w:rFonts w:ascii="Palatino Linotype" w:hAnsi="Palatino Linotype"/>
          <w:spacing w:val="-2"/>
        </w:rPr>
        <w:t xml:space="preserve"> řízení, protože nevhodná povaha těchto pokynů byla nebo mohla být odstraněna v rámci poskytnutí vysvětlení a dodatečných informací k zadávacím podmínkám.</w:t>
      </w:r>
    </w:p>
    <w:p w14:paraId="6BA44415" w14:textId="77777777"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Zhotovitel se zavazuje, že na základě skutečností zjištěných v průběhu plnění povinností dle této smlouvy navrhne a provede opatření směřující k dodržení podmínek stanovených touto smlouvou pro její naplnění,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17D4CA2D" w14:textId="1A2B8ACA"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Zhotovitel se zavazuje určit odpovědného a kompetentního zástupce, který bude koordinovat zhotovování díla na stavbě – osobu stavbyvedoucího, kdy tato osoba bude uvedena níže v této smlouvě. Osoba stavbyvedoucího bude vystupovat v technických a stavebních záležitostech při realizaci díla dle této smlouvy, a to zejména při zhotovování díla, kontrolních dnech, jednáních s objednatelem apod. Osoba stavbyvedoucího určeného zhotovitelem bude osobou dostatečně kvalifikovanou, zkušenou a odborně vzdělanou.</w:t>
      </w:r>
    </w:p>
    <w:p w14:paraId="595CCD3A" w14:textId="1D935F83"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 xml:space="preserve">Zhotovitel je povinen zajistit pro činnost každé profese podílející se na realizaci díla odborný dozor ze strany zhotovitele, který bude garantovat dodržování technologických postupů, a to včetně případů, kdy zhotovitel k provedení příslušných prací použije své poddodavatele. </w:t>
      </w:r>
    </w:p>
    <w:p w14:paraId="583A22B4" w14:textId="77777777"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V průběhu provádění díla zhotovitel umožní provedení kontrolních prohlídek ve smyslu § 133 stavebního zákona a zajistí nápravu zjištěných nedostatků v objednatelem stanovené přiměřené lhůtě. Zhotovitel se zavazuje zajistit účast autorizovaného stavbyvedoucího na kontrolní prohlídce.</w:t>
      </w:r>
    </w:p>
    <w:p w14:paraId="7327A4E0" w14:textId="0275E8B5"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Zhotovitel se zavazuje postupovat při realizac</w:t>
      </w:r>
      <w:r w:rsidR="003E4D8D">
        <w:rPr>
          <w:rFonts w:ascii="Palatino Linotype" w:hAnsi="Palatino Linotype"/>
        </w:rPr>
        <w:t>i</w:t>
      </w:r>
      <w:r w:rsidRPr="00181128">
        <w:rPr>
          <w:rFonts w:ascii="Palatino Linotype" w:hAnsi="Palatino Linotype"/>
        </w:rPr>
        <w:t xml:space="preserve"> příslušného díla a všech souvisejících dodávek a služeb, v úzké součinnosti s vlastníky sousedních nemovitostí, s</w:t>
      </w:r>
      <w:r w:rsidR="00365EB3">
        <w:rPr>
          <w:rFonts w:ascii="Palatino Linotype" w:hAnsi="Palatino Linotype"/>
        </w:rPr>
        <w:t> </w:t>
      </w:r>
      <w:r w:rsidRPr="00181128">
        <w:rPr>
          <w:rFonts w:ascii="Palatino Linotype" w:hAnsi="Palatino Linotype"/>
        </w:rPr>
        <w:t>objednatelem</w:t>
      </w:r>
      <w:r w:rsidR="00365EB3">
        <w:rPr>
          <w:rFonts w:ascii="Palatino Linotype" w:hAnsi="Palatino Linotype"/>
        </w:rPr>
        <w:t xml:space="preserve"> či objednatelem určenými (pověřenými) osobami</w:t>
      </w:r>
      <w:r w:rsidRPr="00181128">
        <w:rPr>
          <w:rFonts w:ascii="Palatino Linotype" w:hAnsi="Palatino Linotype"/>
        </w:rPr>
        <w:t>.</w:t>
      </w:r>
    </w:p>
    <w:p w14:paraId="52ED1A7D" w14:textId="600C9C68"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Zhotovitel splní svou povinnost provést dílo</w:t>
      </w:r>
      <w:r w:rsidR="0059183B">
        <w:rPr>
          <w:rFonts w:ascii="Palatino Linotype" w:hAnsi="Palatino Linotype"/>
        </w:rPr>
        <w:t xml:space="preserve"> </w:t>
      </w:r>
      <w:r w:rsidRPr="00181128">
        <w:rPr>
          <w:rFonts w:ascii="Palatino Linotype" w:hAnsi="Palatino Linotype"/>
        </w:rPr>
        <w:t xml:space="preserve">dle této smlouvy jeho řádným dokončením a protokolárním předáním objednateli, a to za podmínek stanovených v této smlouvě. </w:t>
      </w:r>
    </w:p>
    <w:p w14:paraId="6D1E03A6" w14:textId="28310015"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 xml:space="preserve">Zhotovitel si zajistí uskladnění materiálu a ručí za jeho ochranu proti odcizení či poškození až do okamžiku protokolárního předání </w:t>
      </w:r>
      <w:r w:rsidR="009E014A">
        <w:rPr>
          <w:rFonts w:ascii="Palatino Linotype" w:hAnsi="Palatino Linotype"/>
        </w:rPr>
        <w:t>díla</w:t>
      </w:r>
      <w:r w:rsidRPr="00181128">
        <w:rPr>
          <w:rFonts w:ascii="Palatino Linotype" w:hAnsi="Palatino Linotype"/>
        </w:rPr>
        <w:t>.</w:t>
      </w:r>
    </w:p>
    <w:p w14:paraId="337EFA21" w14:textId="44A4C6C2"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 xml:space="preserve">Zhotovitel odpovídá za likvidaci všech odpadů vzniklých jeho činností na </w:t>
      </w:r>
      <w:r w:rsidR="009E014A">
        <w:rPr>
          <w:rFonts w:ascii="Palatino Linotype" w:hAnsi="Palatino Linotype"/>
        </w:rPr>
        <w:t>díle</w:t>
      </w:r>
      <w:r w:rsidRPr="00181128">
        <w:rPr>
          <w:rFonts w:ascii="Palatino Linotype" w:hAnsi="Palatino Linotype"/>
        </w:rPr>
        <w:t xml:space="preserve"> v souladu se zákonem č. </w:t>
      </w:r>
      <w:r w:rsidR="001D5434">
        <w:rPr>
          <w:rFonts w:ascii="Palatino Linotype" w:hAnsi="Palatino Linotype"/>
        </w:rPr>
        <w:t>541/2020</w:t>
      </w:r>
      <w:r w:rsidRPr="00181128">
        <w:rPr>
          <w:rFonts w:ascii="Palatino Linotype" w:hAnsi="Palatino Linotype"/>
        </w:rPr>
        <w:t xml:space="preserve"> Sb. Před zahájením prací seznámí své pracovníky se způsobem zajištění tohoto úkolu.</w:t>
      </w:r>
    </w:p>
    <w:p w14:paraId="78FA3ACF" w14:textId="32AF0F16" w:rsidR="001D5434" w:rsidRDefault="001D5434" w:rsidP="00890752">
      <w:pPr>
        <w:pStyle w:val="Odstavecseseznamem"/>
        <w:widowControl w:val="0"/>
        <w:numPr>
          <w:ilvl w:val="0"/>
          <w:numId w:val="41"/>
        </w:numPr>
        <w:suppressAutoHyphens w:val="0"/>
        <w:spacing w:before="60" w:after="60"/>
        <w:jc w:val="both"/>
        <w:rPr>
          <w:rFonts w:ascii="Palatino Linotype" w:hAnsi="Palatino Linotype"/>
        </w:rPr>
      </w:pPr>
      <w:r w:rsidRPr="00C6360F">
        <w:rPr>
          <w:rFonts w:ascii="Palatino Linotype" w:hAnsi="Palatino Linotype"/>
        </w:rPr>
        <w:t>Zhotovitel si je vědom skutečnosti, že objednatel má zájem o plnění předmětu této smlouvy dle zásad sociálně odpovědného zadávání veřejných zakázek. Zhotovitel se proto výslovně zavazuje při realizaci plnění dle této smlouvy dodržovat veškeré pracovněprávní předpisy, a to zejména (nikoliv však výlučně) předpisy upravující mzdy zaměstnanců, pracovní dobu, dobu odpočinku mezi směnami, placené přesčasy atd. Tyto požadavky je dodavatel povinen zajistit i u svých poddodavatelů.</w:t>
      </w:r>
    </w:p>
    <w:p w14:paraId="00E298D6" w14:textId="558FAB43" w:rsidR="001D5434" w:rsidRDefault="001D5434" w:rsidP="00890752">
      <w:pPr>
        <w:pStyle w:val="Odstavecseseznamem"/>
        <w:widowControl w:val="0"/>
        <w:numPr>
          <w:ilvl w:val="0"/>
          <w:numId w:val="41"/>
        </w:numPr>
        <w:suppressAutoHyphens w:val="0"/>
        <w:spacing w:before="60" w:after="60"/>
        <w:jc w:val="both"/>
        <w:rPr>
          <w:rFonts w:ascii="Palatino Linotype" w:hAnsi="Palatino Linotype"/>
        </w:rPr>
      </w:pPr>
      <w:r w:rsidRPr="00C6360F">
        <w:rPr>
          <w:rFonts w:ascii="Palatino Linotype" w:hAnsi="Palatino Linotype"/>
        </w:rPr>
        <w:t>Zhotovitel se zavazuje za účelem naplnění požadavků na zaměstnanecké podmínky pracovníků zhotovitele a na ochranu pracovníků jako zaměstnanců zhotovitele dodržovat veškeré předpisy týkající se oblasti zaměstnaneckých práv, zaměstnanosti, bezpečnosti a ochrany zdraví při práci i požární bezpečnosti, tj. zejména zákon č. 262/2006 Sb., Zákoník práce, ve znění pozdějších předpisů a zákon č. 435/2004 Sb., o zaměstnanosti, ve znění pozdějších předpisů, zákon č. 309/2006 Sb., kterým se upravují další požadavky bezpečnosti a ochrany zdraví v pracovněprávních vztazích, nařízení vlády č. 591/2006 Sb., o bližších minimálních požadavcích na bezpečnost a ochranu zdraví, zákon č. 133/1985 Sb., o požární ochraně a přepisy související). Zhotovitel se zavazuje zajistit plnění veškerých legislativních požadavků dle tohoto ustanovení vůči všem zaměstnancům i dalším osobám jako pracovníkům, které se na realizaci plnění dle této Smlouvy podílejí, přičemž tyto požadavky je dodavatel povinen zajistit i u svých poddodavatelů.</w:t>
      </w:r>
    </w:p>
    <w:p w14:paraId="48E415DC" w14:textId="1E6893DE"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 xml:space="preserve">Zhotovitel tímto prohlašuje, </w:t>
      </w:r>
      <w:r w:rsidR="00D46082">
        <w:rPr>
          <w:rFonts w:ascii="Palatino Linotype" w:hAnsi="Palatino Linotype"/>
        </w:rPr>
        <w:t>že v rámci zajištění realizace</w:t>
      </w:r>
      <w:r w:rsidRPr="00181128">
        <w:rPr>
          <w:rFonts w:ascii="Palatino Linotype" w:hAnsi="Palatino Linotype"/>
        </w:rPr>
        <w:t xml:space="preserve"> díla má vyřešeny veškeré právní vztahy se zaměstnanci, poddodavateli a dalšími osobami, které se budou podílet na plnění a realizaci díla, a to zejména prostřednictvím příslušných smluv, uzavřených za tímto účelem, či jiných obdobných </w:t>
      </w:r>
      <w:r w:rsidRPr="00181128">
        <w:rPr>
          <w:rFonts w:ascii="Palatino Linotype" w:hAnsi="Palatino Linotype"/>
        </w:rPr>
        <w:lastRenderedPageBreak/>
        <w:t xml:space="preserve">závazkových vztahů v souladu s českými právními předpisy. </w:t>
      </w:r>
    </w:p>
    <w:p w14:paraId="71276C04" w14:textId="03093CB3"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Zhotovitel se zavazuje zhotovovat dílo dle této smlouvy v souladu s právními předpisy platnými a účinnými na území České republiky v době plnění předmětu smlouvy a v souladu s technickými normami a technickými předpisy platnými a úč</w:t>
      </w:r>
      <w:r>
        <w:rPr>
          <w:rFonts w:ascii="Palatino Linotype" w:hAnsi="Palatino Linotype"/>
        </w:rPr>
        <w:t>innými na území České republiky.</w:t>
      </w:r>
    </w:p>
    <w:p w14:paraId="774364D1" w14:textId="10014506" w:rsidR="00465A6D" w:rsidRPr="00F57D93"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F57D93">
        <w:rPr>
          <w:rFonts w:ascii="Palatino Linotype" w:hAnsi="Palatino Linotype"/>
        </w:rPr>
        <w:t>Zhotovitel je povinen při plnění předmětu smlouvy postupovat tak, aby nedošlo k porušení autorských a jiných práv třetích osob vyplývajících z předpisů na ochranu duševního vlastnictví (dále jen „</w:t>
      </w:r>
      <w:r w:rsidRPr="00F57D93">
        <w:rPr>
          <w:rFonts w:ascii="Palatino Linotype" w:hAnsi="Palatino Linotype"/>
          <w:b/>
        </w:rPr>
        <w:t>autorská práva</w:t>
      </w:r>
      <w:r w:rsidRPr="00F57D93">
        <w:rPr>
          <w:rFonts w:ascii="Palatino Linotype" w:hAnsi="Palatino Linotype"/>
        </w:rPr>
        <w:t>“) nebo práv průmyslového vlastnictví třetích osob vyplývajících z předpisů na ochranu práv průmyslového vlastnictví (dále jen „</w:t>
      </w:r>
      <w:r w:rsidRPr="00F57D93">
        <w:rPr>
          <w:rFonts w:ascii="Palatino Linotype" w:hAnsi="Palatino Linotype"/>
          <w:b/>
        </w:rPr>
        <w:t>práva průmyslového vlastnictví</w:t>
      </w:r>
      <w:r w:rsidRPr="00F57D93">
        <w:rPr>
          <w:rFonts w:ascii="Palatino Linotype" w:hAnsi="Palatino Linotype"/>
        </w:rPr>
        <w:t>“). Pokud budou při plnění předmětu smlouvy využita autorská práva či práva průmyslového vlastnictví třetích osob, je zhotovitel povinen odpovídajícím způsobem upravit veškeré právní vztahy s osobami, jimž náležejí taková osobnostní nebo majetková práva vyplývající z ochrany autorských práv či práv průmyslového vlastnictví, aby zamezil vznášení jakýchkoli oprávněných nároků těchto osob ve vztahu k objednateli. Zhotovitel je tak povinen zejména získat příslušné licence, svolení či jiné souhlasy s užitím. V případě, že zhotovitel svoji povinnost dle tohoto odstavce nesplní, je povinen uhradit veškeré nároky třetích osob z důvodu porušení práv duševního vlastnictví (autorských práv, práv průmyslového vlastnictví apod.) třetích osob a dále nahradit škodu tím způsobenou objednateli.</w:t>
      </w:r>
    </w:p>
    <w:p w14:paraId="6F7F9F28" w14:textId="2EDDC2D0" w:rsidR="00465A6D" w:rsidRPr="00F57D93" w:rsidRDefault="00465A6D" w:rsidP="00890752">
      <w:pPr>
        <w:pStyle w:val="Odstavecseseznamem"/>
        <w:widowControl w:val="0"/>
        <w:numPr>
          <w:ilvl w:val="0"/>
          <w:numId w:val="41"/>
        </w:numPr>
        <w:suppressAutoHyphens w:val="0"/>
        <w:spacing w:before="60" w:after="60"/>
        <w:jc w:val="both"/>
        <w:rPr>
          <w:rFonts w:ascii="Palatino Linotype" w:hAnsi="Palatino Linotype"/>
          <w:spacing w:val="-4"/>
        </w:rPr>
      </w:pPr>
      <w:r w:rsidRPr="00F57D93">
        <w:rPr>
          <w:rFonts w:ascii="Palatino Linotype" w:hAnsi="Palatino Linotype"/>
          <w:spacing w:val="-4"/>
        </w:rPr>
        <w:t xml:space="preserve">Zhotovitel prohlašuje, že </w:t>
      </w:r>
      <w:r w:rsidR="00F57D93">
        <w:rPr>
          <w:rFonts w:ascii="Palatino Linotype" w:hAnsi="Palatino Linotype"/>
          <w:spacing w:val="-4"/>
        </w:rPr>
        <w:t>zhotovením</w:t>
      </w:r>
      <w:r w:rsidRPr="00F57D93">
        <w:rPr>
          <w:rFonts w:ascii="Palatino Linotype" w:hAnsi="Palatino Linotype"/>
          <w:spacing w:val="-4"/>
        </w:rPr>
        <w:t xml:space="preserve"> díla a výkonem plnění dle této smlouvy o dílo budou pověřeni pouze zaměstnanci zhotovitele, poddodavatelé na základě řádně a platně uzavřených smluv, případně jiné osoby, které jsou v obdobném pracovně či obchodněprávním závazkovém vztahu ke zhotoviteli. </w:t>
      </w:r>
    </w:p>
    <w:p w14:paraId="0E09BDD7" w14:textId="77777777"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 xml:space="preserve">Zhotovitel objednateli v celém rozsahu odpovídá za kvalitu a včasnost veškerých prací a služeb poskytovaných poddodavateli a nese za ně záruku v plném rozsahu dle této smlouvy. Zhotovitel je povinen na písemnou výzvu objednatele kdykoli v průběhu provádění díla předložit objednateli písemný seznam všech svých poddodavatelů (včetně doložení jejich náležité odbornosti). </w:t>
      </w:r>
    </w:p>
    <w:p w14:paraId="26C4A1C5" w14:textId="77777777"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Zhotovitel na sebe přejímá odpovědnost a ručení za škody způsobené všemi osobami zúčastněnými na provádění díla a stejně tak za škody způsobené svou činností objednateli nebo třetí osobě na majetku, tzn., že v případě jakéhokoliv narušení či poškození majetku je zhotovitel povinen bez zbytečného odkladu tuto škodu odstranit a není-li to možné, tak škodu finančně uhradit. V případě, že v okamžiku předání a převzetí díla budou existovat škody, které nebyly vyřešeny dle předchozí věty, může tato okolnost být důvodem k odmítnutí převzetí díla ze strany objednatele.</w:t>
      </w:r>
    </w:p>
    <w:p w14:paraId="607ED30A" w14:textId="26D2A668" w:rsidR="00465A6D"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Zhotovitel je povinen při provádění stavebních prací (případně i souvisejících dodávek a služeb) spočívajících ve zhotovení stavebního díla specifikovaného v této smlouvě zohlednit, že místo plnění díla</w:t>
      </w:r>
      <w:r w:rsidR="00365EB3">
        <w:rPr>
          <w:rFonts w:ascii="Palatino Linotype" w:hAnsi="Palatino Linotype"/>
        </w:rPr>
        <w:t xml:space="preserve">, tj. Domov U </w:t>
      </w:r>
      <w:proofErr w:type="spellStart"/>
      <w:r w:rsidR="00365EB3">
        <w:rPr>
          <w:rFonts w:ascii="Palatino Linotype" w:hAnsi="Palatino Linotype"/>
        </w:rPr>
        <w:t>Biřičky</w:t>
      </w:r>
      <w:proofErr w:type="spellEnd"/>
      <w:r w:rsidR="00365EB3">
        <w:rPr>
          <w:rFonts w:ascii="Palatino Linotype" w:hAnsi="Palatino Linotype"/>
        </w:rPr>
        <w:t>,</w:t>
      </w:r>
      <w:r w:rsidRPr="00181128">
        <w:rPr>
          <w:rFonts w:ascii="Palatino Linotype" w:hAnsi="Palatino Linotype"/>
        </w:rPr>
        <w:t xml:space="preserve"> bude po dobu realizace díla v provozu. Zhotovitel je v této souvislosti zejména povinen koordinovat všechny své činnosti související se zhotovováním díla, tak, aby nebyl narušen řádný chod Domova u </w:t>
      </w:r>
      <w:proofErr w:type="spellStart"/>
      <w:r w:rsidRPr="00181128">
        <w:rPr>
          <w:rFonts w:ascii="Palatino Linotype" w:hAnsi="Palatino Linotype"/>
        </w:rPr>
        <w:t>Biřičky</w:t>
      </w:r>
      <w:proofErr w:type="spellEnd"/>
      <w:r w:rsidRPr="00181128">
        <w:rPr>
          <w:rFonts w:ascii="Palatino Linotype" w:hAnsi="Palatino Linotype"/>
        </w:rPr>
        <w:t xml:space="preserve"> a ani ohrožena bezpečnost třetích osob</w:t>
      </w:r>
      <w:r w:rsidR="00365EB3">
        <w:rPr>
          <w:rFonts w:ascii="Palatino Linotype" w:hAnsi="Palatino Linotype"/>
        </w:rPr>
        <w:t xml:space="preserve"> (ať již zaměstnanců objednatele či ubytovaných osob v Domově U </w:t>
      </w:r>
      <w:proofErr w:type="spellStart"/>
      <w:r w:rsidR="00365EB3">
        <w:rPr>
          <w:rFonts w:ascii="Palatino Linotype" w:hAnsi="Palatino Linotype"/>
        </w:rPr>
        <w:t>Biřičky</w:t>
      </w:r>
      <w:proofErr w:type="spellEnd"/>
      <w:r w:rsidR="00365EB3">
        <w:rPr>
          <w:rFonts w:ascii="Palatino Linotype" w:hAnsi="Palatino Linotype"/>
        </w:rPr>
        <w:t>)</w:t>
      </w:r>
      <w:r w:rsidRPr="00181128">
        <w:rPr>
          <w:rFonts w:ascii="Palatino Linotype" w:hAnsi="Palatino Linotype"/>
        </w:rPr>
        <w:t>. Zhotovitel v této souvislosti dále bere na vědomí, že z důvodů uvedených v tomto odstavci, není oprávněn navyšovat cenu díla a ani tyto skutečnosti zohledňovat v termínech realizace díla dle této smlouvy.</w:t>
      </w:r>
    </w:p>
    <w:p w14:paraId="7C73039E" w14:textId="77777777"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 xml:space="preserve">Zhotovitel se zavazuje, že objednateli bezodkladně písemně oznámí po vzniku následující skutečnosti: </w:t>
      </w:r>
    </w:p>
    <w:p w14:paraId="635EAE32" w14:textId="77777777" w:rsidR="00465A6D" w:rsidRPr="00181128" w:rsidRDefault="00465A6D" w:rsidP="00890752">
      <w:pPr>
        <w:pStyle w:val="Odstavecseseznamem"/>
        <w:widowControl w:val="0"/>
        <w:numPr>
          <w:ilvl w:val="1"/>
          <w:numId w:val="41"/>
        </w:numPr>
        <w:suppressAutoHyphens w:val="0"/>
        <w:spacing w:before="60" w:after="60"/>
        <w:jc w:val="both"/>
        <w:rPr>
          <w:rFonts w:ascii="Palatino Linotype" w:hAnsi="Palatino Linotype"/>
        </w:rPr>
      </w:pPr>
      <w:r w:rsidRPr="00181128">
        <w:rPr>
          <w:rFonts w:ascii="Palatino Linotype" w:hAnsi="Palatino Linotype"/>
        </w:rPr>
        <w:t>jestliže bude zahájeno insolvenční řízení dle zák. č. 182/2006 Sb., o úpadku a způsobech jeho řešení (insolvenční zákon; dále jen „insolvenční zákon“), v platném znění, jehož předmětem bude úpadek nebo hrozící úpadek zhotovitele,</w:t>
      </w:r>
    </w:p>
    <w:p w14:paraId="424DA049" w14:textId="77777777" w:rsidR="00465A6D" w:rsidRPr="00181128" w:rsidRDefault="00465A6D" w:rsidP="00890752">
      <w:pPr>
        <w:pStyle w:val="Odstavecseseznamem"/>
        <w:widowControl w:val="0"/>
        <w:numPr>
          <w:ilvl w:val="1"/>
          <w:numId w:val="41"/>
        </w:numPr>
        <w:suppressAutoHyphens w:val="0"/>
        <w:spacing w:before="60" w:after="60"/>
        <w:jc w:val="both"/>
        <w:rPr>
          <w:rFonts w:ascii="Palatino Linotype" w:hAnsi="Palatino Linotype"/>
        </w:rPr>
      </w:pPr>
      <w:r w:rsidRPr="00181128">
        <w:rPr>
          <w:rFonts w:ascii="Palatino Linotype" w:hAnsi="Palatino Linotype"/>
        </w:rPr>
        <w:t>vstup zhotovitele do likvidace; a/nebo</w:t>
      </w:r>
    </w:p>
    <w:p w14:paraId="370AEE7B" w14:textId="77777777" w:rsidR="00465A6D" w:rsidRPr="00181128" w:rsidRDefault="00465A6D" w:rsidP="00890752">
      <w:pPr>
        <w:pStyle w:val="Odstavecseseznamem"/>
        <w:widowControl w:val="0"/>
        <w:numPr>
          <w:ilvl w:val="1"/>
          <w:numId w:val="41"/>
        </w:numPr>
        <w:suppressAutoHyphens w:val="0"/>
        <w:spacing w:before="60" w:after="60"/>
        <w:jc w:val="both"/>
        <w:rPr>
          <w:rFonts w:ascii="Palatino Linotype" w:hAnsi="Palatino Linotype"/>
        </w:rPr>
      </w:pPr>
      <w:r w:rsidRPr="00181128">
        <w:rPr>
          <w:rFonts w:ascii="Palatino Linotype" w:hAnsi="Palatino Linotype"/>
        </w:rPr>
        <w:t>změny v majetkové struktuře zhotovitele, s výjimkou změny majetkové struktury, která představuje běžný obchodní styk; a/nebo</w:t>
      </w:r>
    </w:p>
    <w:p w14:paraId="396BB5FB" w14:textId="77777777" w:rsidR="00465A6D" w:rsidRPr="00C869E2" w:rsidRDefault="00465A6D" w:rsidP="00890752">
      <w:pPr>
        <w:pStyle w:val="Odstavecseseznamem"/>
        <w:widowControl w:val="0"/>
        <w:numPr>
          <w:ilvl w:val="1"/>
          <w:numId w:val="41"/>
        </w:numPr>
        <w:suppressAutoHyphens w:val="0"/>
        <w:spacing w:before="60" w:after="60"/>
        <w:jc w:val="both"/>
        <w:rPr>
          <w:rFonts w:ascii="Palatino Linotype" w:hAnsi="Palatino Linotype"/>
          <w:spacing w:val="-4"/>
        </w:rPr>
      </w:pPr>
      <w:r w:rsidRPr="00C869E2">
        <w:rPr>
          <w:rFonts w:ascii="Palatino Linotype" w:hAnsi="Palatino Linotype"/>
          <w:spacing w:val="-4"/>
        </w:rPr>
        <w:t>rozhodnutí o provedení přeměny zhotovitele, zejména fúzí, převodem jmění na společníka či rozdělením, provedení změny právní formy zhotovitele či provedení jiných organizačních změn; a/nebo</w:t>
      </w:r>
    </w:p>
    <w:p w14:paraId="74313B18" w14:textId="469A1B05" w:rsidR="00465A6D" w:rsidRPr="00181128" w:rsidRDefault="00465A6D" w:rsidP="00890752">
      <w:pPr>
        <w:pStyle w:val="Odstavecseseznamem"/>
        <w:widowControl w:val="0"/>
        <w:numPr>
          <w:ilvl w:val="1"/>
          <w:numId w:val="41"/>
        </w:numPr>
        <w:suppressAutoHyphens w:val="0"/>
        <w:spacing w:before="60" w:after="60"/>
        <w:jc w:val="both"/>
        <w:rPr>
          <w:rFonts w:ascii="Palatino Linotype" w:hAnsi="Palatino Linotype"/>
        </w:rPr>
      </w:pPr>
      <w:r w:rsidRPr="00181128">
        <w:rPr>
          <w:rFonts w:ascii="Palatino Linotype" w:hAnsi="Palatino Linotype"/>
        </w:rPr>
        <w:t>omezení či ukončení výkonu činnosti zhotovitele, která souvisí s předmětem této smlouvy; a/nebo</w:t>
      </w:r>
    </w:p>
    <w:p w14:paraId="1FB4EA8D" w14:textId="77777777" w:rsidR="00465A6D" w:rsidRPr="00181128" w:rsidRDefault="00465A6D" w:rsidP="00890752">
      <w:pPr>
        <w:pStyle w:val="Odstavecseseznamem"/>
        <w:widowControl w:val="0"/>
        <w:numPr>
          <w:ilvl w:val="1"/>
          <w:numId w:val="41"/>
        </w:numPr>
        <w:suppressAutoHyphens w:val="0"/>
        <w:spacing w:before="60" w:after="60"/>
        <w:jc w:val="both"/>
        <w:rPr>
          <w:rFonts w:ascii="Palatino Linotype" w:hAnsi="Palatino Linotype"/>
        </w:rPr>
      </w:pPr>
      <w:r w:rsidRPr="00181128">
        <w:rPr>
          <w:rFonts w:ascii="Palatino Linotype" w:hAnsi="Palatino Linotype"/>
        </w:rPr>
        <w:t xml:space="preserve">všechny skutečnosti, které by mohly mít vliv na přechod či vypořádání závazků zhotovitele vůči </w:t>
      </w:r>
      <w:r w:rsidRPr="00181128">
        <w:rPr>
          <w:rFonts w:ascii="Palatino Linotype" w:hAnsi="Palatino Linotype"/>
        </w:rPr>
        <w:lastRenderedPageBreak/>
        <w:t>objednateli vyplývajících z této smlouvy či s touto smlouvou souvisejících; a/nebo</w:t>
      </w:r>
    </w:p>
    <w:p w14:paraId="7A96ED2C" w14:textId="77777777" w:rsidR="00465A6D" w:rsidRPr="00181128" w:rsidRDefault="00465A6D" w:rsidP="00890752">
      <w:pPr>
        <w:pStyle w:val="Odstavecseseznamem"/>
        <w:widowControl w:val="0"/>
        <w:numPr>
          <w:ilvl w:val="1"/>
          <w:numId w:val="41"/>
        </w:numPr>
        <w:suppressAutoHyphens w:val="0"/>
        <w:spacing w:before="60" w:after="60"/>
        <w:jc w:val="both"/>
        <w:rPr>
          <w:rFonts w:ascii="Palatino Linotype" w:hAnsi="Palatino Linotype"/>
        </w:rPr>
      </w:pPr>
      <w:r w:rsidRPr="00181128">
        <w:rPr>
          <w:rFonts w:ascii="Palatino Linotype" w:hAnsi="Palatino Linotype"/>
        </w:rPr>
        <w:t>všechny další skutečnosti, které mají nebo by mohly mít vliv na řádné a včasné dokončení díla, či řádné dokončení díla ohrožují či ztěžují; a/nebo</w:t>
      </w:r>
    </w:p>
    <w:p w14:paraId="0B15BBE8" w14:textId="5224DD6E" w:rsidR="00465A6D" w:rsidRPr="00007CBA" w:rsidRDefault="00465A6D" w:rsidP="00890752">
      <w:pPr>
        <w:pStyle w:val="Odstavecseseznamem"/>
        <w:widowControl w:val="0"/>
        <w:numPr>
          <w:ilvl w:val="1"/>
          <w:numId w:val="41"/>
        </w:numPr>
        <w:suppressAutoHyphens w:val="0"/>
        <w:spacing w:before="60" w:after="60"/>
        <w:jc w:val="both"/>
        <w:rPr>
          <w:rFonts w:ascii="Palatino Linotype" w:hAnsi="Palatino Linotype"/>
          <w:spacing w:val="-6"/>
        </w:rPr>
      </w:pPr>
      <w:r w:rsidRPr="00007CBA">
        <w:rPr>
          <w:rFonts w:ascii="Palatino Linotype" w:hAnsi="Palatino Linotype"/>
          <w:spacing w:val="-6"/>
        </w:rPr>
        <w:t>skutečnosti nezbytné pro řádné plnění povinností objednatele vyplývajících ze závazných právních předpisů.</w:t>
      </w:r>
    </w:p>
    <w:p w14:paraId="5BD65DC4" w14:textId="5ED9304D" w:rsidR="00465A6D" w:rsidRPr="0059183B" w:rsidRDefault="00465A6D" w:rsidP="00465A6D">
      <w:pPr>
        <w:spacing w:before="120"/>
        <w:jc w:val="center"/>
        <w:outlineLvl w:val="0"/>
        <w:rPr>
          <w:rFonts w:ascii="Palatino Linotype" w:hAnsi="Palatino Linotype"/>
          <w:b/>
          <w:bCs/>
          <w:snapToGrid w:val="0"/>
        </w:rPr>
      </w:pPr>
      <w:r w:rsidRPr="0059183B">
        <w:rPr>
          <w:rFonts w:ascii="Palatino Linotype" w:hAnsi="Palatino Linotype"/>
          <w:b/>
          <w:bCs/>
        </w:rPr>
        <w:t>Článek V</w:t>
      </w:r>
      <w:r w:rsidR="0059183B" w:rsidRPr="0059183B">
        <w:rPr>
          <w:rFonts w:ascii="Palatino Linotype" w:hAnsi="Palatino Linotype"/>
          <w:b/>
          <w:bCs/>
        </w:rPr>
        <w:t>I</w:t>
      </w:r>
      <w:r w:rsidRPr="0059183B">
        <w:rPr>
          <w:rFonts w:ascii="Palatino Linotype" w:hAnsi="Palatino Linotype"/>
          <w:b/>
          <w:bCs/>
          <w:snapToGrid w:val="0"/>
        </w:rPr>
        <w:t>.</w:t>
      </w:r>
    </w:p>
    <w:p w14:paraId="49D801AB" w14:textId="77777777" w:rsidR="00465A6D" w:rsidRPr="0059183B" w:rsidRDefault="00465A6D" w:rsidP="00365EB3">
      <w:pPr>
        <w:pStyle w:val="Nadpis2"/>
        <w:spacing w:before="0" w:after="0"/>
        <w:jc w:val="center"/>
        <w:rPr>
          <w:rFonts w:ascii="Palatino Linotype" w:hAnsi="Palatino Linotype"/>
          <w:i w:val="0"/>
          <w:iCs w:val="0"/>
          <w:sz w:val="20"/>
          <w:szCs w:val="20"/>
        </w:rPr>
      </w:pPr>
      <w:r w:rsidRPr="0059183B">
        <w:rPr>
          <w:rFonts w:ascii="Palatino Linotype" w:hAnsi="Palatino Linotype"/>
          <w:i w:val="0"/>
          <w:iCs w:val="0"/>
          <w:sz w:val="20"/>
          <w:szCs w:val="20"/>
        </w:rPr>
        <w:t>Práva a povinnosti objednatele</w:t>
      </w:r>
    </w:p>
    <w:p w14:paraId="7EC4D250" w14:textId="1F0F609C" w:rsidR="00465A6D" w:rsidRPr="00181128" w:rsidRDefault="00465A6D" w:rsidP="00841723">
      <w:pPr>
        <w:pStyle w:val="Odstavecseseznamem"/>
        <w:widowControl w:val="0"/>
        <w:numPr>
          <w:ilvl w:val="0"/>
          <w:numId w:val="6"/>
        </w:numPr>
        <w:suppressAutoHyphens w:val="0"/>
        <w:spacing w:before="60" w:after="60"/>
        <w:jc w:val="both"/>
        <w:rPr>
          <w:rFonts w:ascii="Palatino Linotype" w:hAnsi="Palatino Linotype"/>
        </w:rPr>
      </w:pPr>
      <w:r w:rsidRPr="00181128">
        <w:rPr>
          <w:rFonts w:ascii="Palatino Linotype" w:hAnsi="Palatino Linotype"/>
        </w:rPr>
        <w:t>Objednatel se zavazuje předat zhotoviteli staveniště, tj. místo zhotovení díla, včas a v termínu dle sjednaných termínů plnění</w:t>
      </w:r>
      <w:r w:rsidR="00521865">
        <w:rPr>
          <w:rFonts w:ascii="Palatino Linotype" w:hAnsi="Palatino Linotype"/>
        </w:rPr>
        <w:t xml:space="preserve"> (realizační smlouvy)</w:t>
      </w:r>
      <w:r w:rsidRPr="00181128">
        <w:rPr>
          <w:rFonts w:ascii="Palatino Linotype" w:hAnsi="Palatino Linotype"/>
        </w:rPr>
        <w:t>. V případě, že zhotovitel nepřevezme řádně a včas staveniště, tj. místo zhotovení díla, nemá tato skutečnost vliv na splnění termínu dokončení díla.</w:t>
      </w:r>
    </w:p>
    <w:p w14:paraId="5FC5350E" w14:textId="77777777" w:rsidR="00465A6D" w:rsidRPr="00181128" w:rsidRDefault="00465A6D" w:rsidP="00841723">
      <w:pPr>
        <w:pStyle w:val="Odstavecseseznamem"/>
        <w:widowControl w:val="0"/>
        <w:numPr>
          <w:ilvl w:val="0"/>
          <w:numId w:val="6"/>
        </w:numPr>
        <w:suppressAutoHyphens w:val="0"/>
        <w:spacing w:before="60" w:after="60"/>
        <w:jc w:val="both"/>
        <w:rPr>
          <w:rFonts w:ascii="Palatino Linotype" w:hAnsi="Palatino Linotype"/>
        </w:rPr>
      </w:pPr>
      <w:r w:rsidRPr="00181128">
        <w:rPr>
          <w:rFonts w:ascii="Palatino Linotype" w:hAnsi="Palatino Linotype"/>
        </w:rPr>
        <w:t>Objednatel je povinen včas poskytovat zhotoviteli součinnost pro jeho plnění podle smlouvy a včas provedené dílo převzít, a včas hradit zhotoviteli jeho oprávněné a řádně doložené finanční nároky, vzniklé v důsledku plnění této smlouvy a za podmínek v ní uvedených.</w:t>
      </w:r>
    </w:p>
    <w:p w14:paraId="2B914CCD" w14:textId="400B315D" w:rsidR="00465A6D" w:rsidRPr="00C869E2" w:rsidRDefault="00465A6D" w:rsidP="00841723">
      <w:pPr>
        <w:pStyle w:val="Odstavecseseznamem"/>
        <w:widowControl w:val="0"/>
        <w:numPr>
          <w:ilvl w:val="0"/>
          <w:numId w:val="6"/>
        </w:numPr>
        <w:suppressAutoHyphens w:val="0"/>
        <w:spacing w:before="60" w:after="60"/>
        <w:jc w:val="both"/>
        <w:rPr>
          <w:rFonts w:ascii="Palatino Linotype" w:hAnsi="Palatino Linotype"/>
          <w:spacing w:val="-4"/>
        </w:rPr>
      </w:pPr>
      <w:r w:rsidRPr="00C869E2">
        <w:rPr>
          <w:rFonts w:ascii="Palatino Linotype" w:hAnsi="Palatino Linotype"/>
          <w:spacing w:val="-4"/>
        </w:rPr>
        <w:t xml:space="preserve">Objednatel se zavazuje řádně dokončené dílo jako plnění </w:t>
      </w:r>
      <w:r w:rsidR="003E4D8D">
        <w:rPr>
          <w:rFonts w:ascii="Palatino Linotype" w:hAnsi="Palatino Linotype"/>
          <w:spacing w:val="-4"/>
        </w:rPr>
        <w:t>realizační</w:t>
      </w:r>
      <w:r w:rsidRPr="00C869E2">
        <w:rPr>
          <w:rFonts w:ascii="Palatino Linotype" w:hAnsi="Palatino Linotype"/>
          <w:spacing w:val="-4"/>
        </w:rPr>
        <w:t xml:space="preserve"> smlouvy převzít a za takto převzaté plnění </w:t>
      </w:r>
      <w:r w:rsidR="003E4D8D">
        <w:rPr>
          <w:rFonts w:ascii="Palatino Linotype" w:hAnsi="Palatino Linotype"/>
          <w:spacing w:val="-4"/>
        </w:rPr>
        <w:t>díla</w:t>
      </w:r>
      <w:r w:rsidRPr="00C869E2">
        <w:rPr>
          <w:rFonts w:ascii="Palatino Linotype" w:hAnsi="Palatino Linotype"/>
          <w:spacing w:val="-4"/>
        </w:rPr>
        <w:t xml:space="preserve"> zaplatit cenu dohodnutou ve výši a za podmínek dle této smlouvy, přičemž:</w:t>
      </w:r>
    </w:p>
    <w:p w14:paraId="003C31D6" w14:textId="52C72E42" w:rsidR="00465A6D" w:rsidRPr="00F57D93" w:rsidRDefault="00521865" w:rsidP="00841723">
      <w:pPr>
        <w:pStyle w:val="Odstavecseseznamem"/>
        <w:widowControl w:val="0"/>
        <w:numPr>
          <w:ilvl w:val="1"/>
          <w:numId w:val="6"/>
        </w:numPr>
        <w:suppressAutoHyphens w:val="0"/>
        <w:spacing w:before="60" w:after="60"/>
        <w:jc w:val="both"/>
        <w:rPr>
          <w:rFonts w:ascii="Palatino Linotype" w:hAnsi="Palatino Linotype"/>
          <w:spacing w:val="-4"/>
        </w:rPr>
      </w:pPr>
      <w:r>
        <w:rPr>
          <w:rFonts w:ascii="Palatino Linotype" w:hAnsi="Palatino Linotype"/>
          <w:spacing w:val="-4"/>
        </w:rPr>
        <w:t>dílo</w:t>
      </w:r>
      <w:r w:rsidR="00465A6D" w:rsidRPr="00F57D93">
        <w:rPr>
          <w:rFonts w:ascii="Palatino Linotype" w:hAnsi="Palatino Linotype"/>
          <w:spacing w:val="-4"/>
        </w:rPr>
        <w:t xml:space="preserve"> se považuje za řádně dokončené úplným splněním všech stavebních prací nezbytných k jeho dokončení včetně veškerých souvisejících dodávek, výkonů činností a služeb, a takto řádně dokončené plnění díla bude způsobilé k užívání v souladu s podmínkami a účelem dle této smlouvy;</w:t>
      </w:r>
    </w:p>
    <w:p w14:paraId="20509EA9" w14:textId="76506576" w:rsidR="00465A6D" w:rsidRPr="00181128" w:rsidRDefault="00521865" w:rsidP="00841723">
      <w:pPr>
        <w:pStyle w:val="Odstavecseseznamem"/>
        <w:widowControl w:val="0"/>
        <w:numPr>
          <w:ilvl w:val="1"/>
          <w:numId w:val="6"/>
        </w:numPr>
        <w:suppressAutoHyphens w:val="0"/>
        <w:spacing w:before="60" w:after="60"/>
        <w:jc w:val="both"/>
        <w:rPr>
          <w:rFonts w:ascii="Palatino Linotype" w:hAnsi="Palatino Linotype"/>
        </w:rPr>
      </w:pPr>
      <w:r>
        <w:rPr>
          <w:rFonts w:ascii="Palatino Linotype" w:hAnsi="Palatino Linotype"/>
        </w:rPr>
        <w:t>dílo</w:t>
      </w:r>
      <w:r w:rsidR="00465A6D" w:rsidRPr="00181128">
        <w:rPr>
          <w:rFonts w:ascii="Palatino Linotype" w:hAnsi="Palatino Linotype"/>
        </w:rPr>
        <w:t xml:space="preserve"> se považu</w:t>
      </w:r>
      <w:r w:rsidR="003E4D8D">
        <w:rPr>
          <w:rFonts w:ascii="Palatino Linotype" w:hAnsi="Palatino Linotype"/>
        </w:rPr>
        <w:t>je za převzaté, bylo-li plnění</w:t>
      </w:r>
      <w:r w:rsidR="00465A6D" w:rsidRPr="00181128">
        <w:rPr>
          <w:rFonts w:ascii="Palatino Linotype" w:hAnsi="Palatino Linotype"/>
        </w:rPr>
        <w:t xml:space="preserve"> </w:t>
      </w:r>
      <w:r w:rsidR="003E4D8D">
        <w:rPr>
          <w:rFonts w:ascii="Palatino Linotype" w:hAnsi="Palatino Linotype"/>
        </w:rPr>
        <w:t xml:space="preserve">realizační </w:t>
      </w:r>
      <w:r w:rsidR="00465A6D" w:rsidRPr="00181128">
        <w:rPr>
          <w:rFonts w:ascii="Palatino Linotype" w:hAnsi="Palatino Linotype"/>
        </w:rPr>
        <w:t>smlouvy zhotovitelem řádně předáno a objednatelem řádně převzato jako celek v souladu s touto smlouvou a za podmínek stanovených touto smlouvou pro předání a převzetí díla.</w:t>
      </w:r>
    </w:p>
    <w:p w14:paraId="4FE36A8C" w14:textId="3C7BBB0A" w:rsidR="00465A6D" w:rsidRPr="00181128" w:rsidRDefault="00465A6D" w:rsidP="00841723">
      <w:pPr>
        <w:pStyle w:val="Odstavecseseznamem"/>
        <w:widowControl w:val="0"/>
        <w:numPr>
          <w:ilvl w:val="0"/>
          <w:numId w:val="6"/>
        </w:numPr>
        <w:suppressAutoHyphens w:val="0"/>
        <w:spacing w:before="60" w:after="60"/>
        <w:jc w:val="both"/>
        <w:rPr>
          <w:rFonts w:ascii="Palatino Linotype" w:hAnsi="Palatino Linotype"/>
        </w:rPr>
      </w:pPr>
      <w:r w:rsidRPr="00181128">
        <w:rPr>
          <w:rFonts w:ascii="Palatino Linotype" w:hAnsi="Palatino Linotype"/>
        </w:rPr>
        <w:t>Objednatel má právo kont</w:t>
      </w:r>
      <w:r w:rsidR="003E4D8D">
        <w:rPr>
          <w:rFonts w:ascii="Palatino Linotype" w:hAnsi="Palatino Linotype"/>
        </w:rPr>
        <w:t xml:space="preserve">rolovat průběh realizace díla </w:t>
      </w:r>
      <w:r w:rsidRPr="00181128">
        <w:rPr>
          <w:rFonts w:ascii="Palatino Linotype" w:hAnsi="Palatino Linotype"/>
        </w:rPr>
        <w:t xml:space="preserve">pro účely kontroly průběhu provádění staveních prací ke zhotovení </w:t>
      </w:r>
      <w:r w:rsidR="009E014A">
        <w:rPr>
          <w:rFonts w:ascii="Palatino Linotype" w:hAnsi="Palatino Linotype"/>
        </w:rPr>
        <w:t>díla</w:t>
      </w:r>
      <w:r w:rsidRPr="00181128">
        <w:rPr>
          <w:rFonts w:ascii="Palatino Linotype" w:hAnsi="Palatino Linotype"/>
        </w:rPr>
        <w:t xml:space="preserve"> má právo organizovat pravidelné kontrolní dny v souladu s touto smlouvou a sjednanými podmínkami kontroly díla a provádění prací dle níže uvedeného v této smlouvě.</w:t>
      </w:r>
    </w:p>
    <w:p w14:paraId="627B6B14" w14:textId="44985948" w:rsidR="00465A6D" w:rsidRPr="00181128" w:rsidRDefault="00465A6D" w:rsidP="00841723">
      <w:pPr>
        <w:pStyle w:val="Odstavecseseznamem"/>
        <w:widowControl w:val="0"/>
        <w:numPr>
          <w:ilvl w:val="0"/>
          <w:numId w:val="6"/>
        </w:numPr>
        <w:suppressAutoHyphens w:val="0"/>
        <w:spacing w:before="60" w:after="60"/>
        <w:jc w:val="both"/>
        <w:rPr>
          <w:rFonts w:ascii="Palatino Linotype" w:hAnsi="Palatino Linotype"/>
        </w:rPr>
      </w:pPr>
      <w:r w:rsidRPr="00181128">
        <w:rPr>
          <w:rFonts w:ascii="Palatino Linotype" w:hAnsi="Palatino Linotype"/>
        </w:rPr>
        <w:t xml:space="preserve">Zjistí-li objednatel, že zhotovitel plní předmět smlouvy </w:t>
      </w:r>
      <w:r w:rsidR="003E4D8D">
        <w:rPr>
          <w:rFonts w:ascii="Palatino Linotype" w:hAnsi="Palatino Linotype"/>
        </w:rPr>
        <w:t xml:space="preserve">(realizační smlouvy) </w:t>
      </w:r>
      <w:r w:rsidRPr="00181128">
        <w:rPr>
          <w:rFonts w:ascii="Palatino Linotype" w:hAnsi="Palatino Linotype"/>
        </w:rPr>
        <w:t xml:space="preserve">v rozporu se svými povinnostmi, je objednatel oprávněn požadovat, aby zhotovitel odstranil vady vzniklé vadným plněním </w:t>
      </w:r>
      <w:r w:rsidR="003E4D8D">
        <w:rPr>
          <w:rFonts w:ascii="Palatino Linotype" w:hAnsi="Palatino Linotype"/>
        </w:rPr>
        <w:t>díla</w:t>
      </w:r>
      <w:r w:rsidRPr="00181128">
        <w:rPr>
          <w:rFonts w:ascii="Palatino Linotype" w:hAnsi="Palatino Linotype"/>
        </w:rPr>
        <w:t xml:space="preserve"> a plnění dále prováděl řádným způsobem. Jestliže tak zhotovitel neučiní ani v přiměřené lhůtě poskytnuté mu k tomu objednatelem, obě smluvní strany se dohodly, že pro účely této smlouvy se jedná o podstatné porušení smlouvy ze strany zhotovitele.</w:t>
      </w:r>
    </w:p>
    <w:p w14:paraId="33C7BF86" w14:textId="4E3EBFE7" w:rsidR="00465A6D" w:rsidRPr="00181128" w:rsidRDefault="00465A6D" w:rsidP="00841723">
      <w:pPr>
        <w:pStyle w:val="Odstavecseseznamem"/>
        <w:widowControl w:val="0"/>
        <w:numPr>
          <w:ilvl w:val="0"/>
          <w:numId w:val="6"/>
        </w:numPr>
        <w:suppressAutoHyphens w:val="0"/>
        <w:spacing w:before="60" w:after="60"/>
        <w:jc w:val="both"/>
        <w:rPr>
          <w:rFonts w:ascii="Palatino Linotype" w:hAnsi="Palatino Linotype"/>
        </w:rPr>
      </w:pPr>
      <w:r w:rsidRPr="00181128">
        <w:rPr>
          <w:rFonts w:ascii="Palatino Linotype" w:hAnsi="Palatino Linotype"/>
        </w:rPr>
        <w:t>Za účelem kontroly plnění předmětu této smlouvy</w:t>
      </w:r>
      <w:r w:rsidR="00D46082">
        <w:rPr>
          <w:rFonts w:ascii="Palatino Linotype" w:hAnsi="Palatino Linotype"/>
        </w:rPr>
        <w:t xml:space="preserve"> (realizační smlouvy)</w:t>
      </w:r>
      <w:r w:rsidRPr="00181128">
        <w:rPr>
          <w:rFonts w:ascii="Palatino Linotype" w:hAnsi="Palatino Linotype"/>
        </w:rPr>
        <w:t xml:space="preserve"> určí objednatel osobu/y technického dozoru (dále jen „</w:t>
      </w:r>
      <w:r w:rsidR="00386CC4">
        <w:rPr>
          <w:rFonts w:ascii="Palatino Linotype" w:hAnsi="Palatino Linotype"/>
          <w:b/>
        </w:rPr>
        <w:t>Dozor</w:t>
      </w:r>
      <w:r w:rsidRPr="00181128">
        <w:rPr>
          <w:rFonts w:ascii="Palatino Linotype" w:hAnsi="Palatino Linotype"/>
        </w:rPr>
        <w:t>“). Dále objednatel určí koordinátora bezpečnosti a ochrany zdraví při práci (dále jen „</w:t>
      </w:r>
      <w:r w:rsidRPr="00181128">
        <w:rPr>
          <w:rFonts w:ascii="Palatino Linotype" w:hAnsi="Palatino Linotype"/>
          <w:b/>
        </w:rPr>
        <w:t>koordinátor BOZP</w:t>
      </w:r>
      <w:r w:rsidRPr="00181128">
        <w:rPr>
          <w:rFonts w:ascii="Palatino Linotype" w:hAnsi="Palatino Linotype"/>
        </w:rPr>
        <w:t xml:space="preserve">“), pokud tak vyplyne ze zvláštních právních předpisů. Tyto osoby budou oprávněny zastupovat objednatele v rozsahu pověření specifikovaných touto smlouvou. </w:t>
      </w:r>
      <w:r w:rsidR="0074521B">
        <w:rPr>
          <w:rFonts w:ascii="Palatino Linotype" w:hAnsi="Palatino Linotype"/>
        </w:rPr>
        <w:t>Dozor</w:t>
      </w:r>
      <w:r w:rsidRPr="00181128">
        <w:rPr>
          <w:rFonts w:ascii="Palatino Linotype" w:hAnsi="Palatino Linotype"/>
        </w:rPr>
        <w:t xml:space="preserve">, koordinátor BOZP a dále i případná další osoba oprávněná zastupovat objednatele mají právo kdykoliv kontrolovat zhotovování </w:t>
      </w:r>
      <w:r w:rsidR="009E014A">
        <w:rPr>
          <w:rFonts w:ascii="Palatino Linotype" w:hAnsi="Palatino Linotype"/>
        </w:rPr>
        <w:t>díla</w:t>
      </w:r>
      <w:r w:rsidRPr="00181128">
        <w:rPr>
          <w:rFonts w:ascii="Palatino Linotype" w:hAnsi="Palatino Linotype"/>
        </w:rPr>
        <w:t xml:space="preserve"> zhotovitelem a dohlížen na průběh veškerých stavebních prací, dodávek a služeb realizovaných na díle. Budou-li součásti </w:t>
      </w:r>
      <w:r w:rsidR="009E014A">
        <w:rPr>
          <w:rFonts w:ascii="Palatino Linotype" w:hAnsi="Palatino Linotype"/>
        </w:rPr>
        <w:t>díla</w:t>
      </w:r>
      <w:r w:rsidRPr="00181128">
        <w:rPr>
          <w:rFonts w:ascii="Palatino Linotype" w:hAnsi="Palatino Linotype"/>
        </w:rPr>
        <w:t xml:space="preserve"> zpracovávány na jiném místě, než je místo sjednaného plnění dle této smlouvy, zavazuje se zhotovitel zajistit a umožnit výše uvedeným osobám přístup do těchto míst za účelem provedení kontroly plnění předmětu smlouvy</w:t>
      </w:r>
      <w:r w:rsidR="00D46082">
        <w:rPr>
          <w:rFonts w:ascii="Palatino Linotype" w:hAnsi="Palatino Linotype"/>
        </w:rPr>
        <w:t xml:space="preserve"> (realizační smlouvy)</w:t>
      </w:r>
      <w:r w:rsidRPr="00181128">
        <w:rPr>
          <w:rFonts w:ascii="Palatino Linotype" w:hAnsi="Palatino Linotype"/>
        </w:rPr>
        <w:t>.</w:t>
      </w:r>
    </w:p>
    <w:p w14:paraId="110B48AE" w14:textId="6258BE66" w:rsidR="00465A6D" w:rsidRPr="00181128" w:rsidRDefault="00465A6D" w:rsidP="00841723">
      <w:pPr>
        <w:pStyle w:val="Odstavecseseznamem"/>
        <w:widowControl w:val="0"/>
        <w:numPr>
          <w:ilvl w:val="0"/>
          <w:numId w:val="6"/>
        </w:numPr>
        <w:suppressAutoHyphens w:val="0"/>
        <w:spacing w:before="60" w:after="60"/>
        <w:jc w:val="both"/>
        <w:rPr>
          <w:rFonts w:ascii="Palatino Linotype" w:hAnsi="Palatino Linotype"/>
        </w:rPr>
      </w:pPr>
      <w:r w:rsidRPr="00181128">
        <w:rPr>
          <w:rFonts w:ascii="Palatino Linotype" w:hAnsi="Palatino Linotype"/>
          <w:b/>
        </w:rPr>
        <w:t xml:space="preserve">Objednatelem určený a pověřený </w:t>
      </w:r>
      <w:r w:rsidR="00386CC4">
        <w:rPr>
          <w:rFonts w:ascii="Palatino Linotype" w:hAnsi="Palatino Linotype"/>
          <w:b/>
        </w:rPr>
        <w:t>Dozor</w:t>
      </w:r>
      <w:r w:rsidRPr="00181128">
        <w:rPr>
          <w:rFonts w:ascii="Palatino Linotype" w:hAnsi="Palatino Linotype"/>
          <w:b/>
        </w:rPr>
        <w:t xml:space="preserve"> je zejména oprávněn</w:t>
      </w:r>
      <w:r w:rsidRPr="00181128">
        <w:rPr>
          <w:rFonts w:ascii="Palatino Linotype" w:hAnsi="Palatino Linotype"/>
        </w:rPr>
        <w:t>:</w:t>
      </w:r>
    </w:p>
    <w:p w14:paraId="78EFFC3F" w14:textId="758BA031" w:rsidR="00465A6D" w:rsidRPr="00181128" w:rsidRDefault="00465A6D" w:rsidP="00841723">
      <w:pPr>
        <w:pStyle w:val="Odstavecseseznamem"/>
        <w:widowControl w:val="0"/>
        <w:numPr>
          <w:ilvl w:val="1"/>
          <w:numId w:val="6"/>
        </w:numPr>
        <w:suppressAutoHyphens w:val="0"/>
        <w:spacing w:before="60" w:after="60"/>
        <w:jc w:val="both"/>
        <w:rPr>
          <w:rFonts w:ascii="Palatino Linotype" w:hAnsi="Palatino Linotype"/>
        </w:rPr>
      </w:pPr>
      <w:r w:rsidRPr="00181128">
        <w:rPr>
          <w:rFonts w:ascii="Palatino Linotype" w:hAnsi="Palatino Linotype"/>
        </w:rPr>
        <w:t xml:space="preserve">Zastupovat objednatele ve vztahu ke zhotoviteli při řešení technických otázek v souvislosti s realizací </w:t>
      </w:r>
      <w:r w:rsidR="00386CC4">
        <w:rPr>
          <w:rFonts w:ascii="Palatino Linotype" w:hAnsi="Palatino Linotype"/>
        </w:rPr>
        <w:t>díla</w:t>
      </w:r>
      <w:r w:rsidRPr="00181128">
        <w:rPr>
          <w:rFonts w:ascii="Palatino Linotype" w:hAnsi="Palatino Linotype"/>
        </w:rPr>
        <w:t xml:space="preserve"> dle této smlouvy během celé doby provádění </w:t>
      </w:r>
      <w:r w:rsidR="00386CC4">
        <w:rPr>
          <w:rFonts w:ascii="Palatino Linotype" w:hAnsi="Palatino Linotype"/>
        </w:rPr>
        <w:t>díla</w:t>
      </w:r>
      <w:r w:rsidRPr="00181128">
        <w:rPr>
          <w:rFonts w:ascii="Palatino Linotype" w:hAnsi="Palatino Linotype"/>
        </w:rPr>
        <w:t xml:space="preserve"> až do </w:t>
      </w:r>
      <w:r w:rsidR="00386CC4">
        <w:rPr>
          <w:rFonts w:ascii="Palatino Linotype" w:hAnsi="Palatino Linotype"/>
        </w:rPr>
        <w:t>jeho</w:t>
      </w:r>
      <w:r w:rsidRPr="00181128">
        <w:rPr>
          <w:rFonts w:ascii="Palatino Linotype" w:hAnsi="Palatino Linotype"/>
        </w:rPr>
        <w:t xml:space="preserve"> zhotovení včetně všech úprav nebo náprav vad </w:t>
      </w:r>
      <w:r w:rsidR="00386CC4">
        <w:rPr>
          <w:rFonts w:ascii="Palatino Linotype" w:hAnsi="Palatino Linotype"/>
        </w:rPr>
        <w:t>díla</w:t>
      </w:r>
      <w:r w:rsidRPr="00181128">
        <w:rPr>
          <w:rFonts w:ascii="Palatino Linotype" w:hAnsi="Palatino Linotype"/>
        </w:rPr>
        <w:t xml:space="preserve"> v souladu s ustanoveními této smlouvy o odpovědnosti zhotovitele za vady, a to až do doby podpisu protokolu o předání a převzetí díla, ze kterého bude zřejmé, že dílo nemá žádné vady a nedodělky (včetně těch nebránících užívání díla), či v případě, že dílo bude převzato s některými vadami a nedodělky, pak až do doby odstranění veškerých vad a nedodělků zjištěných při přejímacím řízení a podpisu protokolu o odstranění vad a nedodělků zjištěných při přejímacím řízení.</w:t>
      </w:r>
    </w:p>
    <w:p w14:paraId="29ACF034" w14:textId="019CD6F4" w:rsidR="00465A6D" w:rsidRPr="00F57D93" w:rsidRDefault="00465A6D" w:rsidP="00841723">
      <w:pPr>
        <w:pStyle w:val="Odstavecseseznamem"/>
        <w:widowControl w:val="0"/>
        <w:numPr>
          <w:ilvl w:val="1"/>
          <w:numId w:val="6"/>
        </w:numPr>
        <w:suppressAutoHyphens w:val="0"/>
        <w:spacing w:before="60" w:after="60"/>
        <w:ind w:left="568" w:hanging="284"/>
        <w:jc w:val="both"/>
        <w:rPr>
          <w:rFonts w:ascii="Palatino Linotype" w:hAnsi="Palatino Linotype"/>
        </w:rPr>
      </w:pPr>
      <w:r w:rsidRPr="00F57D93">
        <w:rPr>
          <w:rFonts w:ascii="Palatino Linotype" w:hAnsi="Palatino Linotype"/>
        </w:rPr>
        <w:t>Za objednatele vydávat zhotoviteli pokyny a příkazy k provádění stavebních prací dle této smlouvy.</w:t>
      </w:r>
    </w:p>
    <w:p w14:paraId="6A87C358" w14:textId="77777777" w:rsidR="00465A6D" w:rsidRPr="00181128" w:rsidRDefault="00465A6D" w:rsidP="00841723">
      <w:pPr>
        <w:pStyle w:val="Odstavecseseznamem"/>
        <w:widowControl w:val="0"/>
        <w:numPr>
          <w:ilvl w:val="1"/>
          <w:numId w:val="6"/>
        </w:numPr>
        <w:suppressAutoHyphens w:val="0"/>
        <w:spacing w:before="60" w:after="60"/>
        <w:ind w:left="568" w:hanging="284"/>
        <w:jc w:val="both"/>
        <w:rPr>
          <w:rFonts w:ascii="Palatino Linotype" w:hAnsi="Palatino Linotype"/>
        </w:rPr>
      </w:pPr>
      <w:r w:rsidRPr="00181128">
        <w:rPr>
          <w:rFonts w:ascii="Palatino Linotype" w:hAnsi="Palatino Linotype"/>
        </w:rPr>
        <w:lastRenderedPageBreak/>
        <w:t>Posuzovat průběh realizace díla a zhotovených částí díla ke schválení a převzetí objednatelem dle této smlouvy, předběžně projednávat v zájmu objednatele návrhy změn díla, upozornit zhotovitele na nesoulad prováděných stavebních prací s platnými normami nebo jinými předpisy a o tomto upozornění informovat objednatele a učinit zápis do stavebního deníku.</w:t>
      </w:r>
    </w:p>
    <w:p w14:paraId="755DF99B" w14:textId="77777777" w:rsidR="00465A6D" w:rsidRPr="00181128" w:rsidRDefault="00465A6D" w:rsidP="00841723">
      <w:pPr>
        <w:pStyle w:val="Odstavecseseznamem"/>
        <w:widowControl w:val="0"/>
        <w:numPr>
          <w:ilvl w:val="1"/>
          <w:numId w:val="6"/>
        </w:numPr>
        <w:suppressAutoHyphens w:val="0"/>
        <w:spacing w:before="60" w:after="60"/>
        <w:ind w:left="568" w:hanging="284"/>
        <w:jc w:val="both"/>
        <w:rPr>
          <w:rFonts w:ascii="Palatino Linotype" w:hAnsi="Palatino Linotype"/>
        </w:rPr>
      </w:pPr>
      <w:r w:rsidRPr="00181128">
        <w:rPr>
          <w:rFonts w:ascii="Palatino Linotype" w:hAnsi="Palatino Linotype"/>
        </w:rPr>
        <w:t>Pozastavit provádění stavebních prací z důvodů závažného porušování platných norem a předpisů ze strany zhotovitele a o tomto upozornění informovat objednatele a učinit zápis do stavebního deníku.</w:t>
      </w:r>
    </w:p>
    <w:p w14:paraId="313DAC11" w14:textId="601B2570" w:rsidR="00465A6D" w:rsidRPr="00181128" w:rsidRDefault="00465A6D" w:rsidP="00841723">
      <w:pPr>
        <w:pStyle w:val="Odstavecseseznamem"/>
        <w:widowControl w:val="0"/>
        <w:numPr>
          <w:ilvl w:val="1"/>
          <w:numId w:val="6"/>
        </w:numPr>
        <w:suppressAutoHyphens w:val="0"/>
        <w:spacing w:before="60" w:after="60"/>
        <w:ind w:left="568" w:hanging="284"/>
        <w:jc w:val="both"/>
        <w:rPr>
          <w:rFonts w:ascii="Palatino Linotype" w:hAnsi="Palatino Linotype"/>
        </w:rPr>
      </w:pPr>
      <w:r w:rsidRPr="00181128">
        <w:rPr>
          <w:rFonts w:ascii="Palatino Linotype" w:hAnsi="Palatino Linotype"/>
        </w:rPr>
        <w:t xml:space="preserve">Účastnit se předání a převzetí </w:t>
      </w:r>
      <w:r w:rsidR="00D46082">
        <w:rPr>
          <w:rFonts w:ascii="Palatino Linotype" w:hAnsi="Palatino Linotype"/>
        </w:rPr>
        <w:t>díla</w:t>
      </w:r>
      <w:r w:rsidRPr="00181128">
        <w:rPr>
          <w:rFonts w:ascii="Palatino Linotype" w:hAnsi="Palatino Linotype"/>
        </w:rPr>
        <w:t xml:space="preserve">, koordinovat činnost zhotovitele při provádění </w:t>
      </w:r>
      <w:r w:rsidR="00B40FC7">
        <w:rPr>
          <w:rFonts w:ascii="Palatino Linotype" w:hAnsi="Palatino Linotype"/>
        </w:rPr>
        <w:t>díla</w:t>
      </w:r>
      <w:r w:rsidRPr="00181128">
        <w:rPr>
          <w:rFonts w:ascii="Palatino Linotype" w:hAnsi="Palatino Linotype"/>
        </w:rPr>
        <w:t xml:space="preserve"> s jinými subjekty a o průběhu koordinačních prací informovat na žádost objednatele a dále činit zápisy do stavebního deníku, účastnit se na předání a převzetí staveniště a stanovovat, které skutečnosti budou nad rámec stanovený právními předpisy zapisovány do stavebního deníku.</w:t>
      </w:r>
    </w:p>
    <w:p w14:paraId="27EF8DB7" w14:textId="6945BF8D" w:rsidR="00465A6D" w:rsidRPr="00181128" w:rsidRDefault="00465A6D" w:rsidP="00465A6D">
      <w:pPr>
        <w:spacing w:before="120"/>
        <w:jc w:val="center"/>
        <w:outlineLvl w:val="0"/>
        <w:rPr>
          <w:rFonts w:ascii="Palatino Linotype" w:hAnsi="Palatino Linotype"/>
          <w:b/>
          <w:bCs/>
          <w:snapToGrid w:val="0"/>
        </w:rPr>
      </w:pPr>
      <w:r w:rsidRPr="00181128">
        <w:rPr>
          <w:rFonts w:ascii="Palatino Linotype" w:hAnsi="Palatino Linotype"/>
          <w:b/>
          <w:bCs/>
        </w:rPr>
        <w:t>Článek V</w:t>
      </w:r>
      <w:r w:rsidR="00212B65">
        <w:rPr>
          <w:rFonts w:ascii="Palatino Linotype" w:hAnsi="Palatino Linotype"/>
          <w:b/>
          <w:bCs/>
        </w:rPr>
        <w:t>I</w:t>
      </w:r>
      <w:r w:rsidRPr="00181128">
        <w:rPr>
          <w:rFonts w:ascii="Palatino Linotype" w:hAnsi="Palatino Linotype"/>
          <w:b/>
          <w:bCs/>
        </w:rPr>
        <w:t>I</w:t>
      </w:r>
      <w:r w:rsidRPr="00181128">
        <w:rPr>
          <w:rFonts w:ascii="Palatino Linotype" w:hAnsi="Palatino Linotype"/>
          <w:b/>
          <w:bCs/>
          <w:snapToGrid w:val="0"/>
        </w:rPr>
        <w:t>.</w:t>
      </w:r>
    </w:p>
    <w:p w14:paraId="2C1C79ED" w14:textId="7C5E6B12" w:rsidR="00465A6D" w:rsidRPr="00181128" w:rsidRDefault="00465A6D" w:rsidP="00465A6D">
      <w:pPr>
        <w:pStyle w:val="Nadpis2"/>
        <w:spacing w:before="0" w:after="0"/>
        <w:jc w:val="center"/>
        <w:rPr>
          <w:rFonts w:ascii="Palatino Linotype" w:hAnsi="Palatino Linotype"/>
          <w:i w:val="0"/>
          <w:iCs w:val="0"/>
          <w:sz w:val="20"/>
          <w:szCs w:val="20"/>
        </w:rPr>
      </w:pPr>
      <w:r w:rsidRPr="00181128">
        <w:rPr>
          <w:rFonts w:ascii="Palatino Linotype" w:hAnsi="Palatino Linotype"/>
          <w:i w:val="0"/>
          <w:iCs w:val="0"/>
          <w:sz w:val="20"/>
          <w:szCs w:val="20"/>
        </w:rPr>
        <w:t xml:space="preserve">Doba </w:t>
      </w:r>
      <w:r w:rsidR="00521865">
        <w:rPr>
          <w:rFonts w:ascii="Palatino Linotype" w:hAnsi="Palatino Linotype"/>
          <w:i w:val="0"/>
          <w:iCs w:val="0"/>
          <w:sz w:val="20"/>
          <w:szCs w:val="20"/>
        </w:rPr>
        <w:t>trvání smlouvy</w:t>
      </w:r>
    </w:p>
    <w:p w14:paraId="5B7E47C5" w14:textId="4C8EFBFC" w:rsidR="00465A6D" w:rsidRDefault="00521865" w:rsidP="00761C4A">
      <w:pPr>
        <w:pStyle w:val="Odstavecseseznamem"/>
        <w:widowControl w:val="0"/>
        <w:numPr>
          <w:ilvl w:val="0"/>
          <w:numId w:val="11"/>
        </w:numPr>
        <w:suppressAutoHyphens w:val="0"/>
        <w:spacing w:before="60" w:after="60"/>
        <w:ind w:left="568" w:hanging="284"/>
        <w:jc w:val="both"/>
        <w:rPr>
          <w:rFonts w:ascii="Palatino Linotype" w:hAnsi="Palatino Linotype"/>
          <w:b/>
        </w:rPr>
      </w:pPr>
      <w:r w:rsidRPr="00521865">
        <w:rPr>
          <w:rFonts w:ascii="Palatino Linotype" w:hAnsi="Palatino Linotype"/>
          <w:b/>
        </w:rPr>
        <w:t>Smluvní strany sjednávají uzavření této smlouvy na dobu určitou, a to následovně</w:t>
      </w:r>
    </w:p>
    <w:p w14:paraId="16944622" w14:textId="78EC508C" w:rsidR="00465A6D" w:rsidRPr="00212B65" w:rsidRDefault="00521865" w:rsidP="00521865">
      <w:pPr>
        <w:pStyle w:val="Odstavecseseznamem"/>
        <w:widowControl w:val="0"/>
        <w:numPr>
          <w:ilvl w:val="3"/>
          <w:numId w:val="32"/>
        </w:numPr>
        <w:spacing w:before="120" w:after="60"/>
        <w:ind w:left="567" w:hanging="709"/>
        <w:jc w:val="both"/>
        <w:rPr>
          <w:rFonts w:ascii="Palatino Linotype" w:hAnsi="Palatino Linotype"/>
        </w:rPr>
      </w:pPr>
      <w:r w:rsidRPr="00521865">
        <w:rPr>
          <w:rFonts w:ascii="Palatino Linotype" w:hAnsi="Palatino Linotype"/>
        </w:rPr>
        <w:t xml:space="preserve">termín zahájení plnění </w:t>
      </w:r>
      <w:r w:rsidR="002C1CDC">
        <w:rPr>
          <w:rFonts w:ascii="Palatino Linotype" w:hAnsi="Palatino Linotype"/>
        </w:rPr>
        <w:t>s</w:t>
      </w:r>
      <w:r w:rsidRPr="00521865">
        <w:rPr>
          <w:rFonts w:ascii="Palatino Linotype" w:hAnsi="Palatino Linotype"/>
        </w:rPr>
        <w:t xml:space="preserve">mlouvy: </w:t>
      </w:r>
      <w:r w:rsidRPr="00521865">
        <w:rPr>
          <w:rFonts w:ascii="Palatino Linotype" w:hAnsi="Palatino Linotype"/>
        </w:rPr>
        <w:tab/>
      </w:r>
      <w:r w:rsidR="002117E6">
        <w:rPr>
          <w:rFonts w:ascii="Palatino Linotype" w:hAnsi="Palatino Linotype"/>
        </w:rPr>
        <w:tab/>
      </w:r>
      <w:r w:rsidRPr="00521865">
        <w:rPr>
          <w:rFonts w:ascii="Palatino Linotype" w:hAnsi="Palatino Linotype"/>
          <w:b/>
        </w:rPr>
        <w:t xml:space="preserve">ode dne uzavření a účinnosti této </w:t>
      </w:r>
      <w:r w:rsidR="002C1CDC">
        <w:rPr>
          <w:rFonts w:ascii="Palatino Linotype" w:hAnsi="Palatino Linotype"/>
          <w:b/>
        </w:rPr>
        <w:t>s</w:t>
      </w:r>
      <w:r w:rsidRPr="00521865">
        <w:rPr>
          <w:rFonts w:ascii="Palatino Linotype" w:hAnsi="Palatino Linotype"/>
          <w:b/>
        </w:rPr>
        <w:t>mlouvy</w:t>
      </w:r>
    </w:p>
    <w:p w14:paraId="7D0360EC" w14:textId="076C7FDD" w:rsidR="00212B65" w:rsidRPr="00212B65" w:rsidRDefault="00212B65" w:rsidP="00212B65">
      <w:pPr>
        <w:pStyle w:val="Odstavecseseznamem"/>
        <w:numPr>
          <w:ilvl w:val="3"/>
          <w:numId w:val="33"/>
        </w:numPr>
        <w:tabs>
          <w:tab w:val="left" w:pos="567"/>
          <w:tab w:val="left" w:pos="4253"/>
        </w:tabs>
        <w:ind w:left="4253" w:hanging="4395"/>
        <w:jc w:val="both"/>
        <w:rPr>
          <w:rFonts w:ascii="Palatino Linotype" w:hAnsi="Palatino Linotype"/>
          <w:b/>
        </w:rPr>
      </w:pPr>
      <w:bookmarkStart w:id="0" w:name="_Hlk528254025"/>
      <w:r w:rsidRPr="00212B65">
        <w:rPr>
          <w:rFonts w:ascii="Palatino Linotype" w:hAnsi="Palatino Linotype"/>
        </w:rPr>
        <w:t xml:space="preserve">termín ukončení plnění </w:t>
      </w:r>
      <w:r>
        <w:rPr>
          <w:rFonts w:ascii="Palatino Linotype" w:hAnsi="Palatino Linotype"/>
        </w:rPr>
        <w:t>s</w:t>
      </w:r>
      <w:r w:rsidRPr="00212B65">
        <w:rPr>
          <w:rFonts w:ascii="Palatino Linotype" w:hAnsi="Palatino Linotype"/>
        </w:rPr>
        <w:t>mlouvy:</w:t>
      </w:r>
      <w:r w:rsidRPr="00212B65">
        <w:rPr>
          <w:rFonts w:ascii="Palatino Linotype" w:hAnsi="Palatino Linotype"/>
          <w:b/>
        </w:rPr>
        <w:tab/>
      </w:r>
      <w:r w:rsidR="00E5677E" w:rsidRPr="00C6360F">
        <w:rPr>
          <w:rFonts w:ascii="Palatino Linotype" w:hAnsi="Palatino Linotype"/>
          <w:b/>
        </w:rPr>
        <w:t>uplynutím doby 24 měsíců ode dne uzavření této smlouvy či v okamžiku dosažení (vyčerpání) částky za provedené tavební práce ve výši 4.500.000,- Kč bez DPH</w:t>
      </w:r>
    </w:p>
    <w:bookmarkEnd w:id="0"/>
    <w:p w14:paraId="753A771B" w14:textId="77777777" w:rsidR="00E5677E" w:rsidRPr="00C6360F" w:rsidRDefault="00E5677E" w:rsidP="00E5677E">
      <w:pPr>
        <w:pStyle w:val="Odstavecseseznamem"/>
        <w:numPr>
          <w:ilvl w:val="0"/>
          <w:numId w:val="11"/>
        </w:numPr>
        <w:spacing w:before="60" w:after="60"/>
        <w:jc w:val="both"/>
        <w:rPr>
          <w:rFonts w:ascii="Palatino Linotype" w:hAnsi="Palatino Linotype"/>
        </w:rPr>
      </w:pPr>
      <w:r w:rsidRPr="00C6360F">
        <w:rPr>
          <w:rFonts w:ascii="Palatino Linotype" w:hAnsi="Palatino Linotype"/>
        </w:rPr>
        <w:t>Smluvní strany tímto berou na vědomí specifické podmínky ukončení či prodloužení trvání této smlouvy s ohledem na shora sjednané termíny, a to následující:</w:t>
      </w:r>
    </w:p>
    <w:p w14:paraId="5EF82CB6" w14:textId="77777777" w:rsidR="00E5677E" w:rsidRPr="00C6360F" w:rsidRDefault="00E5677E" w:rsidP="00E5677E">
      <w:pPr>
        <w:pStyle w:val="Odstavecseseznamem"/>
        <w:widowControl w:val="0"/>
        <w:numPr>
          <w:ilvl w:val="0"/>
          <w:numId w:val="44"/>
        </w:numPr>
        <w:spacing w:before="60" w:after="60"/>
        <w:ind w:left="567" w:hanging="709"/>
        <w:jc w:val="both"/>
        <w:rPr>
          <w:rFonts w:ascii="Palatino Linotype" w:hAnsi="Palatino Linotype"/>
        </w:rPr>
      </w:pPr>
      <w:r w:rsidRPr="00C6360F">
        <w:rPr>
          <w:rFonts w:ascii="Palatino Linotype" w:hAnsi="Palatino Linotype"/>
        </w:rPr>
        <w:t xml:space="preserve">účinnosti této smlouvy (celkové doby trvání smlouvy) bude </w:t>
      </w:r>
      <w:r w:rsidRPr="00C6360F">
        <w:rPr>
          <w:rFonts w:ascii="Palatino Linotype" w:hAnsi="Palatino Linotype"/>
          <w:b/>
        </w:rPr>
        <w:t>ukončena i před uplynutím doby 24 měsíců</w:t>
      </w:r>
      <w:r w:rsidRPr="00C6360F">
        <w:rPr>
          <w:rFonts w:ascii="Palatino Linotype" w:hAnsi="Palatino Linotype"/>
        </w:rPr>
        <w:t xml:space="preserve"> ode dne uzavření smlouvy, a to v případě, že před tímto okamžikem dojde k dosažení (vyčerpání) mezní částky za provedené stavební práce ve výši 4.500.000,- Kč bez DPH; v takovém případě účinnost této smlouvy končí dříve než uplynutím shora uvedené doby, a to dosažením výše specifikované mezní částky; nebo</w:t>
      </w:r>
    </w:p>
    <w:p w14:paraId="7E220C11" w14:textId="617B8461" w:rsidR="00796C32" w:rsidRPr="00E5677E" w:rsidRDefault="00E5677E" w:rsidP="00E5677E">
      <w:pPr>
        <w:numPr>
          <w:ilvl w:val="0"/>
          <w:numId w:val="44"/>
        </w:numPr>
        <w:tabs>
          <w:tab w:val="left" w:pos="567"/>
        </w:tabs>
        <w:spacing w:before="60" w:after="60"/>
        <w:ind w:left="567" w:hanging="709"/>
        <w:jc w:val="both"/>
        <w:rPr>
          <w:rFonts w:ascii="Palatino Linotype" w:hAnsi="Palatino Linotype"/>
        </w:rPr>
      </w:pPr>
      <w:r w:rsidRPr="00C6360F">
        <w:rPr>
          <w:rFonts w:ascii="Palatino Linotype" w:hAnsi="Palatino Linotype"/>
        </w:rPr>
        <w:t xml:space="preserve">účinnost této smlouvy (celkové doby trvání smlouvy) bude </w:t>
      </w:r>
      <w:r w:rsidRPr="00C6360F">
        <w:rPr>
          <w:rFonts w:ascii="Palatino Linotype" w:hAnsi="Palatino Linotype"/>
          <w:b/>
        </w:rPr>
        <w:t>prodloužena i po uplynutí doby 24 měsíců</w:t>
      </w:r>
      <w:r w:rsidRPr="00C6360F">
        <w:rPr>
          <w:rFonts w:ascii="Palatino Linotype" w:hAnsi="Palatino Linotype"/>
        </w:rPr>
        <w:t xml:space="preserve"> ode dne uzavření smlouvy, a to v případě, že k tomuto okamžiku </w:t>
      </w:r>
      <w:r w:rsidRPr="00C6360F">
        <w:rPr>
          <w:rFonts w:ascii="Palatino Linotype" w:hAnsi="Palatino Linotype"/>
          <w:u w:val="single"/>
        </w:rPr>
        <w:t>nedojde</w:t>
      </w:r>
      <w:r w:rsidRPr="00C6360F">
        <w:rPr>
          <w:rFonts w:ascii="Palatino Linotype" w:hAnsi="Palatino Linotype"/>
        </w:rPr>
        <w:t xml:space="preserve"> k dosažení (vyčerpání) mezní částky za provedené stavební práce ve výši 4.500.000,- Kč bez DPH; v takovém případě účinnost této Smlouvy pokračuje i po uplynutí shora uvedené doby, a to až do doby dosažení výše specifikované mezní částky.</w:t>
      </w:r>
    </w:p>
    <w:p w14:paraId="6D741466" w14:textId="2A5D36B6" w:rsidR="00465A6D" w:rsidRPr="00F07BFF" w:rsidRDefault="00465A6D" w:rsidP="00465A6D">
      <w:pPr>
        <w:spacing w:before="120"/>
        <w:jc w:val="center"/>
        <w:outlineLvl w:val="0"/>
        <w:rPr>
          <w:rFonts w:ascii="Palatino Linotype" w:hAnsi="Palatino Linotype"/>
          <w:b/>
          <w:bCs/>
          <w:snapToGrid w:val="0"/>
        </w:rPr>
      </w:pPr>
      <w:r w:rsidRPr="00F07BFF">
        <w:rPr>
          <w:rFonts w:ascii="Palatino Linotype" w:hAnsi="Palatino Linotype"/>
          <w:b/>
          <w:bCs/>
        </w:rPr>
        <w:t>Článek V</w:t>
      </w:r>
      <w:r w:rsidR="00F07BFF" w:rsidRPr="00F07BFF">
        <w:rPr>
          <w:rFonts w:ascii="Palatino Linotype" w:hAnsi="Palatino Linotype"/>
          <w:b/>
          <w:bCs/>
        </w:rPr>
        <w:t>I</w:t>
      </w:r>
      <w:r w:rsidRPr="00F07BFF">
        <w:rPr>
          <w:rFonts w:ascii="Palatino Linotype" w:hAnsi="Palatino Linotype"/>
          <w:b/>
          <w:bCs/>
        </w:rPr>
        <w:t>II</w:t>
      </w:r>
      <w:r w:rsidRPr="00F07BFF">
        <w:rPr>
          <w:rFonts w:ascii="Palatino Linotype" w:hAnsi="Palatino Linotype"/>
          <w:b/>
          <w:bCs/>
          <w:snapToGrid w:val="0"/>
        </w:rPr>
        <w:t>.</w:t>
      </w:r>
    </w:p>
    <w:p w14:paraId="193F7608" w14:textId="77777777" w:rsidR="00465A6D" w:rsidRPr="00F07BFF" w:rsidRDefault="00465A6D" w:rsidP="006F043B">
      <w:pPr>
        <w:pStyle w:val="Nadpis2"/>
        <w:spacing w:before="0" w:after="0"/>
        <w:ind w:left="578" w:hanging="578"/>
        <w:jc w:val="center"/>
        <w:rPr>
          <w:rFonts w:ascii="Palatino Linotype" w:hAnsi="Palatino Linotype"/>
          <w:i w:val="0"/>
          <w:iCs w:val="0"/>
          <w:sz w:val="20"/>
          <w:szCs w:val="20"/>
        </w:rPr>
      </w:pPr>
      <w:r w:rsidRPr="00F07BFF">
        <w:rPr>
          <w:rFonts w:ascii="Palatino Linotype" w:hAnsi="Palatino Linotype"/>
          <w:i w:val="0"/>
          <w:iCs w:val="0"/>
          <w:sz w:val="20"/>
          <w:szCs w:val="20"/>
        </w:rPr>
        <w:t>Místo plnění</w:t>
      </w:r>
    </w:p>
    <w:p w14:paraId="329FD6D1" w14:textId="77777777" w:rsidR="00465A6D" w:rsidRPr="00181128" w:rsidRDefault="00465A6D" w:rsidP="00841723">
      <w:pPr>
        <w:pStyle w:val="Odstavecseseznamem"/>
        <w:widowControl w:val="0"/>
        <w:numPr>
          <w:ilvl w:val="0"/>
          <w:numId w:val="13"/>
        </w:numPr>
        <w:suppressAutoHyphens w:val="0"/>
        <w:spacing w:before="60" w:after="60"/>
        <w:ind w:left="568" w:hanging="284"/>
        <w:jc w:val="both"/>
        <w:rPr>
          <w:rFonts w:ascii="Palatino Linotype" w:hAnsi="Palatino Linotype"/>
        </w:rPr>
      </w:pPr>
      <w:r w:rsidRPr="00181128">
        <w:rPr>
          <w:rFonts w:ascii="Palatino Linotype" w:hAnsi="Palatino Linotype"/>
          <w:b/>
        </w:rPr>
        <w:t>Místo plnění</w:t>
      </w:r>
      <w:r w:rsidRPr="00181128">
        <w:rPr>
          <w:rFonts w:ascii="Palatino Linotype" w:hAnsi="Palatino Linotype"/>
        </w:rPr>
        <w:t>:</w:t>
      </w:r>
    </w:p>
    <w:p w14:paraId="3900D576" w14:textId="72E7DEFC" w:rsidR="00465A6D" w:rsidRPr="006F043B" w:rsidRDefault="00465A6D" w:rsidP="00465A6D">
      <w:pPr>
        <w:pStyle w:val="Odstavecseseznamem"/>
        <w:widowControl w:val="0"/>
        <w:spacing w:before="60" w:after="60"/>
        <w:ind w:left="568"/>
        <w:jc w:val="both"/>
        <w:rPr>
          <w:rFonts w:ascii="Palatino Linotype" w:hAnsi="Palatino Linotype"/>
          <w:spacing w:val="-4"/>
        </w:rPr>
      </w:pPr>
      <w:r w:rsidRPr="006F043B">
        <w:rPr>
          <w:rFonts w:ascii="Palatino Linotype" w:hAnsi="Palatino Linotype" w:cs="Palatino Linotype"/>
          <w:spacing w:val="-4"/>
        </w:rPr>
        <w:t>Místem plnění předmětu</w:t>
      </w:r>
      <w:r w:rsidR="00D46082">
        <w:rPr>
          <w:rFonts w:ascii="Palatino Linotype" w:hAnsi="Palatino Linotype" w:cs="Palatino Linotype"/>
          <w:spacing w:val="-4"/>
        </w:rPr>
        <w:t xml:space="preserve"> této smlouvy (jednotlivých realizačních smluv)</w:t>
      </w:r>
      <w:r w:rsidRPr="006F043B">
        <w:rPr>
          <w:rFonts w:ascii="Palatino Linotype" w:hAnsi="Palatino Linotype" w:cs="Palatino Linotype"/>
          <w:spacing w:val="-4"/>
        </w:rPr>
        <w:t xml:space="preserve"> je </w:t>
      </w:r>
      <w:r w:rsidR="00521865">
        <w:rPr>
          <w:rFonts w:ascii="Palatino Linotype" w:hAnsi="Palatino Linotype" w:cs="Palatino Linotype"/>
          <w:b/>
          <w:spacing w:val="-4"/>
        </w:rPr>
        <w:t>sídlo objednatele:</w:t>
      </w:r>
      <w:r w:rsidRPr="006F043B">
        <w:rPr>
          <w:rFonts w:ascii="Palatino Linotype" w:hAnsi="Palatino Linotype" w:cs="Palatino Linotype"/>
          <w:b/>
          <w:spacing w:val="-4"/>
        </w:rPr>
        <w:t xml:space="preserve"> Domov u </w:t>
      </w:r>
      <w:proofErr w:type="spellStart"/>
      <w:r w:rsidRPr="006F043B">
        <w:rPr>
          <w:rFonts w:ascii="Palatino Linotype" w:hAnsi="Palatino Linotype" w:cs="Palatino Linotype"/>
          <w:b/>
          <w:spacing w:val="-4"/>
        </w:rPr>
        <w:t>Biřičky</w:t>
      </w:r>
      <w:proofErr w:type="spellEnd"/>
      <w:r w:rsidRPr="006F043B">
        <w:rPr>
          <w:rFonts w:ascii="Palatino Linotype" w:hAnsi="Palatino Linotype" w:cs="Palatino Linotype"/>
          <w:b/>
          <w:spacing w:val="-4"/>
        </w:rPr>
        <w:t xml:space="preserve">, a to na adrese K </w:t>
      </w:r>
      <w:proofErr w:type="spellStart"/>
      <w:r w:rsidRPr="006F043B">
        <w:rPr>
          <w:rFonts w:ascii="Palatino Linotype" w:hAnsi="Palatino Linotype" w:cs="Palatino Linotype"/>
          <w:b/>
          <w:spacing w:val="-4"/>
        </w:rPr>
        <w:t>Biřičce</w:t>
      </w:r>
      <w:proofErr w:type="spellEnd"/>
      <w:r w:rsidRPr="006F043B">
        <w:rPr>
          <w:rFonts w:ascii="Palatino Linotype" w:hAnsi="Palatino Linotype" w:cs="Palatino Linotype"/>
          <w:b/>
          <w:spacing w:val="-4"/>
        </w:rPr>
        <w:t xml:space="preserve"> 1240, 500 08 Hradec Králové</w:t>
      </w:r>
      <w:r w:rsidRPr="006F043B">
        <w:rPr>
          <w:rFonts w:ascii="Palatino Linotype" w:hAnsi="Palatino Linotype"/>
          <w:color w:val="000000"/>
          <w:spacing w:val="-4"/>
        </w:rPr>
        <w:t>.</w:t>
      </w:r>
    </w:p>
    <w:p w14:paraId="7009D8EB" w14:textId="00BE8D03" w:rsidR="00465A6D" w:rsidRPr="00181128" w:rsidRDefault="00465A6D" w:rsidP="00465A6D">
      <w:pPr>
        <w:spacing w:before="120"/>
        <w:jc w:val="center"/>
        <w:outlineLvl w:val="0"/>
        <w:rPr>
          <w:rFonts w:ascii="Palatino Linotype" w:hAnsi="Palatino Linotype"/>
          <w:b/>
          <w:bCs/>
          <w:snapToGrid w:val="0"/>
        </w:rPr>
      </w:pPr>
      <w:r w:rsidRPr="00181128">
        <w:rPr>
          <w:rFonts w:ascii="Palatino Linotype" w:hAnsi="Palatino Linotype"/>
          <w:b/>
          <w:bCs/>
        </w:rPr>
        <w:t xml:space="preserve">Článek </w:t>
      </w:r>
      <w:r w:rsidRPr="00181128">
        <w:rPr>
          <w:rFonts w:ascii="Palatino Linotype" w:hAnsi="Palatino Linotype"/>
          <w:b/>
          <w:bCs/>
          <w:snapToGrid w:val="0"/>
        </w:rPr>
        <w:t>I</w:t>
      </w:r>
      <w:r w:rsidR="00F07BFF">
        <w:rPr>
          <w:rFonts w:ascii="Palatino Linotype" w:hAnsi="Palatino Linotype"/>
          <w:b/>
          <w:bCs/>
          <w:snapToGrid w:val="0"/>
        </w:rPr>
        <w:t>X</w:t>
      </w:r>
      <w:r w:rsidRPr="00181128">
        <w:rPr>
          <w:rFonts w:ascii="Palatino Linotype" w:hAnsi="Palatino Linotype"/>
          <w:b/>
          <w:bCs/>
          <w:snapToGrid w:val="0"/>
        </w:rPr>
        <w:t>.</w:t>
      </w:r>
    </w:p>
    <w:p w14:paraId="44D3B365" w14:textId="5E5B9EF1" w:rsidR="00465A6D" w:rsidRPr="001174B4" w:rsidRDefault="00465A6D" w:rsidP="00001DD1">
      <w:pPr>
        <w:jc w:val="center"/>
        <w:rPr>
          <w:rFonts w:ascii="Palatino Linotype" w:hAnsi="Palatino Linotype"/>
          <w:b/>
          <w:bCs/>
          <w:snapToGrid w:val="0"/>
        </w:rPr>
      </w:pPr>
      <w:r w:rsidRPr="001174B4">
        <w:rPr>
          <w:rFonts w:ascii="Palatino Linotype" w:hAnsi="Palatino Linotype"/>
          <w:b/>
          <w:bCs/>
          <w:snapToGrid w:val="0"/>
        </w:rPr>
        <w:t xml:space="preserve">Cena za splnění </w:t>
      </w:r>
      <w:r w:rsidR="00F07BFF" w:rsidRPr="001174B4">
        <w:rPr>
          <w:rFonts w:ascii="Palatino Linotype" w:hAnsi="Palatino Linotype"/>
          <w:b/>
          <w:bCs/>
          <w:snapToGrid w:val="0"/>
        </w:rPr>
        <w:t>realizační smlouvy</w:t>
      </w:r>
    </w:p>
    <w:p w14:paraId="089605A2" w14:textId="216094C2" w:rsidR="00465A6D" w:rsidRPr="001174B4" w:rsidRDefault="00465A6D" w:rsidP="00841723">
      <w:pPr>
        <w:pStyle w:val="Odstavecseseznamem"/>
        <w:numPr>
          <w:ilvl w:val="0"/>
          <w:numId w:val="14"/>
        </w:numPr>
        <w:suppressAutoHyphens w:val="0"/>
        <w:spacing w:before="60" w:after="60"/>
        <w:jc w:val="both"/>
        <w:rPr>
          <w:rFonts w:ascii="Palatino Linotype" w:hAnsi="Palatino Linotype"/>
        </w:rPr>
      </w:pPr>
      <w:r w:rsidRPr="001174B4">
        <w:rPr>
          <w:rFonts w:ascii="Palatino Linotype" w:hAnsi="Palatino Linotype"/>
        </w:rPr>
        <w:t>Smluvní strany se dohodly na ceně za splnění předmětu této smlouvy</w:t>
      </w:r>
      <w:r w:rsidR="00376FE2" w:rsidRPr="001174B4">
        <w:rPr>
          <w:rFonts w:ascii="Palatino Linotype" w:hAnsi="Palatino Linotype"/>
        </w:rPr>
        <w:t xml:space="preserve">, resp. </w:t>
      </w:r>
      <w:r w:rsidR="00D46082" w:rsidRPr="001174B4">
        <w:rPr>
          <w:rFonts w:ascii="Palatino Linotype" w:hAnsi="Palatino Linotype"/>
        </w:rPr>
        <w:t>jednotlivých realizačních smluv</w:t>
      </w:r>
      <w:r w:rsidR="00F62576" w:rsidRPr="001174B4">
        <w:rPr>
          <w:rFonts w:ascii="Palatino Linotype" w:hAnsi="Palatino Linotype"/>
        </w:rPr>
        <w:t xml:space="preserve">, </w:t>
      </w:r>
      <w:r w:rsidRPr="001174B4">
        <w:rPr>
          <w:rFonts w:ascii="Palatino Linotype" w:hAnsi="Palatino Linotype"/>
        </w:rPr>
        <w:t xml:space="preserve">tj. zhotovení </w:t>
      </w:r>
      <w:r w:rsidR="00C33E65" w:rsidRPr="001174B4">
        <w:rPr>
          <w:rFonts w:ascii="Palatino Linotype" w:hAnsi="Palatino Linotype"/>
        </w:rPr>
        <w:t xml:space="preserve">jednoho kompletního </w:t>
      </w:r>
      <w:r w:rsidR="00376FE2" w:rsidRPr="001174B4">
        <w:rPr>
          <w:rFonts w:ascii="Palatino Linotype" w:hAnsi="Palatino Linotype"/>
        </w:rPr>
        <w:t xml:space="preserve">objednatelem objednaného </w:t>
      </w:r>
      <w:r w:rsidRPr="001174B4">
        <w:rPr>
          <w:rFonts w:ascii="Palatino Linotype" w:hAnsi="Palatino Linotype"/>
        </w:rPr>
        <w:t>díla</w:t>
      </w:r>
      <w:r w:rsidR="00F07BFF" w:rsidRPr="001174B4">
        <w:rPr>
          <w:rFonts w:ascii="Palatino Linotype" w:hAnsi="Palatino Linotype"/>
        </w:rPr>
        <w:t xml:space="preserve"> (jednoho individuálního stavebně technického celku, kterým je jedna </w:t>
      </w:r>
      <w:r w:rsidR="00E5677E">
        <w:rPr>
          <w:rFonts w:ascii="Palatino Linotype" w:hAnsi="Palatino Linotype"/>
        </w:rPr>
        <w:t>lodžie</w:t>
      </w:r>
      <w:r w:rsidR="00F07BFF" w:rsidRPr="001174B4">
        <w:rPr>
          <w:rFonts w:ascii="Palatino Linotype" w:hAnsi="Palatino Linotype"/>
        </w:rPr>
        <w:t>), a to</w:t>
      </w:r>
      <w:r w:rsidRPr="001174B4">
        <w:rPr>
          <w:rFonts w:ascii="Palatino Linotype" w:hAnsi="Palatino Linotype"/>
        </w:rPr>
        <w:t xml:space="preserve"> dle </w:t>
      </w:r>
      <w:r w:rsidR="00376FE2" w:rsidRPr="001174B4">
        <w:rPr>
          <w:rFonts w:ascii="Palatino Linotype" w:hAnsi="Palatino Linotype"/>
        </w:rPr>
        <w:t>jednotkových cen</w:t>
      </w:r>
      <w:r w:rsidR="00C33E65" w:rsidRPr="001174B4">
        <w:rPr>
          <w:rFonts w:ascii="Palatino Linotype" w:hAnsi="Palatino Linotype"/>
        </w:rPr>
        <w:t xml:space="preserve"> </w:t>
      </w:r>
      <w:r w:rsidR="006D4F2C" w:rsidRPr="001174B4">
        <w:rPr>
          <w:rFonts w:ascii="Palatino Linotype" w:hAnsi="Palatino Linotype"/>
        </w:rPr>
        <w:t>položkového rozpočtu</w:t>
      </w:r>
      <w:r w:rsidRPr="001174B4">
        <w:rPr>
          <w:rFonts w:ascii="Palatino Linotype" w:hAnsi="Palatino Linotype"/>
        </w:rPr>
        <w:t xml:space="preserve"> díla dle Příloh</w:t>
      </w:r>
      <w:r w:rsidR="006D4F2C" w:rsidRPr="001174B4">
        <w:rPr>
          <w:rFonts w:ascii="Palatino Linotype" w:hAnsi="Palatino Linotype"/>
        </w:rPr>
        <w:t>y</w:t>
      </w:r>
      <w:r w:rsidRPr="001174B4">
        <w:rPr>
          <w:rFonts w:ascii="Palatino Linotype" w:hAnsi="Palatino Linotype"/>
        </w:rPr>
        <w:t xml:space="preserve"> č. 1, </w:t>
      </w:r>
      <w:r w:rsidR="006D4F2C" w:rsidRPr="001174B4">
        <w:rPr>
          <w:rFonts w:ascii="Palatino Linotype" w:hAnsi="Palatino Linotype"/>
        </w:rPr>
        <w:t xml:space="preserve">který </w:t>
      </w:r>
      <w:r w:rsidRPr="001174B4">
        <w:rPr>
          <w:rFonts w:ascii="Palatino Linotype" w:hAnsi="Palatino Linotype"/>
        </w:rPr>
        <w:t>vyplývá z nabídkové ceny dle nabídky předložené zhotovitelem, jakožto vybraným dodavatelem v rámci příslušného</w:t>
      </w:r>
      <w:r w:rsidR="00F07BFF" w:rsidRPr="001174B4">
        <w:rPr>
          <w:rFonts w:ascii="Palatino Linotype" w:hAnsi="Palatino Linotype"/>
        </w:rPr>
        <w:t xml:space="preserve"> </w:t>
      </w:r>
      <w:r w:rsidR="00376FE2" w:rsidRPr="001174B4">
        <w:rPr>
          <w:rFonts w:ascii="Palatino Linotype" w:hAnsi="Palatino Linotype"/>
        </w:rPr>
        <w:t xml:space="preserve">výběrového </w:t>
      </w:r>
      <w:r w:rsidRPr="001174B4">
        <w:rPr>
          <w:rFonts w:ascii="Palatino Linotype" w:hAnsi="Palatino Linotype"/>
        </w:rPr>
        <w:t xml:space="preserve">řízení. </w:t>
      </w:r>
    </w:p>
    <w:p w14:paraId="7279E390" w14:textId="28A32259" w:rsidR="00376FE2" w:rsidRPr="001174B4" w:rsidRDefault="00376FE2" w:rsidP="00841723">
      <w:pPr>
        <w:pStyle w:val="Odstavecseseznamem"/>
        <w:numPr>
          <w:ilvl w:val="0"/>
          <w:numId w:val="14"/>
        </w:numPr>
        <w:suppressAutoHyphens w:val="0"/>
        <w:spacing w:before="60" w:after="60"/>
        <w:jc w:val="both"/>
        <w:rPr>
          <w:rFonts w:ascii="Palatino Linotype" w:hAnsi="Palatino Linotype"/>
        </w:rPr>
      </w:pPr>
      <w:r w:rsidRPr="001174B4">
        <w:rPr>
          <w:rFonts w:ascii="Palatino Linotype" w:hAnsi="Palatino Linotype"/>
        </w:rPr>
        <w:t>Jednotková cena za měrnou jednotku každé položky, za kterou se zhotovitel zavazuje poskytovat plnění příslušných stavebních prací, a souvisejících dodávek a služeb, na základě dílčích realizačních smluv dle této Smlouvy, je na základě ujednání smluvní stran stanovena v Položkovém seznamu uvedeném v Příloze č. 1 této Smlouvy.</w:t>
      </w:r>
    </w:p>
    <w:p w14:paraId="47EBA837" w14:textId="2A0B4FB4" w:rsidR="00F07BFF" w:rsidRPr="001174B4" w:rsidRDefault="00C13405" w:rsidP="00C13405">
      <w:pPr>
        <w:pStyle w:val="Odstavecseseznamem"/>
        <w:numPr>
          <w:ilvl w:val="0"/>
          <w:numId w:val="14"/>
        </w:numPr>
        <w:suppressAutoHyphens w:val="0"/>
        <w:spacing w:before="60" w:after="60"/>
        <w:jc w:val="both"/>
        <w:rPr>
          <w:rFonts w:ascii="Palatino Linotype" w:hAnsi="Palatino Linotype"/>
        </w:rPr>
      </w:pPr>
      <w:r w:rsidRPr="001174B4">
        <w:rPr>
          <w:rFonts w:ascii="Palatino Linotype" w:hAnsi="Palatino Linotype"/>
          <w:b/>
        </w:rPr>
        <w:lastRenderedPageBreak/>
        <w:t xml:space="preserve">Smluvní strany dále ujednaly, že </w:t>
      </w:r>
      <w:r w:rsidR="00501439" w:rsidRPr="001174B4">
        <w:rPr>
          <w:rFonts w:ascii="Palatino Linotype" w:hAnsi="Palatino Linotype"/>
          <w:b/>
        </w:rPr>
        <w:t xml:space="preserve">fakticky bude cena </w:t>
      </w:r>
      <w:r w:rsidRPr="001174B4">
        <w:rPr>
          <w:rFonts w:ascii="Palatino Linotype" w:hAnsi="Palatino Linotype"/>
          <w:b/>
        </w:rPr>
        <w:t xml:space="preserve">díla </w:t>
      </w:r>
      <w:r w:rsidR="00501439" w:rsidRPr="001174B4">
        <w:rPr>
          <w:rFonts w:ascii="Palatino Linotype" w:hAnsi="Palatino Linotype"/>
          <w:b/>
        </w:rPr>
        <w:t xml:space="preserve">za řádné a včasné plnění realizační smlouvy zhotovitelem stanovena </w:t>
      </w:r>
      <w:r w:rsidRPr="001174B4">
        <w:rPr>
          <w:rFonts w:ascii="Palatino Linotype" w:hAnsi="Palatino Linotype"/>
          <w:b/>
        </w:rPr>
        <w:t xml:space="preserve">na základě množství </w:t>
      </w:r>
      <w:r w:rsidR="006755AE" w:rsidRPr="001174B4">
        <w:rPr>
          <w:rFonts w:ascii="Palatino Linotype" w:hAnsi="Palatino Linotype"/>
          <w:b/>
        </w:rPr>
        <w:t xml:space="preserve">reálně vykonaných </w:t>
      </w:r>
      <w:r w:rsidRPr="001174B4">
        <w:rPr>
          <w:rFonts w:ascii="Palatino Linotype" w:hAnsi="Palatino Linotype"/>
          <w:b/>
        </w:rPr>
        <w:t>jednotlivých položek stavebních prací (příslušných výkonů zhotovitele) vynásobených jednotkovou cenou za měrnou jednotku</w:t>
      </w:r>
      <w:r w:rsidR="00501439" w:rsidRPr="001174B4">
        <w:rPr>
          <w:rFonts w:ascii="Palatino Linotype" w:hAnsi="Palatino Linotype"/>
          <w:b/>
        </w:rPr>
        <w:t xml:space="preserve"> </w:t>
      </w:r>
      <w:r w:rsidRPr="001174B4">
        <w:rPr>
          <w:rFonts w:ascii="Palatino Linotype" w:hAnsi="Palatino Linotype"/>
          <w:b/>
        </w:rPr>
        <w:t>těchto položek,</w:t>
      </w:r>
      <w:r w:rsidR="00501439" w:rsidRPr="001174B4">
        <w:rPr>
          <w:rFonts w:ascii="Palatino Linotype" w:hAnsi="Palatino Linotype"/>
          <w:b/>
        </w:rPr>
        <w:t xml:space="preserve"> a to</w:t>
      </w:r>
      <w:r w:rsidR="00F154F7" w:rsidRPr="001174B4">
        <w:rPr>
          <w:rFonts w:ascii="Palatino Linotype" w:hAnsi="Palatino Linotype"/>
          <w:b/>
        </w:rPr>
        <w:t xml:space="preserve"> dle položkového rozpočtu</w:t>
      </w:r>
      <w:r w:rsidR="001D038D" w:rsidRPr="001174B4">
        <w:rPr>
          <w:rFonts w:ascii="Palatino Linotype" w:hAnsi="Palatino Linotype"/>
          <w:b/>
        </w:rPr>
        <w:t xml:space="preserve">, tj. dle individuální objednávky objednatele </w:t>
      </w:r>
      <w:r w:rsidR="001E2D20" w:rsidRPr="001174B4">
        <w:rPr>
          <w:rFonts w:ascii="Palatino Linotype" w:hAnsi="Palatino Linotype"/>
        </w:rPr>
        <w:t>(dále jen „</w:t>
      </w:r>
      <w:r w:rsidR="001E2D20" w:rsidRPr="001174B4">
        <w:rPr>
          <w:rFonts w:ascii="Palatino Linotype" w:hAnsi="Palatino Linotype"/>
          <w:b/>
        </w:rPr>
        <w:t>Cena díla</w:t>
      </w:r>
      <w:r w:rsidR="001E2D20" w:rsidRPr="001174B4">
        <w:rPr>
          <w:rFonts w:ascii="Palatino Linotype" w:hAnsi="Palatino Linotype"/>
        </w:rPr>
        <w:t>“)</w:t>
      </w:r>
      <w:r w:rsidR="00501439" w:rsidRPr="001174B4">
        <w:rPr>
          <w:rFonts w:ascii="Palatino Linotype" w:hAnsi="Palatino Linotype"/>
        </w:rPr>
        <w:t>.</w:t>
      </w:r>
    </w:p>
    <w:p w14:paraId="3133F7AF" w14:textId="72B124B5" w:rsidR="00465A6D" w:rsidRPr="004E0F92" w:rsidRDefault="00F154F7" w:rsidP="00F154F7">
      <w:pPr>
        <w:pStyle w:val="Odstavecseseznamem"/>
        <w:numPr>
          <w:ilvl w:val="0"/>
          <w:numId w:val="14"/>
        </w:numPr>
        <w:suppressAutoHyphens w:val="0"/>
        <w:spacing w:before="60" w:after="60"/>
        <w:jc w:val="both"/>
        <w:rPr>
          <w:rFonts w:ascii="Palatino Linotype" w:hAnsi="Palatino Linotype"/>
        </w:rPr>
      </w:pPr>
      <w:r>
        <w:rPr>
          <w:rFonts w:ascii="Palatino Linotype" w:hAnsi="Palatino Linotype"/>
        </w:rPr>
        <w:t xml:space="preserve">Smluvní strany dále sjednaly, že </w:t>
      </w:r>
      <w:r w:rsidR="001E2D20">
        <w:rPr>
          <w:rFonts w:ascii="Palatino Linotype" w:hAnsi="Palatino Linotype"/>
          <w:b/>
        </w:rPr>
        <w:t>C</w:t>
      </w:r>
      <w:r w:rsidRPr="001E2D20">
        <w:rPr>
          <w:rFonts w:ascii="Palatino Linotype" w:hAnsi="Palatino Linotype"/>
          <w:b/>
        </w:rPr>
        <w:t>ena díla</w:t>
      </w:r>
      <w:r w:rsidRPr="00F154F7">
        <w:rPr>
          <w:rFonts w:ascii="Palatino Linotype" w:hAnsi="Palatino Linotype"/>
        </w:rPr>
        <w:t xml:space="preserve"> </w:t>
      </w:r>
      <w:r w:rsidR="00465A6D" w:rsidRPr="004E0F92">
        <w:rPr>
          <w:rFonts w:ascii="Palatino Linotype" w:hAnsi="Palatino Linotype"/>
        </w:rPr>
        <w:t xml:space="preserve">je úplná a konečná a zahrnuje provedení </w:t>
      </w:r>
      <w:r w:rsidR="001D038D">
        <w:rPr>
          <w:rFonts w:ascii="Palatino Linotype" w:hAnsi="Palatino Linotype"/>
        </w:rPr>
        <w:t>všech výkonů objednaných objednatelem a plněných řádně a včas zhotovitelem na základě realizační smlouvy</w:t>
      </w:r>
      <w:r w:rsidR="00465A6D" w:rsidRPr="004E0F92">
        <w:rPr>
          <w:rFonts w:ascii="Palatino Linotype" w:hAnsi="Palatino Linotype"/>
        </w:rPr>
        <w:t xml:space="preserve">. Změna </w:t>
      </w:r>
      <w:r w:rsidR="001D038D">
        <w:rPr>
          <w:rFonts w:ascii="Palatino Linotype" w:hAnsi="Palatino Linotype"/>
        </w:rPr>
        <w:t>C</w:t>
      </w:r>
      <w:r>
        <w:rPr>
          <w:rFonts w:ascii="Palatino Linotype" w:hAnsi="Palatino Linotype"/>
        </w:rPr>
        <w:t>eny</w:t>
      </w:r>
      <w:r w:rsidRPr="00F154F7">
        <w:rPr>
          <w:rFonts w:ascii="Palatino Linotype" w:hAnsi="Palatino Linotype"/>
        </w:rPr>
        <w:t xml:space="preserve"> díla </w:t>
      </w:r>
      <w:r w:rsidR="00465A6D" w:rsidRPr="004E0F92">
        <w:rPr>
          <w:rFonts w:ascii="Palatino Linotype" w:hAnsi="Palatino Linotype"/>
        </w:rPr>
        <w:t>je možná pouze na základě zákonné změny sazby DPH či pouze na základě písemně uzavřeného dodatku k</w:t>
      </w:r>
      <w:r w:rsidR="006755AE">
        <w:rPr>
          <w:rFonts w:ascii="Palatino Linotype" w:hAnsi="Palatino Linotype"/>
        </w:rPr>
        <w:t xml:space="preserve"> realizační</w:t>
      </w:r>
      <w:r w:rsidR="00465A6D" w:rsidRPr="004E0F92">
        <w:rPr>
          <w:rFonts w:ascii="Palatino Linotype" w:hAnsi="Palatino Linotype"/>
        </w:rPr>
        <w:t xml:space="preserve"> smlouvě, a to dle řádně a v souladu s touto smlouvou provedené změny díla spočívající v odpočtu příslušné částky z přísl</w:t>
      </w:r>
      <w:r w:rsidR="001D038D">
        <w:rPr>
          <w:rFonts w:ascii="Palatino Linotype" w:hAnsi="Palatino Linotype"/>
        </w:rPr>
        <w:t>ušné C</w:t>
      </w:r>
      <w:r w:rsidR="00465A6D" w:rsidRPr="004E0F92">
        <w:rPr>
          <w:rFonts w:ascii="Palatino Linotype" w:hAnsi="Palatino Linotype"/>
        </w:rPr>
        <w:t>eny díla, tzv. méněprací, resp. navýšen</w:t>
      </w:r>
      <w:r w:rsidR="001D038D">
        <w:rPr>
          <w:rFonts w:ascii="Palatino Linotype" w:hAnsi="Palatino Linotype"/>
        </w:rPr>
        <w:t>í o příslušné částky příslušné C</w:t>
      </w:r>
      <w:r w:rsidR="00465A6D" w:rsidRPr="004E0F92">
        <w:rPr>
          <w:rFonts w:ascii="Palatino Linotype" w:hAnsi="Palatino Linotype"/>
        </w:rPr>
        <w:t>eny díla, tzv. vícepráce, v souladu s ujednáními dle níže uvedeného v tomto článku. Zhotovitel tímto na sebe přejímá nebezp</w:t>
      </w:r>
      <w:r w:rsidR="006755AE">
        <w:rPr>
          <w:rFonts w:ascii="Palatino Linotype" w:hAnsi="Palatino Linotype"/>
        </w:rPr>
        <w:t>ečí změny okolností ve smyslu § </w:t>
      </w:r>
      <w:r w:rsidR="00465A6D" w:rsidRPr="004E0F92">
        <w:rPr>
          <w:rFonts w:ascii="Palatino Linotype" w:hAnsi="Palatino Linotype"/>
        </w:rPr>
        <w:t>1765 odst. 2 občanského zákoníku.</w:t>
      </w:r>
    </w:p>
    <w:p w14:paraId="31B1D47C" w14:textId="1A6F9818" w:rsidR="00465A6D" w:rsidRPr="00181128" w:rsidRDefault="00465A6D" w:rsidP="00841723">
      <w:pPr>
        <w:pStyle w:val="Odstavecseseznamem"/>
        <w:numPr>
          <w:ilvl w:val="0"/>
          <w:numId w:val="14"/>
        </w:numPr>
        <w:suppressAutoHyphens w:val="0"/>
        <w:spacing w:before="60" w:after="60"/>
        <w:jc w:val="both"/>
        <w:rPr>
          <w:rFonts w:ascii="Palatino Linotype" w:hAnsi="Palatino Linotype"/>
        </w:rPr>
      </w:pPr>
      <w:r w:rsidRPr="00181128">
        <w:rPr>
          <w:rFonts w:ascii="Palatino Linotype" w:hAnsi="Palatino Linotype"/>
        </w:rPr>
        <w:t xml:space="preserve">DPH bude účtována dle platných předpisů v době vystavení faktur na základě řádně vystavené faktury ze strany zhotovitele, která bude mít náležitosti daňového dokladu dle zákona č. 235/2004 Sb., o dani z přidané hodnoty, ve znění pozdějších předpisů a souvisejících právních předpisů. </w:t>
      </w:r>
      <w:r w:rsidRPr="00181128">
        <w:rPr>
          <w:rFonts w:ascii="Palatino Linotype" w:hAnsi="Palatino Linotype"/>
          <w:bCs/>
        </w:rPr>
        <w:t>V případě snížení či zvýšení sazby DPH na základě změny příslušného zák</w:t>
      </w:r>
      <w:r w:rsidR="001D038D">
        <w:rPr>
          <w:rFonts w:ascii="Palatino Linotype" w:hAnsi="Palatino Linotype"/>
          <w:bCs/>
        </w:rPr>
        <w:t>ona zhotovitel upraví sjednané C</w:t>
      </w:r>
      <w:r w:rsidRPr="00181128">
        <w:rPr>
          <w:rFonts w:ascii="Palatino Linotype" w:hAnsi="Palatino Linotype"/>
          <w:bCs/>
        </w:rPr>
        <w:t xml:space="preserve">eny díla včetně DPH dle </w:t>
      </w:r>
      <w:r w:rsidR="004E0F92">
        <w:rPr>
          <w:rFonts w:ascii="Palatino Linotype" w:hAnsi="Palatino Linotype"/>
          <w:bCs/>
        </w:rPr>
        <w:t>položkového rozpočtu</w:t>
      </w:r>
      <w:r w:rsidRPr="00181128">
        <w:rPr>
          <w:rFonts w:ascii="Palatino Linotype" w:hAnsi="Palatino Linotype"/>
          <w:bCs/>
        </w:rPr>
        <w:t xml:space="preserve"> díla dle Příloh</w:t>
      </w:r>
      <w:r w:rsidR="004E0F92">
        <w:rPr>
          <w:rFonts w:ascii="Palatino Linotype" w:hAnsi="Palatino Linotype"/>
          <w:bCs/>
        </w:rPr>
        <w:t>y</w:t>
      </w:r>
      <w:r w:rsidRPr="00181128">
        <w:rPr>
          <w:rFonts w:ascii="Palatino Linotype" w:hAnsi="Palatino Linotype"/>
          <w:bCs/>
        </w:rPr>
        <w:t xml:space="preserve"> č. </w:t>
      </w:r>
      <w:r w:rsidR="004E0F92">
        <w:rPr>
          <w:rFonts w:ascii="Palatino Linotype" w:hAnsi="Palatino Linotype"/>
          <w:bCs/>
        </w:rPr>
        <w:t>1</w:t>
      </w:r>
      <w:r>
        <w:rPr>
          <w:rFonts w:ascii="Palatino Linotype" w:hAnsi="Palatino Linotype"/>
          <w:bCs/>
        </w:rPr>
        <w:t xml:space="preserve"> </w:t>
      </w:r>
      <w:r w:rsidRPr="00181128">
        <w:rPr>
          <w:rFonts w:ascii="Palatino Linotype" w:hAnsi="Palatino Linotype"/>
          <w:bCs/>
        </w:rPr>
        <w:t xml:space="preserve">této smlouvy, a to změnou samotné výše DPH a sjednaných cen včetně DPH na takovou daň z přidané hodnoty v procentní sazbě odpovídající zákonné úpravě účinné k datu uskutečněného zdanitelného plnění. </w:t>
      </w:r>
      <w:bookmarkStart w:id="1" w:name="_Hlk528243123"/>
      <w:r w:rsidRPr="00181128">
        <w:rPr>
          <w:rFonts w:ascii="Palatino Linotype" w:hAnsi="Palatino Linotype"/>
          <w:bCs/>
        </w:rPr>
        <w:t xml:space="preserve">Pro plnění předmětu této smlouvy </w:t>
      </w:r>
      <w:r w:rsidR="006755AE">
        <w:rPr>
          <w:rFonts w:ascii="Palatino Linotype" w:hAnsi="Palatino Linotype"/>
          <w:bCs/>
        </w:rPr>
        <w:t xml:space="preserve">(realizační smlouvy) </w:t>
      </w:r>
      <w:r w:rsidRPr="00181128">
        <w:rPr>
          <w:rFonts w:ascii="Palatino Linotype" w:hAnsi="Palatino Linotype"/>
          <w:bCs/>
        </w:rPr>
        <w:t>bude aplikován režim přenesené daňové povinnosti podle § 92a zákona o DPH.</w:t>
      </w:r>
    </w:p>
    <w:bookmarkEnd w:id="1"/>
    <w:p w14:paraId="0E315FB5" w14:textId="462A7EBA" w:rsidR="00465A6D" w:rsidRPr="00181128" w:rsidRDefault="00F154F7" w:rsidP="00F154F7">
      <w:pPr>
        <w:pStyle w:val="Odstavecseseznamem"/>
        <w:numPr>
          <w:ilvl w:val="0"/>
          <w:numId w:val="14"/>
        </w:numPr>
        <w:suppressAutoHyphens w:val="0"/>
        <w:spacing w:before="60" w:after="60"/>
        <w:jc w:val="both"/>
        <w:rPr>
          <w:rFonts w:ascii="Palatino Linotype" w:hAnsi="Palatino Linotype"/>
        </w:rPr>
      </w:pPr>
      <w:r>
        <w:rPr>
          <w:rFonts w:ascii="Palatino Linotype" w:hAnsi="Palatino Linotype"/>
        </w:rPr>
        <w:t xml:space="preserve">Smluvní strany dále berou na vědomí, že v </w:t>
      </w:r>
      <w:r w:rsidR="001D038D">
        <w:rPr>
          <w:rFonts w:ascii="Palatino Linotype" w:hAnsi="Palatino Linotype"/>
          <w:b/>
        </w:rPr>
        <w:t>C</w:t>
      </w:r>
      <w:r w:rsidRPr="001E2D20">
        <w:rPr>
          <w:rFonts w:ascii="Palatino Linotype" w:hAnsi="Palatino Linotype"/>
          <w:b/>
        </w:rPr>
        <w:t>eně díla</w:t>
      </w:r>
      <w:r w:rsidRPr="00F154F7">
        <w:rPr>
          <w:rFonts w:ascii="Palatino Linotype" w:hAnsi="Palatino Linotype"/>
        </w:rPr>
        <w:t xml:space="preserve"> </w:t>
      </w:r>
      <w:r w:rsidR="00465A6D" w:rsidRPr="00181128">
        <w:rPr>
          <w:rFonts w:ascii="Palatino Linotype" w:hAnsi="Palatino Linotype"/>
          <w:bCs/>
          <w:iCs/>
        </w:rPr>
        <w:t xml:space="preserve">jsou zahrnuty veškeré náklady zhotovitele, které při provádění díla nebo v souvislosti s ním vynaloží, a to nejen náklady, které jsou uvedeny ve výchozích dokumentech předaných objednatelem (zejména </w:t>
      </w:r>
      <w:r w:rsidR="004E0F92">
        <w:rPr>
          <w:rFonts w:ascii="Palatino Linotype" w:hAnsi="Palatino Linotype"/>
          <w:bCs/>
          <w:iCs/>
        </w:rPr>
        <w:t>položkovém rozpočtu</w:t>
      </w:r>
      <w:r w:rsidR="00465A6D" w:rsidRPr="00181128">
        <w:rPr>
          <w:rFonts w:ascii="Palatino Linotype" w:hAnsi="Palatino Linotype"/>
          <w:bCs/>
          <w:iCs/>
        </w:rPr>
        <w:t xml:space="preserve"> atd.) nebo z nich vyplývají, ale i náklady, které zde uvedeny sice nejsou a ani z nich zjevně nevyplývají, ale jejichž vynaložení musí zhotovitel z titulu své odbornosti předpokládat, a to i na základě zkušeností s prováděním podobných děl. Jedná se zejména o náklady na pořízení všech věcí potřebných k provedení díla, dopravu na místo plnění vč. vykládky skladování, manipulační techniky a přesunů hmot, mezideponii materiálu, a to i vytěženého, zařízení staveniště a jeho zabezpečení, zajištění energií potřebných k provádění prací, hygienické zázemí pro pracovníky a dodavatele, průběžný a konečný úklid místa provádění stavebních prací (staveniště), veškerou dokumentaci pro provedení </w:t>
      </w:r>
      <w:r w:rsidR="004E0F92">
        <w:rPr>
          <w:rFonts w:ascii="Palatino Linotype" w:hAnsi="Palatino Linotype"/>
          <w:bCs/>
          <w:iCs/>
        </w:rPr>
        <w:t>d</w:t>
      </w:r>
      <w:r w:rsidR="00465A6D" w:rsidRPr="00181128">
        <w:rPr>
          <w:rFonts w:ascii="Palatino Linotype" w:hAnsi="Palatino Linotype"/>
          <w:bCs/>
          <w:iCs/>
        </w:rPr>
        <w:t>íla (dílenskou, výrobní, technologické a pracovní postupy apod.), případných předepsaných či sjednaných zkoušek, osvědčení, prohlášení o shodě, revizních protokolů a všech dalších dokumentů nutných k řádnému užívání díla. Dále se jedná zejména o náklady na režie, pojištění dle smlouvy, poplatky, zábory, zajištění vytyčení podzemních a nadzemních sítí od jejich správců včetně zajištění výškového osazení stavby, dopravní značení, zajištění bezpečnosti práce a protipožárních opatření apod., a také další náklady spojené s plněním podmínek dle této smlouvy</w:t>
      </w:r>
      <w:r w:rsidR="006755AE">
        <w:rPr>
          <w:rFonts w:ascii="Palatino Linotype" w:hAnsi="Palatino Linotype"/>
          <w:bCs/>
          <w:iCs/>
        </w:rPr>
        <w:t xml:space="preserve"> a případně také realizační smlouvy</w:t>
      </w:r>
      <w:r w:rsidR="00465A6D" w:rsidRPr="00181128">
        <w:rPr>
          <w:rFonts w:ascii="Palatino Linotype" w:hAnsi="Palatino Linotype"/>
          <w:bCs/>
          <w:iCs/>
        </w:rPr>
        <w:t>, rozhodnutími příslušných správních orgánů nebo dle obecně závazných platných předpisů, včetně případných správních a jiných poplatků.</w:t>
      </w:r>
    </w:p>
    <w:p w14:paraId="1731613F" w14:textId="34D95BBA" w:rsidR="00465A6D" w:rsidRPr="00181128" w:rsidRDefault="00465A6D" w:rsidP="00F154F7">
      <w:pPr>
        <w:pStyle w:val="Odstavecseseznamem"/>
        <w:numPr>
          <w:ilvl w:val="0"/>
          <w:numId w:val="14"/>
        </w:numPr>
        <w:suppressAutoHyphens w:val="0"/>
        <w:spacing w:before="60" w:after="60"/>
        <w:jc w:val="both"/>
        <w:rPr>
          <w:rFonts w:ascii="Palatino Linotype" w:hAnsi="Palatino Linotype"/>
        </w:rPr>
      </w:pPr>
      <w:r w:rsidRPr="00181128">
        <w:rPr>
          <w:rFonts w:ascii="Palatino Linotype" w:hAnsi="Palatino Linotype"/>
        </w:rPr>
        <w:t>V </w:t>
      </w:r>
      <w:r w:rsidR="001D038D">
        <w:rPr>
          <w:rFonts w:ascii="Palatino Linotype" w:hAnsi="Palatino Linotype"/>
          <w:b/>
          <w:spacing w:val="-2"/>
        </w:rPr>
        <w:t>C</w:t>
      </w:r>
      <w:r w:rsidR="00F154F7" w:rsidRPr="001E2D20">
        <w:rPr>
          <w:rFonts w:ascii="Palatino Linotype" w:hAnsi="Palatino Linotype"/>
          <w:b/>
          <w:spacing w:val="-2"/>
        </w:rPr>
        <w:t xml:space="preserve">eně </w:t>
      </w:r>
      <w:r w:rsidR="001D038D">
        <w:rPr>
          <w:rFonts w:ascii="Palatino Linotype" w:hAnsi="Palatino Linotype"/>
          <w:b/>
          <w:spacing w:val="-2"/>
        </w:rPr>
        <w:t>d</w:t>
      </w:r>
      <w:r w:rsidR="00F154F7" w:rsidRPr="001E2D20">
        <w:rPr>
          <w:rFonts w:ascii="Palatino Linotype" w:hAnsi="Palatino Linotype"/>
          <w:b/>
          <w:spacing w:val="-2"/>
        </w:rPr>
        <w:t>íla</w:t>
      </w:r>
      <w:r w:rsidR="004E0F92" w:rsidRPr="00181128">
        <w:rPr>
          <w:rFonts w:ascii="Palatino Linotype" w:hAnsi="Palatino Linotype"/>
        </w:rPr>
        <w:t xml:space="preserve"> </w:t>
      </w:r>
      <w:r w:rsidRPr="00181128">
        <w:rPr>
          <w:rFonts w:ascii="Palatino Linotype" w:hAnsi="Palatino Linotype"/>
        </w:rPr>
        <w:t>jsou obsaženy a zahrnuty dále i veškeré náklady, rizika a finanční vlivy (např. inflace) nezbytné k řádnému a včasnému splnění předmětu této smlouvy</w:t>
      </w:r>
      <w:r w:rsidR="006755AE">
        <w:rPr>
          <w:rFonts w:ascii="Palatino Linotype" w:hAnsi="Palatino Linotype"/>
        </w:rPr>
        <w:t xml:space="preserve"> a příslušné realizační smlouvy</w:t>
      </w:r>
      <w:r w:rsidRPr="00181128">
        <w:rPr>
          <w:rFonts w:ascii="Palatino Linotype" w:hAnsi="Palatino Linotype"/>
        </w:rPr>
        <w:t xml:space="preserve"> a zároveň i přiměřený zisk zhotovitele. Tyto ceny za splnění </w:t>
      </w:r>
      <w:r w:rsidR="00D46082">
        <w:rPr>
          <w:rFonts w:ascii="Palatino Linotype" w:hAnsi="Palatino Linotype"/>
        </w:rPr>
        <w:t xml:space="preserve">realizační </w:t>
      </w:r>
      <w:r w:rsidRPr="00181128">
        <w:rPr>
          <w:rFonts w:ascii="Palatino Linotype" w:hAnsi="Palatino Linotype"/>
        </w:rPr>
        <w:t xml:space="preserve">smlouvy byly stanoveny v souladu se zněním zákona č. 526/1990 Sb., o cenách, ve znění pozdějších předpisů, a dále jsou v ní zahrnuty a obsahuje i předpokládané náklady vzniklé vývojem cen, a to až do termínu dokončení a předání a převzetí </w:t>
      </w:r>
      <w:r w:rsidR="006755AE">
        <w:rPr>
          <w:rFonts w:ascii="Palatino Linotype" w:hAnsi="Palatino Linotype"/>
        </w:rPr>
        <w:t>díla</w:t>
      </w:r>
      <w:r w:rsidRPr="00181128">
        <w:rPr>
          <w:rFonts w:ascii="Palatino Linotype" w:hAnsi="Palatino Linotype"/>
        </w:rPr>
        <w:t xml:space="preserve"> bez jakýchkoli vad a nedodělků.</w:t>
      </w:r>
      <w:r w:rsidRPr="00181128">
        <w:rPr>
          <w:rFonts w:ascii="Palatino Linotype" w:hAnsi="Palatino Linotype"/>
          <w:sz w:val="22"/>
          <w:szCs w:val="22"/>
        </w:rPr>
        <w:t xml:space="preserve"> </w:t>
      </w:r>
      <w:r w:rsidRPr="00181128">
        <w:rPr>
          <w:rFonts w:ascii="Palatino Linotype" w:hAnsi="Palatino Linotype"/>
        </w:rPr>
        <w:t xml:space="preserve">Smluvní strany sjednávají, že prodlení objednatele s předáním staveniště </w:t>
      </w:r>
      <w:r w:rsidR="006755AE">
        <w:rPr>
          <w:rFonts w:ascii="Palatino Linotype" w:hAnsi="Palatino Linotype"/>
        </w:rPr>
        <w:t>realizační</w:t>
      </w:r>
      <w:r w:rsidRPr="00181128">
        <w:rPr>
          <w:rFonts w:ascii="Palatino Linotype" w:hAnsi="Palatino Linotype"/>
        </w:rPr>
        <w:t xml:space="preserve"> smlouvy </w:t>
      </w:r>
      <w:r w:rsidR="006755AE">
        <w:rPr>
          <w:rFonts w:ascii="Palatino Linotype" w:hAnsi="Palatino Linotype"/>
        </w:rPr>
        <w:t xml:space="preserve">a této smlouvy </w:t>
      </w:r>
      <w:r w:rsidRPr="00181128">
        <w:rPr>
          <w:rFonts w:ascii="Palatino Linotype" w:hAnsi="Palatino Linotype"/>
        </w:rPr>
        <w:t xml:space="preserve">nemá vliv na změnu (navýšení) celkové ceny za splnění </w:t>
      </w:r>
      <w:r w:rsidR="00D46082">
        <w:rPr>
          <w:rFonts w:ascii="Palatino Linotype" w:hAnsi="Palatino Linotype"/>
        </w:rPr>
        <w:t xml:space="preserve">realizační </w:t>
      </w:r>
      <w:r w:rsidRPr="00181128">
        <w:rPr>
          <w:rFonts w:ascii="Palatino Linotype" w:hAnsi="Palatino Linotype"/>
        </w:rPr>
        <w:t>smlouvy.</w:t>
      </w:r>
    </w:p>
    <w:p w14:paraId="5C6C7418" w14:textId="5D92C40C" w:rsidR="00465A6D" w:rsidRPr="00181128" w:rsidRDefault="00465A6D" w:rsidP="00F154F7">
      <w:pPr>
        <w:pStyle w:val="Odstavecseseznamem"/>
        <w:numPr>
          <w:ilvl w:val="0"/>
          <w:numId w:val="14"/>
        </w:numPr>
        <w:suppressAutoHyphens w:val="0"/>
        <w:spacing w:before="60" w:after="60"/>
        <w:jc w:val="both"/>
        <w:rPr>
          <w:rFonts w:ascii="Palatino Linotype" w:hAnsi="Palatino Linotype"/>
        </w:rPr>
      </w:pPr>
      <w:r w:rsidRPr="00181128">
        <w:rPr>
          <w:rFonts w:ascii="Palatino Linotype" w:hAnsi="Palatino Linotype"/>
        </w:rPr>
        <w:t>V </w:t>
      </w:r>
      <w:r w:rsidR="001D038D">
        <w:rPr>
          <w:rFonts w:ascii="Palatino Linotype" w:hAnsi="Palatino Linotype"/>
          <w:b/>
          <w:spacing w:val="-2"/>
        </w:rPr>
        <w:t>C</w:t>
      </w:r>
      <w:r w:rsidR="00F154F7" w:rsidRPr="001E2D20">
        <w:rPr>
          <w:rFonts w:ascii="Palatino Linotype" w:hAnsi="Palatino Linotype"/>
          <w:b/>
          <w:spacing w:val="-2"/>
        </w:rPr>
        <w:t>eně díla</w:t>
      </w:r>
      <w:r w:rsidR="00F154F7" w:rsidRPr="00F154F7">
        <w:rPr>
          <w:rFonts w:ascii="Palatino Linotype" w:hAnsi="Palatino Linotype"/>
          <w:spacing w:val="-2"/>
        </w:rPr>
        <w:t xml:space="preserve"> </w:t>
      </w:r>
      <w:r w:rsidRPr="00181128">
        <w:rPr>
          <w:rFonts w:ascii="Palatino Linotype" w:hAnsi="Palatino Linotype"/>
        </w:rPr>
        <w:t xml:space="preserve">je obsažena mimo vlastní provedení staveních prací, činností a výkonů a dále dodávek a služeb souvisejících se zhotovením </w:t>
      </w:r>
      <w:r w:rsidR="00B40FC7">
        <w:rPr>
          <w:rFonts w:ascii="Palatino Linotype" w:hAnsi="Palatino Linotype"/>
        </w:rPr>
        <w:t>díla</w:t>
      </w:r>
      <w:r w:rsidRPr="00181128">
        <w:rPr>
          <w:rFonts w:ascii="Palatino Linotype" w:hAnsi="Palatino Linotype"/>
        </w:rPr>
        <w:t xml:space="preserve"> zejména také:</w:t>
      </w:r>
    </w:p>
    <w:p w14:paraId="47AE9E20" w14:textId="77777777"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lastRenderedPageBreak/>
        <w:t>zabezpečení bezpečnosti a hygieny práce;</w:t>
      </w:r>
    </w:p>
    <w:p w14:paraId="10F51090" w14:textId="77777777"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náklady na vybudování, udržování a odstranění zařízení staveniště;</w:t>
      </w:r>
    </w:p>
    <w:p w14:paraId="24891D1C" w14:textId="77777777"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opatření k ochraně životního prostředí;</w:t>
      </w:r>
    </w:p>
    <w:p w14:paraId="3B2E88E0" w14:textId="77777777"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náklady na dopravu, skládky, zařízení staveniště, jakož i všechny další režijní náklady zhotovitele, včetně potřebných odběrů médií;</w:t>
      </w:r>
    </w:p>
    <w:p w14:paraId="0345BAB7" w14:textId="2F5778B4"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příslušné pojištění díla a osob v požadovaných výších dle této smlouvy;</w:t>
      </w:r>
    </w:p>
    <w:p w14:paraId="2518C0F2" w14:textId="5ACB0BBC"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 xml:space="preserve">organizační a koordinační činnost nezbytnou k řádnému a včasnému splnění </w:t>
      </w:r>
      <w:r w:rsidR="00D46082">
        <w:rPr>
          <w:rFonts w:ascii="Palatino Linotype" w:hAnsi="Palatino Linotype"/>
        </w:rPr>
        <w:t xml:space="preserve">realizační </w:t>
      </w:r>
      <w:r w:rsidRPr="00181128">
        <w:rPr>
          <w:rFonts w:ascii="Palatino Linotype" w:hAnsi="Palatino Linotype"/>
        </w:rPr>
        <w:t>smlouvy;</w:t>
      </w:r>
    </w:p>
    <w:p w14:paraId="41AEBBD0" w14:textId="654159C5"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náklady spojené se zkušebním provozem dokončeného díla včetně všech součástí, technologií, zařízení, instalovaných výrobků atd;</w:t>
      </w:r>
    </w:p>
    <w:p w14:paraId="6767F85F" w14:textId="77777777"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náklady na komplexní zaškolení obsluhy.</w:t>
      </w:r>
    </w:p>
    <w:p w14:paraId="1AB03E3D" w14:textId="7D0BF55C" w:rsidR="00465A6D" w:rsidRPr="004E0F92" w:rsidRDefault="00465A6D" w:rsidP="00841723">
      <w:pPr>
        <w:pStyle w:val="Odstavecseseznamem"/>
        <w:numPr>
          <w:ilvl w:val="0"/>
          <w:numId w:val="14"/>
        </w:numPr>
        <w:suppressAutoHyphens w:val="0"/>
        <w:spacing w:before="60" w:after="60"/>
        <w:jc w:val="both"/>
        <w:rPr>
          <w:rFonts w:ascii="Palatino Linotype" w:hAnsi="Palatino Linotype"/>
          <w:spacing w:val="-2"/>
        </w:rPr>
      </w:pPr>
      <w:r w:rsidRPr="004E0F92">
        <w:rPr>
          <w:rFonts w:ascii="Palatino Linotype" w:hAnsi="Palatino Linotype"/>
          <w:spacing w:val="-2"/>
        </w:rPr>
        <w:t>Jednotkové položkové ceny uvedené v</w:t>
      </w:r>
      <w:r w:rsidR="004E0F92" w:rsidRPr="004E0F92">
        <w:rPr>
          <w:rFonts w:ascii="Palatino Linotype" w:hAnsi="Palatino Linotype"/>
          <w:spacing w:val="-2"/>
        </w:rPr>
        <w:t> položkovém rozpočtu</w:t>
      </w:r>
      <w:r w:rsidRPr="004E0F92">
        <w:rPr>
          <w:rFonts w:ascii="Palatino Linotype" w:hAnsi="Palatino Linotype"/>
          <w:spacing w:val="-2"/>
        </w:rPr>
        <w:t xml:space="preserve"> díla dle Přílohy č. 1 této smlouvy jsou ceny nejvyšší možné po celou dobu </w:t>
      </w:r>
      <w:r w:rsidR="001E2D20">
        <w:rPr>
          <w:rFonts w:ascii="Palatino Linotype" w:hAnsi="Palatino Linotype"/>
          <w:spacing w:val="-2"/>
        </w:rPr>
        <w:t>realizace této smlouvy, tj. pro všechny realizační smlouvy</w:t>
      </w:r>
      <w:r w:rsidRPr="004E0F92">
        <w:rPr>
          <w:rFonts w:ascii="Palatino Linotype" w:hAnsi="Palatino Linotype" w:cs="Calibri"/>
          <w:spacing w:val="-2"/>
        </w:rPr>
        <w:t xml:space="preserve">. </w:t>
      </w:r>
      <w:r w:rsidRPr="004E0F92">
        <w:rPr>
          <w:rFonts w:ascii="Palatino Linotype" w:hAnsi="Palatino Linotype"/>
          <w:spacing w:val="-2"/>
        </w:rPr>
        <w:t>Jednotkové položkové ceny uvedené v</w:t>
      </w:r>
      <w:r w:rsidR="004E0F92" w:rsidRPr="004E0F92">
        <w:rPr>
          <w:rFonts w:ascii="Palatino Linotype" w:hAnsi="Palatino Linotype"/>
          <w:spacing w:val="-2"/>
        </w:rPr>
        <w:t> položkovém rozpočtu</w:t>
      </w:r>
      <w:r w:rsidRPr="004E0F92">
        <w:rPr>
          <w:rFonts w:ascii="Palatino Linotype" w:hAnsi="Palatino Linotype"/>
          <w:spacing w:val="-2"/>
        </w:rPr>
        <w:t xml:space="preserve"> díla dle Příloh č. 1 této smlouvy slouží zároveň k prokazování finančního objemu skutečně provedených prací </w:t>
      </w:r>
      <w:r w:rsidR="001E2D20">
        <w:rPr>
          <w:rFonts w:ascii="Palatino Linotype" w:hAnsi="Palatino Linotype"/>
          <w:spacing w:val="-2"/>
        </w:rPr>
        <w:t>dle příslušných realizačních smluv (jako p</w:t>
      </w:r>
      <w:r w:rsidRPr="004E0F92">
        <w:rPr>
          <w:rFonts w:ascii="Palatino Linotype" w:hAnsi="Palatino Linotype"/>
          <w:spacing w:val="-2"/>
        </w:rPr>
        <w:t xml:space="preserve">odklad pro fakturaci) a dále pro ocenění případných víceprací či </w:t>
      </w:r>
      <w:proofErr w:type="spellStart"/>
      <w:r w:rsidRPr="004E0F92">
        <w:rPr>
          <w:rFonts w:ascii="Palatino Linotype" w:hAnsi="Palatino Linotype"/>
          <w:spacing w:val="-2"/>
        </w:rPr>
        <w:t>méněněprací</w:t>
      </w:r>
      <w:proofErr w:type="spellEnd"/>
      <w:r w:rsidRPr="004E0F92">
        <w:rPr>
          <w:rFonts w:ascii="Palatino Linotype" w:hAnsi="Palatino Linotype"/>
          <w:spacing w:val="-2"/>
        </w:rPr>
        <w:t xml:space="preserve"> prací rozšiřujících rozsah díla</w:t>
      </w:r>
      <w:r w:rsidR="004E0F92" w:rsidRPr="004E0F92">
        <w:rPr>
          <w:rFonts w:ascii="Palatino Linotype" w:hAnsi="Palatino Linotype"/>
          <w:spacing w:val="-2"/>
        </w:rPr>
        <w:t xml:space="preserve"> </w:t>
      </w:r>
      <w:r w:rsidRPr="004E0F92">
        <w:rPr>
          <w:rFonts w:ascii="Palatino Linotype" w:hAnsi="Palatino Linotype"/>
          <w:spacing w:val="-2"/>
        </w:rPr>
        <w:t>či dalších součástí</w:t>
      </w:r>
      <w:r w:rsidR="004E0F92" w:rsidRPr="004E0F92">
        <w:rPr>
          <w:rFonts w:ascii="Palatino Linotype" w:hAnsi="Palatino Linotype"/>
          <w:spacing w:val="-2"/>
        </w:rPr>
        <w:t xml:space="preserve"> plnění</w:t>
      </w:r>
      <w:r w:rsidRPr="004E0F92">
        <w:rPr>
          <w:rFonts w:ascii="Palatino Linotype" w:hAnsi="Palatino Linotype"/>
          <w:spacing w:val="-2"/>
        </w:rPr>
        <w:t xml:space="preserve"> podle této smlouvy. Zhotovitel nemá právo domáhat se zvýšení sjednaných jednotkových položkových cen </w:t>
      </w:r>
      <w:r w:rsidR="004E0F92" w:rsidRPr="004E0F92">
        <w:rPr>
          <w:rFonts w:ascii="Palatino Linotype" w:hAnsi="Palatino Linotype"/>
          <w:spacing w:val="-2"/>
        </w:rPr>
        <w:t>položkového rozpočtu</w:t>
      </w:r>
      <w:r w:rsidRPr="004E0F92">
        <w:rPr>
          <w:rFonts w:ascii="Palatino Linotype" w:hAnsi="Palatino Linotype"/>
          <w:spacing w:val="-2"/>
        </w:rPr>
        <w:t xml:space="preserve"> díla dle Příloh</w:t>
      </w:r>
      <w:r w:rsidR="004E0F92" w:rsidRPr="004E0F92">
        <w:rPr>
          <w:rFonts w:ascii="Palatino Linotype" w:hAnsi="Palatino Linotype"/>
          <w:spacing w:val="-2"/>
        </w:rPr>
        <w:t>y</w:t>
      </w:r>
      <w:r w:rsidRPr="004E0F92">
        <w:rPr>
          <w:rFonts w:ascii="Palatino Linotype" w:hAnsi="Palatino Linotype"/>
          <w:spacing w:val="-2"/>
        </w:rPr>
        <w:t xml:space="preserve"> č. 1 této smlouvy z důvodů chyb nebo nedostatků v těchto položkových cenách uvedených v oceněném výkazu výměr, a to i v případě, že jsou tyto chyby důsledkem nepřesného nebo neúplného ocenění soupisu prací, dodávek a služeb zhotovitelem.</w:t>
      </w:r>
    </w:p>
    <w:p w14:paraId="765068F2" w14:textId="5084B664" w:rsidR="00465A6D" w:rsidRPr="00181128" w:rsidRDefault="00465A6D" w:rsidP="001E2D20">
      <w:pPr>
        <w:pStyle w:val="Odstavecseseznamem"/>
        <w:numPr>
          <w:ilvl w:val="0"/>
          <w:numId w:val="14"/>
        </w:numPr>
        <w:suppressAutoHyphens w:val="0"/>
        <w:spacing w:before="60" w:after="60"/>
        <w:jc w:val="both"/>
        <w:rPr>
          <w:rFonts w:ascii="Palatino Linotype" w:hAnsi="Palatino Linotype"/>
          <w:b/>
        </w:rPr>
      </w:pPr>
      <w:r w:rsidRPr="00181128">
        <w:rPr>
          <w:rFonts w:ascii="Palatino Linotype" w:hAnsi="Palatino Linotype"/>
          <w:b/>
        </w:rPr>
        <w:t xml:space="preserve">Podmínky pro změnu </w:t>
      </w:r>
      <w:r w:rsidR="001D038D">
        <w:rPr>
          <w:rFonts w:ascii="Palatino Linotype" w:hAnsi="Palatino Linotype"/>
          <w:b/>
          <w:bCs/>
        </w:rPr>
        <w:t>C</w:t>
      </w:r>
      <w:r w:rsidR="001E2D20" w:rsidRPr="001E2D20">
        <w:rPr>
          <w:rFonts w:ascii="Palatino Linotype" w:hAnsi="Palatino Linotype"/>
          <w:b/>
          <w:bCs/>
        </w:rPr>
        <w:t>en</w:t>
      </w:r>
      <w:r w:rsidR="001E2D20">
        <w:rPr>
          <w:rFonts w:ascii="Palatino Linotype" w:hAnsi="Palatino Linotype"/>
          <w:b/>
          <w:bCs/>
        </w:rPr>
        <w:t>y</w:t>
      </w:r>
      <w:r w:rsidR="001E2D20" w:rsidRPr="001E2D20">
        <w:rPr>
          <w:rFonts w:ascii="Palatino Linotype" w:hAnsi="Palatino Linotype"/>
          <w:b/>
          <w:bCs/>
        </w:rPr>
        <w:t xml:space="preserve"> díla </w:t>
      </w:r>
      <w:r w:rsidRPr="00181128">
        <w:rPr>
          <w:rFonts w:ascii="Palatino Linotype" w:hAnsi="Palatino Linotype"/>
          <w:b/>
        </w:rPr>
        <w:t xml:space="preserve">a případně i dílčích položkových cen dle </w:t>
      </w:r>
      <w:r w:rsidR="009E014A">
        <w:rPr>
          <w:rFonts w:ascii="Palatino Linotype" w:hAnsi="Palatino Linotype"/>
          <w:b/>
        </w:rPr>
        <w:t>položkového rozpočtu</w:t>
      </w:r>
      <w:r w:rsidRPr="00181128">
        <w:rPr>
          <w:rFonts w:ascii="Palatino Linotype" w:hAnsi="Palatino Linotype"/>
          <w:b/>
        </w:rPr>
        <w:t xml:space="preserve"> díla jsou sjednány následovně:</w:t>
      </w:r>
    </w:p>
    <w:p w14:paraId="05D7145D" w14:textId="403B26D0"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 xml:space="preserve">Pokud se objednatel se zhotovitelem za dále sjednaných podmínek dohodnou na provedení i jiných prací nebo dodávek než těch, které byly obsahem </w:t>
      </w:r>
      <w:r w:rsidR="001E2D20">
        <w:rPr>
          <w:rFonts w:ascii="Palatino Linotype" w:hAnsi="Palatino Linotype"/>
        </w:rPr>
        <w:t xml:space="preserve">realizační smlouvy (tj. objednatelem poptaných výkonů dle </w:t>
      </w:r>
      <w:r w:rsidRPr="00181128">
        <w:rPr>
          <w:rFonts w:ascii="Palatino Linotype" w:hAnsi="Palatino Linotype"/>
        </w:rPr>
        <w:t>položkov</w:t>
      </w:r>
      <w:r w:rsidR="001E2D20">
        <w:rPr>
          <w:rFonts w:ascii="Palatino Linotype" w:hAnsi="Palatino Linotype"/>
        </w:rPr>
        <w:t>ého</w:t>
      </w:r>
      <w:r>
        <w:rPr>
          <w:rFonts w:ascii="Palatino Linotype" w:hAnsi="Palatino Linotype"/>
        </w:rPr>
        <w:t xml:space="preserve"> </w:t>
      </w:r>
      <w:r w:rsidRPr="00181128">
        <w:rPr>
          <w:rFonts w:ascii="Palatino Linotype" w:hAnsi="Palatino Linotype"/>
        </w:rPr>
        <w:t>rozpočt</w:t>
      </w:r>
      <w:r w:rsidR="001E2D20">
        <w:rPr>
          <w:rFonts w:ascii="Palatino Linotype" w:hAnsi="Palatino Linotype"/>
        </w:rPr>
        <w:t xml:space="preserve">u), </w:t>
      </w:r>
      <w:r w:rsidRPr="00181128">
        <w:rPr>
          <w:rFonts w:ascii="Palatino Linotype" w:hAnsi="Palatino Linotype"/>
        </w:rPr>
        <w:t>nebo se objednatel se zhotovitelem za dále sjednaných podmínek dohodnou na vyloučení některé práce nebo dodávky z předmětu plnění</w:t>
      </w:r>
      <w:r w:rsidR="001E2D20">
        <w:rPr>
          <w:rFonts w:ascii="Palatino Linotype" w:hAnsi="Palatino Linotype"/>
        </w:rPr>
        <w:t xml:space="preserve"> realizační smlouvy</w:t>
      </w:r>
      <w:r w:rsidRPr="00181128">
        <w:rPr>
          <w:rFonts w:ascii="Palatino Linotype" w:hAnsi="Palatino Linotype"/>
        </w:rPr>
        <w:t>, a to dále za podmínek sjednaných níže pro tzv. vícepráce či případně méněpráce.</w:t>
      </w:r>
    </w:p>
    <w:p w14:paraId="2734DE6C" w14:textId="5C9C71C1"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Pokud objednatel za dále sjednaných podmínek požaduje vypustit některé práce či dodávky z předmětu plnění</w:t>
      </w:r>
      <w:r w:rsidR="001E2D20">
        <w:rPr>
          <w:rFonts w:ascii="Palatino Linotype" w:hAnsi="Palatino Linotype"/>
        </w:rPr>
        <w:t xml:space="preserve"> (dle realizační smlouvy)</w:t>
      </w:r>
      <w:r w:rsidRPr="00181128">
        <w:rPr>
          <w:rFonts w:ascii="Palatino Linotype" w:hAnsi="Palatino Linotype"/>
        </w:rPr>
        <w:t>, a to dále za podmínek sjednaných níže pro tzv. méněpráce.</w:t>
      </w:r>
    </w:p>
    <w:p w14:paraId="32459646" w14:textId="552D03F3"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 xml:space="preserve">Pokud se objednatel se zhotovitelem dohodnou na jiné kvalitě nebo druhu dodávek spojených se zhotovením </w:t>
      </w:r>
      <w:r w:rsidR="00B40FC7">
        <w:rPr>
          <w:rFonts w:ascii="Palatino Linotype" w:hAnsi="Palatino Linotype"/>
        </w:rPr>
        <w:t>díla</w:t>
      </w:r>
      <w:r w:rsidR="001E2D20">
        <w:rPr>
          <w:rFonts w:ascii="Palatino Linotype" w:hAnsi="Palatino Linotype"/>
        </w:rPr>
        <w:t xml:space="preserve"> dle realizační </w:t>
      </w:r>
      <w:r w:rsidRPr="00181128">
        <w:rPr>
          <w:rFonts w:ascii="Palatino Linotype" w:hAnsi="Palatino Linotype"/>
        </w:rPr>
        <w:t>smlouvy, a to dále za podmínek sjednaných níže pro tzv. vícepráce či případně méněpráce.</w:t>
      </w:r>
    </w:p>
    <w:p w14:paraId="32A2C862" w14:textId="56744C75"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 xml:space="preserve">Pokud po uzavření </w:t>
      </w:r>
      <w:r w:rsidR="001E2D20">
        <w:rPr>
          <w:rFonts w:ascii="Palatino Linotype" w:hAnsi="Palatino Linotype"/>
        </w:rPr>
        <w:t xml:space="preserve">realizační </w:t>
      </w:r>
      <w:r w:rsidRPr="00181128">
        <w:rPr>
          <w:rFonts w:ascii="Palatino Linotype" w:hAnsi="Palatino Linotype"/>
        </w:rPr>
        <w:t xml:space="preserve">smlouvy a před termínem předání a převzetí </w:t>
      </w:r>
      <w:r w:rsidR="003E4D8D">
        <w:rPr>
          <w:rFonts w:ascii="Palatino Linotype" w:hAnsi="Palatino Linotype"/>
        </w:rPr>
        <w:t>díla</w:t>
      </w:r>
      <w:r w:rsidRPr="00181128">
        <w:rPr>
          <w:rFonts w:ascii="Palatino Linotype" w:hAnsi="Palatino Linotype"/>
        </w:rPr>
        <w:t xml:space="preserve"> dojde ke změně sazeb DPH, a to za podmínek uvedených shora v tomto článku. </w:t>
      </w:r>
    </w:p>
    <w:p w14:paraId="2F4DCBDB" w14:textId="7DC5FB8B" w:rsidR="00465A6D" w:rsidRPr="00181128" w:rsidRDefault="001E2D20" w:rsidP="001E2D20">
      <w:pPr>
        <w:pStyle w:val="Odstavecseseznamem"/>
        <w:numPr>
          <w:ilvl w:val="0"/>
          <w:numId w:val="14"/>
        </w:numPr>
        <w:suppressAutoHyphens w:val="0"/>
        <w:spacing w:before="60" w:after="60"/>
        <w:jc w:val="both"/>
        <w:rPr>
          <w:rFonts w:ascii="Palatino Linotype" w:hAnsi="Palatino Linotype"/>
        </w:rPr>
      </w:pPr>
      <w:r>
        <w:rPr>
          <w:rFonts w:ascii="Palatino Linotype" w:hAnsi="Palatino Linotype"/>
          <w:b/>
        </w:rPr>
        <w:t>C</w:t>
      </w:r>
      <w:r w:rsidRPr="001E2D20">
        <w:rPr>
          <w:rFonts w:ascii="Palatino Linotype" w:hAnsi="Palatino Linotype"/>
          <w:b/>
        </w:rPr>
        <w:t>en</w:t>
      </w:r>
      <w:r>
        <w:rPr>
          <w:rFonts w:ascii="Palatino Linotype" w:hAnsi="Palatino Linotype"/>
          <w:b/>
        </w:rPr>
        <w:t>u</w:t>
      </w:r>
      <w:r w:rsidR="001D038D">
        <w:rPr>
          <w:rFonts w:ascii="Palatino Linotype" w:hAnsi="Palatino Linotype"/>
          <w:b/>
        </w:rPr>
        <w:t xml:space="preserve"> </w:t>
      </w:r>
      <w:r w:rsidRPr="001E2D20">
        <w:rPr>
          <w:rFonts w:ascii="Palatino Linotype" w:hAnsi="Palatino Linotype"/>
          <w:b/>
        </w:rPr>
        <w:t xml:space="preserve">díla </w:t>
      </w:r>
      <w:r w:rsidR="00465A6D" w:rsidRPr="00181128">
        <w:rPr>
          <w:rFonts w:ascii="Palatino Linotype" w:hAnsi="Palatino Linotype"/>
          <w:b/>
        </w:rPr>
        <w:t>i dílčí položkové ceny dle položkov</w:t>
      </w:r>
      <w:r w:rsidR="00465A6D">
        <w:rPr>
          <w:rFonts w:ascii="Palatino Linotype" w:hAnsi="Palatino Linotype"/>
          <w:b/>
        </w:rPr>
        <w:t>ých</w:t>
      </w:r>
      <w:r w:rsidR="00465A6D" w:rsidRPr="00181128">
        <w:rPr>
          <w:rFonts w:ascii="Palatino Linotype" w:hAnsi="Palatino Linotype"/>
          <w:b/>
        </w:rPr>
        <w:t xml:space="preserve"> rozpočt</w:t>
      </w:r>
      <w:r w:rsidR="00465A6D">
        <w:rPr>
          <w:rFonts w:ascii="Palatino Linotype" w:hAnsi="Palatino Linotype"/>
          <w:b/>
        </w:rPr>
        <w:t>ů</w:t>
      </w:r>
      <w:r w:rsidR="00465A6D" w:rsidRPr="00181128">
        <w:rPr>
          <w:rFonts w:ascii="Palatino Linotype" w:hAnsi="Palatino Linotype"/>
          <w:b/>
        </w:rPr>
        <w:t xml:space="preserve"> díla, lze dále měnit pouze z následujících důvodů:</w:t>
      </w:r>
    </w:p>
    <w:p w14:paraId="56926B12" w14:textId="77777777"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b/>
        </w:rPr>
        <w:t>Vícepráce</w:t>
      </w:r>
      <w:r w:rsidRPr="00181128">
        <w:rPr>
          <w:rFonts w:ascii="Palatino Linotype" w:hAnsi="Palatino Linotype"/>
        </w:rPr>
        <w:t>, kterými se rozumí:</w:t>
      </w:r>
    </w:p>
    <w:p w14:paraId="4A227B90" w14:textId="0B712189" w:rsidR="00465A6D" w:rsidRPr="00181128" w:rsidRDefault="00465A6D" w:rsidP="00841723">
      <w:pPr>
        <w:pStyle w:val="Odstavecseseznamem"/>
        <w:numPr>
          <w:ilvl w:val="0"/>
          <w:numId w:val="7"/>
        </w:numPr>
        <w:suppressAutoHyphens w:val="0"/>
        <w:spacing w:before="60" w:after="60"/>
        <w:ind w:left="851" w:hanging="284"/>
        <w:jc w:val="both"/>
        <w:rPr>
          <w:rFonts w:ascii="Palatino Linotype" w:hAnsi="Palatino Linotype"/>
        </w:rPr>
      </w:pPr>
      <w:r w:rsidRPr="00181128">
        <w:rPr>
          <w:rFonts w:ascii="Palatino Linotype" w:hAnsi="Palatino Linotype"/>
        </w:rPr>
        <w:t>Práce, činnosti, výkony, které nebylo možné na počátku předvídat, ale které jsou pro zhotovení díla nezbytné (tj. nepředvídané vícepráce), přičemž skutečnost výskytu nepředvídaných víceprací je zhotovitel povinen písemně oznámit objednateli; nebo</w:t>
      </w:r>
    </w:p>
    <w:p w14:paraId="27EB1DFA" w14:textId="34E9FD2B" w:rsidR="00465A6D" w:rsidRPr="00181128" w:rsidRDefault="00465A6D" w:rsidP="00841723">
      <w:pPr>
        <w:pStyle w:val="Odstavecseseznamem"/>
        <w:numPr>
          <w:ilvl w:val="0"/>
          <w:numId w:val="7"/>
        </w:numPr>
        <w:suppressAutoHyphens w:val="0"/>
        <w:spacing w:before="60" w:after="60"/>
        <w:ind w:left="851" w:hanging="284"/>
        <w:jc w:val="both"/>
        <w:rPr>
          <w:rFonts w:ascii="Palatino Linotype" w:hAnsi="Palatino Linotype"/>
        </w:rPr>
      </w:pPr>
      <w:r w:rsidRPr="00181128">
        <w:rPr>
          <w:rFonts w:ascii="Palatino Linotype" w:hAnsi="Palatino Linotype"/>
        </w:rPr>
        <w:t>Práce, činnosti a výkony nepředpokládané v položkov</w:t>
      </w:r>
      <w:r>
        <w:rPr>
          <w:rFonts w:ascii="Palatino Linotype" w:hAnsi="Palatino Linotype"/>
        </w:rPr>
        <w:t>ých</w:t>
      </w:r>
      <w:r w:rsidRPr="00181128">
        <w:rPr>
          <w:rFonts w:ascii="Palatino Linotype" w:hAnsi="Palatino Linotype"/>
        </w:rPr>
        <w:t xml:space="preserve"> rozpočt</w:t>
      </w:r>
      <w:r>
        <w:rPr>
          <w:rFonts w:ascii="Palatino Linotype" w:hAnsi="Palatino Linotype"/>
        </w:rPr>
        <w:t>ech</w:t>
      </w:r>
      <w:r w:rsidRPr="00181128">
        <w:rPr>
          <w:rFonts w:ascii="Palatino Linotype" w:hAnsi="Palatino Linotype"/>
        </w:rPr>
        <w:t xml:space="preserve"> díla, jejichž potřeba vznikla u objednatele v průběhu realizace díla (tj. vyžádané vícepráce), přičemž potřebu vyžádaných víceprací musí objednatel oznámit zhotoviteli.</w:t>
      </w:r>
    </w:p>
    <w:p w14:paraId="01E9D16C" w14:textId="77777777" w:rsidR="00465A6D" w:rsidRPr="00181128" w:rsidRDefault="00465A6D" w:rsidP="00465A6D">
      <w:pPr>
        <w:pStyle w:val="Odstavecseseznamem"/>
        <w:spacing w:before="60" w:after="60"/>
        <w:ind w:left="567"/>
        <w:jc w:val="both"/>
        <w:rPr>
          <w:rFonts w:ascii="Palatino Linotype" w:hAnsi="Palatino Linotype"/>
        </w:rPr>
      </w:pPr>
      <w:r w:rsidRPr="00181128">
        <w:rPr>
          <w:rFonts w:ascii="Palatino Linotype" w:hAnsi="Palatino Linotype"/>
        </w:rPr>
        <w:t>(společně dále jako „</w:t>
      </w:r>
      <w:r w:rsidRPr="00181128">
        <w:rPr>
          <w:rFonts w:ascii="Palatino Linotype" w:hAnsi="Palatino Linotype"/>
          <w:b/>
        </w:rPr>
        <w:t>vícepráce</w:t>
      </w:r>
      <w:r w:rsidRPr="00181128">
        <w:rPr>
          <w:rFonts w:ascii="Palatino Linotype" w:hAnsi="Palatino Linotype"/>
        </w:rPr>
        <w:t>“)</w:t>
      </w:r>
    </w:p>
    <w:p w14:paraId="0213C84C" w14:textId="77777777"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b/>
        </w:rPr>
        <w:t>Méněpráce</w:t>
      </w:r>
      <w:r w:rsidRPr="00181128">
        <w:rPr>
          <w:rFonts w:ascii="Palatino Linotype" w:hAnsi="Palatino Linotype"/>
        </w:rPr>
        <w:t>, kterými se rozumí:</w:t>
      </w:r>
    </w:p>
    <w:p w14:paraId="4BF7B798" w14:textId="24719369" w:rsidR="00465A6D" w:rsidRPr="00181128" w:rsidRDefault="00465A6D" w:rsidP="00841723">
      <w:pPr>
        <w:pStyle w:val="Odstavecseseznamem"/>
        <w:numPr>
          <w:ilvl w:val="0"/>
          <w:numId w:val="8"/>
        </w:numPr>
        <w:suppressAutoHyphens w:val="0"/>
        <w:spacing w:before="60" w:after="60"/>
        <w:ind w:left="851" w:hanging="284"/>
        <w:jc w:val="both"/>
        <w:rPr>
          <w:rFonts w:ascii="Palatino Linotype" w:hAnsi="Palatino Linotype"/>
        </w:rPr>
      </w:pPr>
      <w:r w:rsidRPr="00181128">
        <w:rPr>
          <w:rFonts w:ascii="Palatino Linotype" w:hAnsi="Palatino Linotype"/>
        </w:rPr>
        <w:lastRenderedPageBreak/>
        <w:t xml:space="preserve">Práce, činnosti a výkony původně předpokládané </w:t>
      </w:r>
      <w:r>
        <w:rPr>
          <w:rFonts w:ascii="Palatino Linotype" w:hAnsi="Palatino Linotype"/>
        </w:rPr>
        <w:t>v</w:t>
      </w:r>
      <w:r w:rsidRPr="00181128">
        <w:rPr>
          <w:rFonts w:ascii="Palatino Linotype" w:hAnsi="Palatino Linotype"/>
        </w:rPr>
        <w:t xml:space="preserve"> položkov</w:t>
      </w:r>
      <w:r>
        <w:rPr>
          <w:rFonts w:ascii="Palatino Linotype" w:hAnsi="Palatino Linotype"/>
        </w:rPr>
        <w:t>ých</w:t>
      </w:r>
      <w:r w:rsidRPr="00181128">
        <w:rPr>
          <w:rFonts w:ascii="Palatino Linotype" w:hAnsi="Palatino Linotype"/>
        </w:rPr>
        <w:t xml:space="preserve"> rozpočt</w:t>
      </w:r>
      <w:r>
        <w:rPr>
          <w:rFonts w:ascii="Palatino Linotype" w:hAnsi="Palatino Linotype"/>
        </w:rPr>
        <w:t>ech</w:t>
      </w:r>
      <w:r w:rsidRPr="00181128">
        <w:rPr>
          <w:rFonts w:ascii="Palatino Linotype" w:hAnsi="Palatino Linotype"/>
        </w:rPr>
        <w:t>, jejichž potřeba se v průběhu plnění díla ukázala jako nadbytečná, neefektivní či nehospodárná a došlo k jejich vyloučení z předmětu plnění (tj. vyloučené méněpráce), přičemž skutečnost výskytu vyloučených méněprací je zhotovitel povinen písemně oznámit objednateli; nebo</w:t>
      </w:r>
    </w:p>
    <w:p w14:paraId="794B2497" w14:textId="4102C8FA" w:rsidR="00465A6D" w:rsidRPr="00181128" w:rsidRDefault="00465A6D" w:rsidP="00841723">
      <w:pPr>
        <w:pStyle w:val="Odstavecseseznamem"/>
        <w:numPr>
          <w:ilvl w:val="0"/>
          <w:numId w:val="8"/>
        </w:numPr>
        <w:suppressAutoHyphens w:val="0"/>
        <w:spacing w:before="60" w:after="60"/>
        <w:ind w:left="851" w:hanging="284"/>
        <w:jc w:val="both"/>
        <w:rPr>
          <w:rFonts w:ascii="Palatino Linotype" w:hAnsi="Palatino Linotype"/>
        </w:rPr>
      </w:pPr>
      <w:r w:rsidRPr="00181128">
        <w:rPr>
          <w:rFonts w:ascii="Palatino Linotype" w:hAnsi="Palatino Linotype"/>
        </w:rPr>
        <w:t>Práce, činnosti, výkony původně předpokládané v položkov</w:t>
      </w:r>
      <w:r>
        <w:rPr>
          <w:rFonts w:ascii="Palatino Linotype" w:hAnsi="Palatino Linotype"/>
        </w:rPr>
        <w:t>ých</w:t>
      </w:r>
      <w:r w:rsidRPr="00181128">
        <w:rPr>
          <w:rFonts w:ascii="Palatino Linotype" w:hAnsi="Palatino Linotype"/>
        </w:rPr>
        <w:t xml:space="preserve"> rozpočt</w:t>
      </w:r>
      <w:r>
        <w:rPr>
          <w:rFonts w:ascii="Palatino Linotype" w:hAnsi="Palatino Linotype"/>
        </w:rPr>
        <w:t>ech</w:t>
      </w:r>
      <w:r w:rsidRPr="00181128">
        <w:rPr>
          <w:rFonts w:ascii="Palatino Linotype" w:hAnsi="Palatino Linotype"/>
        </w:rPr>
        <w:t>, u nichž objednatel výslovně požaduje jejich vyjmutí z předmětu díla (tj. vyžádané méněpráce), přičemž potřebu vyžádaných méněprací je objednatel povinen písemně oznámit zhotoviteli.</w:t>
      </w:r>
    </w:p>
    <w:p w14:paraId="52C7C05F" w14:textId="77777777" w:rsidR="00465A6D" w:rsidRPr="00181128" w:rsidRDefault="00465A6D" w:rsidP="00465A6D">
      <w:pPr>
        <w:spacing w:before="60" w:after="60"/>
        <w:ind w:left="567"/>
        <w:jc w:val="both"/>
        <w:rPr>
          <w:rFonts w:ascii="Palatino Linotype" w:hAnsi="Palatino Linotype"/>
        </w:rPr>
      </w:pPr>
      <w:r w:rsidRPr="00181128">
        <w:rPr>
          <w:rFonts w:ascii="Palatino Linotype" w:hAnsi="Palatino Linotype"/>
        </w:rPr>
        <w:t>(společně dále jako „</w:t>
      </w:r>
      <w:r w:rsidRPr="00181128">
        <w:rPr>
          <w:rFonts w:ascii="Palatino Linotype" w:hAnsi="Palatino Linotype"/>
          <w:b/>
        </w:rPr>
        <w:t>méněpráce</w:t>
      </w:r>
      <w:r w:rsidRPr="00181128">
        <w:rPr>
          <w:rFonts w:ascii="Palatino Linotype" w:hAnsi="Palatino Linotype"/>
        </w:rPr>
        <w:t>“)</w:t>
      </w:r>
    </w:p>
    <w:p w14:paraId="542BDEBE" w14:textId="77777777" w:rsidR="00465A6D" w:rsidRPr="00181128" w:rsidRDefault="00465A6D" w:rsidP="00841723">
      <w:pPr>
        <w:pStyle w:val="Odstavecseseznamem"/>
        <w:numPr>
          <w:ilvl w:val="0"/>
          <w:numId w:val="14"/>
        </w:numPr>
        <w:suppressAutoHyphens w:val="0"/>
        <w:spacing w:before="60" w:after="60"/>
        <w:jc w:val="both"/>
        <w:rPr>
          <w:rFonts w:ascii="Palatino Linotype" w:hAnsi="Palatino Linotype"/>
        </w:rPr>
      </w:pPr>
      <w:r w:rsidRPr="00181128">
        <w:rPr>
          <w:rFonts w:ascii="Palatino Linotype" w:hAnsi="Palatino Linotype"/>
          <w:b/>
        </w:rPr>
        <w:t>Podmínky pro stanovení a určení ceny víceprací a méněprací jsou sjednány následovně:</w:t>
      </w:r>
    </w:p>
    <w:p w14:paraId="320CFDE2" w14:textId="69D86451"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Na základě písemného soupisu víceprací či méněprací ocení zhotovitel jednotkové ceny takových víceprací či méněprací podle</w:t>
      </w:r>
      <w:r w:rsidR="009E014A">
        <w:rPr>
          <w:rFonts w:ascii="Palatino Linotype" w:hAnsi="Palatino Linotype"/>
        </w:rPr>
        <w:t xml:space="preserve"> položkového rozpočtu </w:t>
      </w:r>
      <w:r w:rsidRPr="00181128">
        <w:rPr>
          <w:rFonts w:ascii="Palatino Linotype" w:hAnsi="Palatino Linotype"/>
        </w:rPr>
        <w:t>díla, kter</w:t>
      </w:r>
      <w:r>
        <w:rPr>
          <w:rFonts w:ascii="Palatino Linotype" w:hAnsi="Palatino Linotype"/>
        </w:rPr>
        <w:t>é</w:t>
      </w:r>
      <w:r w:rsidRPr="00181128">
        <w:rPr>
          <w:rFonts w:ascii="Palatino Linotype" w:hAnsi="Palatino Linotype"/>
        </w:rPr>
        <w:t xml:space="preserve"> tvoří Příloh</w:t>
      </w:r>
      <w:r w:rsidR="009E014A">
        <w:rPr>
          <w:rFonts w:ascii="Palatino Linotype" w:hAnsi="Palatino Linotype"/>
        </w:rPr>
        <w:t>u</w:t>
      </w:r>
      <w:r w:rsidRPr="00181128">
        <w:rPr>
          <w:rFonts w:ascii="Palatino Linotype" w:hAnsi="Palatino Linotype"/>
        </w:rPr>
        <w:t xml:space="preserve"> č. </w:t>
      </w:r>
      <w:r>
        <w:rPr>
          <w:rFonts w:ascii="Palatino Linotype" w:hAnsi="Palatino Linotype"/>
        </w:rPr>
        <w:t xml:space="preserve">1 </w:t>
      </w:r>
      <w:r w:rsidRPr="00181128">
        <w:rPr>
          <w:rFonts w:ascii="Palatino Linotype" w:hAnsi="Palatino Linotype"/>
        </w:rPr>
        <w:t>této smlouvy. V případě, že požadované položky víceprací či méněprací v</w:t>
      </w:r>
      <w:r w:rsidR="009E014A">
        <w:rPr>
          <w:rFonts w:ascii="Palatino Linotype" w:hAnsi="Palatino Linotype"/>
        </w:rPr>
        <w:t> položkovém rozpočtu</w:t>
      </w:r>
      <w:r w:rsidRPr="00181128">
        <w:rPr>
          <w:rFonts w:ascii="Palatino Linotype" w:hAnsi="Palatino Linotype"/>
        </w:rPr>
        <w:t xml:space="preserve"> uvedeny nebudou, bude jejich cena stanovena dohodou smluvních stran a nedojde-li k takové dohodě, pak podle cen stavebních prací a souvisejících plnění doporučených společností ÚRS Praha, a.s. pro to období, ve kterém mají být vícepráce realizovány.</w:t>
      </w:r>
    </w:p>
    <w:p w14:paraId="37749F4B" w14:textId="77777777"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Způsob výpočtu ceny víceprací či méněprací provede zhotovitel v souladu s výše uvedeným, a to vynásobením položkových cen a množství potřebných měrných jednotek prací označených jako vícepráce či méněpráce. K této ceně víceprací či méněprací bude připočtena odpovídající DPH v souladu s ustanovením příslušných zákonů.</w:t>
      </w:r>
    </w:p>
    <w:p w14:paraId="100FD212" w14:textId="77777777"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Veškeré požadavky na vícepráce či méněpráce mohou být vzneseny a veškeré provedené vícepráce či méněpráce musí být sjednány s odpovědným pracovníkem objednatele, a to písemně ve formě dodatku k této smlouvy, který bude podepsán zástupci obou smluvních stran.</w:t>
      </w:r>
    </w:p>
    <w:p w14:paraId="49FABD80" w14:textId="77777777"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V případě sporu smluvních stran o oprávněnosti požadavku na potřebu víceprací, ocenění víceprací, oprávněnosti požadavku na potřebu méněprací či rozsah snížení sjednaných cen o méněpráce, případně spory o vznik nároku na snížení/zvýšení sjednaných cen o vícepráce či méněpráce požádá objednatel o posudek soudního znalce z příslušného oboru.  Příslušný soudní znalec bude vybrán na základě dohody smluvních stran. Pokud se smluvní strany nedohodnou, tak soudní znalec bude vybrán objednatelem a obě smluvní strany se zavazují závěry takto ustaveného znalce akceptovat. Náklady na úhradu výdajů spojených s posudkem vybraného znalce nese každá smluvní strana ve výši 50%.</w:t>
      </w:r>
    </w:p>
    <w:p w14:paraId="701A2855" w14:textId="1DF38F47" w:rsidR="00465A6D" w:rsidRPr="00181128" w:rsidRDefault="00465A6D" w:rsidP="00841723">
      <w:pPr>
        <w:pStyle w:val="Odstavecseseznamem"/>
        <w:numPr>
          <w:ilvl w:val="0"/>
          <w:numId w:val="14"/>
        </w:numPr>
        <w:suppressAutoHyphens w:val="0"/>
        <w:spacing w:before="60" w:after="60"/>
        <w:jc w:val="both"/>
        <w:rPr>
          <w:rFonts w:ascii="Palatino Linotype" w:hAnsi="Palatino Linotype"/>
        </w:rPr>
      </w:pPr>
      <w:r w:rsidRPr="00181128">
        <w:rPr>
          <w:rFonts w:ascii="Palatino Linotype" w:hAnsi="Palatino Linotype"/>
        </w:rPr>
        <w:t>Pokud do</w:t>
      </w:r>
      <w:r w:rsidR="001D038D">
        <w:rPr>
          <w:rFonts w:ascii="Palatino Linotype" w:hAnsi="Palatino Linotype"/>
        </w:rPr>
        <w:t>jde ke změně C</w:t>
      </w:r>
      <w:r w:rsidRPr="00181128">
        <w:rPr>
          <w:rFonts w:ascii="Palatino Linotype" w:hAnsi="Palatino Linotype"/>
        </w:rPr>
        <w:t>eny díla či jeho součásti dle tohoto článku této smlouvy, je zhotovitel povinen na žádost objednatele připravit podklad pro technický list změny (změnový list) sestávající z následujících částí:</w:t>
      </w:r>
    </w:p>
    <w:p w14:paraId="368A302D" w14:textId="370FFC81"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schválení (odsouhlasení) změny roz</w:t>
      </w:r>
      <w:r w:rsidR="001D038D">
        <w:rPr>
          <w:rFonts w:ascii="Palatino Linotype" w:hAnsi="Palatino Linotype"/>
        </w:rPr>
        <w:t>sahu a C</w:t>
      </w:r>
      <w:r w:rsidRPr="00181128">
        <w:rPr>
          <w:rFonts w:ascii="Palatino Linotype" w:hAnsi="Palatino Linotype"/>
        </w:rPr>
        <w:t>eny díla či jeho součástí objednatelem;</w:t>
      </w:r>
    </w:p>
    <w:p w14:paraId="6E670C61" w14:textId="074CE24F"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oceněný položkový rozpočet těchto změn rozsahu a ceny díla či jeho součástí;</w:t>
      </w:r>
    </w:p>
    <w:p w14:paraId="0252E3DF" w14:textId="3A8E1B04"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časový dopad na termíny plnění;</w:t>
      </w:r>
    </w:p>
    <w:p w14:paraId="40FC9497" w14:textId="6DFF1D38" w:rsidR="00465A6D" w:rsidRPr="00181128" w:rsidRDefault="001D038D" w:rsidP="00841723">
      <w:pPr>
        <w:pStyle w:val="Odstavecseseznamem"/>
        <w:numPr>
          <w:ilvl w:val="1"/>
          <w:numId w:val="14"/>
        </w:numPr>
        <w:suppressAutoHyphens w:val="0"/>
        <w:spacing w:before="60" w:after="60"/>
        <w:jc w:val="both"/>
        <w:rPr>
          <w:rFonts w:ascii="Palatino Linotype" w:hAnsi="Palatino Linotype"/>
        </w:rPr>
      </w:pPr>
      <w:r>
        <w:rPr>
          <w:rFonts w:ascii="Palatino Linotype" w:hAnsi="Palatino Linotype"/>
        </w:rPr>
        <w:t>zdůvodnění změn rozsahu a C</w:t>
      </w:r>
      <w:r w:rsidR="00465A6D" w:rsidRPr="00181128">
        <w:rPr>
          <w:rFonts w:ascii="Palatino Linotype" w:hAnsi="Palatino Linotype"/>
        </w:rPr>
        <w:t xml:space="preserve">eny díla či jeho součástí; </w:t>
      </w:r>
    </w:p>
    <w:p w14:paraId="34DD2FA3" w14:textId="10732D38" w:rsidR="00465A6D" w:rsidRPr="00181128" w:rsidRDefault="00465A6D" w:rsidP="00841723">
      <w:pPr>
        <w:pStyle w:val="Odstavecseseznamem"/>
        <w:numPr>
          <w:ilvl w:val="0"/>
          <w:numId w:val="14"/>
        </w:numPr>
        <w:suppressAutoHyphens w:val="0"/>
        <w:spacing w:before="60" w:after="60"/>
        <w:jc w:val="both"/>
        <w:rPr>
          <w:rFonts w:ascii="Palatino Linotype" w:hAnsi="Palatino Linotype"/>
          <w:spacing w:val="-2"/>
        </w:rPr>
      </w:pPr>
      <w:r w:rsidRPr="00181128">
        <w:rPr>
          <w:rFonts w:ascii="Palatino Linotype" w:hAnsi="Palatino Linotype"/>
          <w:spacing w:val="-2"/>
        </w:rPr>
        <w:t>O změně rozsahu díla a</w:t>
      </w:r>
      <w:r w:rsidR="001D038D">
        <w:rPr>
          <w:rFonts w:ascii="Palatino Linotype" w:hAnsi="Palatino Linotype"/>
          <w:spacing w:val="-2"/>
        </w:rPr>
        <w:t xml:space="preserve"> změně sjednané C</w:t>
      </w:r>
      <w:r w:rsidRPr="00181128">
        <w:rPr>
          <w:rFonts w:ascii="Palatino Linotype" w:hAnsi="Palatino Linotype"/>
          <w:spacing w:val="-2"/>
        </w:rPr>
        <w:t>eny díla</w:t>
      </w:r>
      <w:r w:rsidR="009E014A">
        <w:rPr>
          <w:rFonts w:ascii="Palatino Linotype" w:hAnsi="Palatino Linotype"/>
          <w:spacing w:val="-2"/>
        </w:rPr>
        <w:t xml:space="preserve"> </w:t>
      </w:r>
      <w:r w:rsidRPr="00181128">
        <w:rPr>
          <w:rFonts w:ascii="Palatino Linotype" w:hAnsi="Palatino Linotype"/>
          <w:spacing w:val="-2"/>
        </w:rPr>
        <w:t xml:space="preserve">dle tohoto článku této smlouvy a novém rozsahu díla nové </w:t>
      </w:r>
      <w:r w:rsidR="001D038D">
        <w:rPr>
          <w:rFonts w:ascii="Palatino Linotype" w:hAnsi="Palatino Linotype"/>
          <w:spacing w:val="-2"/>
        </w:rPr>
        <w:t>C</w:t>
      </w:r>
      <w:r w:rsidRPr="00181128">
        <w:rPr>
          <w:rFonts w:ascii="Palatino Linotype" w:hAnsi="Palatino Linotype"/>
          <w:spacing w:val="-2"/>
        </w:rPr>
        <w:t>eně díla či jeho části se obě strany zavazují uzavřít písemný dodatek k této smlou</w:t>
      </w:r>
      <w:r w:rsidR="001D038D">
        <w:rPr>
          <w:rFonts w:ascii="Palatino Linotype" w:hAnsi="Palatino Linotype"/>
          <w:spacing w:val="-2"/>
        </w:rPr>
        <w:t>vě. Zvýšené náklady a zvýšenou C</w:t>
      </w:r>
      <w:r w:rsidRPr="00181128">
        <w:rPr>
          <w:rFonts w:ascii="Palatino Linotype" w:hAnsi="Palatino Linotype"/>
          <w:spacing w:val="-2"/>
        </w:rPr>
        <w:t>enu díla lze uplatnit ze strany zhotovitele až po jejich odsouhlasení objednatelem ve formě písemného dodatku k této smlouvě. Zhotovitel nemá nárok na zaplacení jakékoli čás</w:t>
      </w:r>
      <w:r w:rsidR="001D038D">
        <w:rPr>
          <w:rFonts w:ascii="Palatino Linotype" w:hAnsi="Palatino Linotype"/>
          <w:spacing w:val="-2"/>
        </w:rPr>
        <w:t>tky nad rámec sjednané celkové C</w:t>
      </w:r>
      <w:r w:rsidRPr="00181128">
        <w:rPr>
          <w:rFonts w:ascii="Palatino Linotype" w:hAnsi="Palatino Linotype"/>
          <w:spacing w:val="-2"/>
        </w:rPr>
        <w:t xml:space="preserve">eny </w:t>
      </w:r>
      <w:r w:rsidR="001D038D">
        <w:rPr>
          <w:rFonts w:ascii="Palatino Linotype" w:hAnsi="Palatino Linotype"/>
          <w:spacing w:val="-2"/>
        </w:rPr>
        <w:t>d</w:t>
      </w:r>
      <w:r w:rsidRPr="00181128">
        <w:rPr>
          <w:rFonts w:ascii="Palatino Linotype" w:hAnsi="Palatino Linotype"/>
          <w:spacing w:val="-2"/>
        </w:rPr>
        <w:t>íl</w:t>
      </w:r>
      <w:r w:rsidR="001D038D">
        <w:rPr>
          <w:rFonts w:ascii="Palatino Linotype" w:hAnsi="Palatino Linotype"/>
          <w:spacing w:val="-2"/>
        </w:rPr>
        <w:t>a</w:t>
      </w:r>
      <w:r w:rsidRPr="00181128">
        <w:rPr>
          <w:rFonts w:ascii="Palatino Linotype" w:hAnsi="Palatino Linotype"/>
          <w:spacing w:val="-2"/>
        </w:rPr>
        <w:t xml:space="preserve">, ledaže bude mezi zhotovitelem a objednatelem řádně ujednána změna závazku z této smlouvy ve smyslu shora uvedeného. Smluvní strany se dohodly, že pouze v případě </w:t>
      </w:r>
      <w:r w:rsidR="001D038D">
        <w:rPr>
          <w:rFonts w:ascii="Palatino Linotype" w:hAnsi="Palatino Linotype"/>
          <w:spacing w:val="-2"/>
        </w:rPr>
        <w:t>změny C</w:t>
      </w:r>
      <w:r w:rsidRPr="00181128">
        <w:rPr>
          <w:rFonts w:ascii="Palatino Linotype" w:hAnsi="Palatino Linotype"/>
          <w:spacing w:val="-2"/>
        </w:rPr>
        <w:t xml:space="preserve">eny díla či dalších součástí v důsledku změny sazby DPH není nutno k této smlouvě uzavírat písemný dodatek. </w:t>
      </w:r>
    </w:p>
    <w:p w14:paraId="24795556" w14:textId="20918B3E" w:rsidR="00465A6D" w:rsidRPr="00181128" w:rsidRDefault="00465A6D" w:rsidP="00465A6D">
      <w:pPr>
        <w:spacing w:before="120"/>
        <w:jc w:val="center"/>
        <w:outlineLvl w:val="0"/>
        <w:rPr>
          <w:rFonts w:ascii="Palatino Linotype" w:hAnsi="Palatino Linotype"/>
          <w:b/>
          <w:bCs/>
          <w:snapToGrid w:val="0"/>
        </w:rPr>
      </w:pPr>
      <w:r w:rsidRPr="00181128">
        <w:rPr>
          <w:rFonts w:ascii="Palatino Linotype" w:hAnsi="Palatino Linotype"/>
          <w:b/>
          <w:bCs/>
        </w:rPr>
        <w:t xml:space="preserve">Článek </w:t>
      </w:r>
      <w:r w:rsidRPr="00181128">
        <w:rPr>
          <w:rFonts w:ascii="Palatino Linotype" w:hAnsi="Palatino Linotype"/>
          <w:b/>
          <w:bCs/>
          <w:snapToGrid w:val="0"/>
        </w:rPr>
        <w:t>X.</w:t>
      </w:r>
    </w:p>
    <w:p w14:paraId="5DCB84E7" w14:textId="77777777" w:rsidR="00465A6D" w:rsidRPr="00181128" w:rsidRDefault="00465A6D" w:rsidP="00001DD1">
      <w:pPr>
        <w:jc w:val="center"/>
        <w:rPr>
          <w:rFonts w:ascii="Palatino Linotype" w:hAnsi="Palatino Linotype"/>
          <w:b/>
          <w:bCs/>
          <w:snapToGrid w:val="0"/>
        </w:rPr>
      </w:pPr>
      <w:r w:rsidRPr="00181128">
        <w:rPr>
          <w:rFonts w:ascii="Palatino Linotype" w:hAnsi="Palatino Linotype"/>
          <w:b/>
          <w:bCs/>
          <w:snapToGrid w:val="0"/>
        </w:rPr>
        <w:t>Platební podmínky</w:t>
      </w:r>
    </w:p>
    <w:p w14:paraId="63B688C1" w14:textId="05DBB552" w:rsidR="00465A6D" w:rsidRPr="009B3889" w:rsidRDefault="00465A6D" w:rsidP="00841723">
      <w:pPr>
        <w:pStyle w:val="Odstavecseseznamem"/>
        <w:numPr>
          <w:ilvl w:val="0"/>
          <w:numId w:val="10"/>
        </w:numPr>
        <w:suppressAutoHyphens w:val="0"/>
        <w:spacing w:before="60" w:after="60"/>
        <w:ind w:left="568" w:hanging="284"/>
        <w:jc w:val="both"/>
        <w:rPr>
          <w:rFonts w:ascii="Palatino Linotype" w:hAnsi="Palatino Linotype"/>
        </w:rPr>
      </w:pPr>
      <w:r w:rsidRPr="009B3889">
        <w:rPr>
          <w:rFonts w:ascii="Palatino Linotype" w:hAnsi="Palatino Linotype"/>
        </w:rPr>
        <w:t xml:space="preserve">Zálohy na platby za </w:t>
      </w:r>
      <w:r w:rsidR="00B40FC7">
        <w:rPr>
          <w:rFonts w:ascii="Palatino Linotype" w:hAnsi="Palatino Linotype"/>
        </w:rPr>
        <w:t>Cenu</w:t>
      </w:r>
      <w:r w:rsidR="00C13405">
        <w:rPr>
          <w:rFonts w:ascii="Palatino Linotype" w:hAnsi="Palatino Linotype"/>
        </w:rPr>
        <w:t xml:space="preserve"> díla </w:t>
      </w:r>
      <w:r w:rsidRPr="009B3889">
        <w:rPr>
          <w:rFonts w:ascii="Palatino Linotype" w:hAnsi="Palatino Linotype"/>
        </w:rPr>
        <w:t>nejsou sjednány a nebudou ze strany objednatele poskytovány.</w:t>
      </w:r>
      <w:r w:rsidR="00001DD1">
        <w:rPr>
          <w:rFonts w:ascii="Palatino Linotype" w:hAnsi="Palatino Linotype"/>
        </w:rPr>
        <w:t xml:space="preserve"> </w:t>
      </w:r>
    </w:p>
    <w:p w14:paraId="154DC75C" w14:textId="2A35045E" w:rsidR="00B40FC7" w:rsidRDefault="00465A6D" w:rsidP="00841723">
      <w:pPr>
        <w:pStyle w:val="Odstavecseseznamem"/>
        <w:numPr>
          <w:ilvl w:val="0"/>
          <w:numId w:val="10"/>
        </w:numPr>
        <w:suppressAutoHyphens w:val="0"/>
        <w:spacing w:before="60" w:after="60"/>
        <w:ind w:left="568" w:hanging="284"/>
        <w:jc w:val="both"/>
        <w:rPr>
          <w:rFonts w:ascii="Palatino Linotype" w:hAnsi="Palatino Linotype"/>
        </w:rPr>
      </w:pPr>
      <w:r w:rsidRPr="009B3889">
        <w:rPr>
          <w:rFonts w:ascii="Palatino Linotype" w:hAnsi="Palatino Linotype"/>
        </w:rPr>
        <w:lastRenderedPageBreak/>
        <w:t xml:space="preserve">Cena </w:t>
      </w:r>
      <w:r w:rsidR="00C13405">
        <w:rPr>
          <w:rFonts w:ascii="Palatino Linotype" w:hAnsi="Palatino Linotype"/>
        </w:rPr>
        <w:t>díla</w:t>
      </w:r>
      <w:r w:rsidRPr="009B3889">
        <w:rPr>
          <w:rFonts w:ascii="Palatino Linotype" w:hAnsi="Palatino Linotype"/>
          <w:b/>
          <w:bCs/>
        </w:rPr>
        <w:t xml:space="preserve"> </w:t>
      </w:r>
      <w:r w:rsidRPr="009B3889">
        <w:rPr>
          <w:rFonts w:ascii="Palatino Linotype" w:hAnsi="Palatino Linotype"/>
        </w:rPr>
        <w:t xml:space="preserve">bude hrazena na základě faktur, které budou mít náležitosti daňového dokladu dle zákona č. 235/2004 Sb., o dani z přidané hodnoty, ve znění pozdějších předpisů (dále jen „ZDPH“), a náležitosti stanovené dalšími obecně závaznými právními předpisy, a to na základě tzv. </w:t>
      </w:r>
      <w:r w:rsidRPr="009B3889">
        <w:rPr>
          <w:rFonts w:ascii="Palatino Linotype" w:hAnsi="Palatino Linotype"/>
          <w:b/>
        </w:rPr>
        <w:t>dílčích faktur</w:t>
      </w:r>
      <w:r w:rsidR="00B40FC7">
        <w:rPr>
          <w:rFonts w:ascii="Palatino Linotype" w:hAnsi="Palatino Linotype"/>
        </w:rPr>
        <w:t xml:space="preserve"> </w:t>
      </w:r>
      <w:r w:rsidR="00B40FC7" w:rsidRPr="009B3889">
        <w:rPr>
          <w:rFonts w:ascii="Palatino Linotype" w:hAnsi="Palatino Linotype"/>
        </w:rPr>
        <w:t>(dále jen „</w:t>
      </w:r>
      <w:r w:rsidR="00B40FC7" w:rsidRPr="009B3889">
        <w:rPr>
          <w:rFonts w:ascii="Palatino Linotype" w:hAnsi="Palatino Linotype"/>
          <w:b/>
        </w:rPr>
        <w:t>dílčí faktury</w:t>
      </w:r>
      <w:r w:rsidR="00B40FC7" w:rsidRPr="009B3889">
        <w:rPr>
          <w:rFonts w:ascii="Palatino Linotype" w:hAnsi="Palatino Linotype"/>
        </w:rPr>
        <w:t>“)</w:t>
      </w:r>
    </w:p>
    <w:p w14:paraId="6CA93119" w14:textId="217F092E" w:rsidR="00465A6D" w:rsidRPr="00001DD1" w:rsidRDefault="00B40FC7" w:rsidP="00841723">
      <w:pPr>
        <w:pStyle w:val="Odstavecseseznamem"/>
        <w:numPr>
          <w:ilvl w:val="0"/>
          <w:numId w:val="10"/>
        </w:numPr>
        <w:suppressAutoHyphens w:val="0"/>
        <w:spacing w:before="60" w:after="60"/>
        <w:ind w:left="568" w:hanging="284"/>
        <w:jc w:val="both"/>
        <w:rPr>
          <w:rFonts w:ascii="Palatino Linotype" w:hAnsi="Palatino Linotype"/>
          <w:b/>
          <w:bCs/>
        </w:rPr>
      </w:pPr>
      <w:r w:rsidRPr="00001DD1">
        <w:rPr>
          <w:rFonts w:ascii="Palatino Linotype" w:hAnsi="Palatino Linotype"/>
          <w:b/>
          <w:bCs/>
        </w:rPr>
        <w:t xml:space="preserve">Dílčí faktury </w:t>
      </w:r>
      <w:r w:rsidR="00465A6D" w:rsidRPr="00001DD1">
        <w:rPr>
          <w:rFonts w:ascii="Palatino Linotype" w:hAnsi="Palatino Linotype"/>
          <w:b/>
          <w:bCs/>
        </w:rPr>
        <w:t xml:space="preserve">budou vystavovány zhotovitelem vždy po řádném </w:t>
      </w:r>
      <w:r w:rsidR="00001DD1">
        <w:rPr>
          <w:rFonts w:ascii="Palatino Linotype" w:hAnsi="Palatino Linotype"/>
          <w:b/>
          <w:bCs/>
        </w:rPr>
        <w:t xml:space="preserve">zhotovení a </w:t>
      </w:r>
      <w:r w:rsidR="00465A6D" w:rsidRPr="00001DD1">
        <w:rPr>
          <w:rFonts w:ascii="Palatino Linotype" w:hAnsi="Palatino Linotype"/>
          <w:b/>
          <w:bCs/>
        </w:rPr>
        <w:t>dokončení díla</w:t>
      </w:r>
      <w:r w:rsidRPr="00001DD1">
        <w:rPr>
          <w:rFonts w:ascii="Palatino Linotype" w:hAnsi="Palatino Linotype"/>
          <w:b/>
          <w:bCs/>
        </w:rPr>
        <w:t xml:space="preserve"> </w:t>
      </w:r>
      <w:r w:rsidR="00C13405">
        <w:rPr>
          <w:rFonts w:ascii="Palatino Linotype" w:hAnsi="Palatino Linotype"/>
          <w:b/>
          <w:bCs/>
        </w:rPr>
        <w:t>dle příslušné realizační smlouvy</w:t>
      </w:r>
      <w:r w:rsidR="00465A6D" w:rsidRPr="00001DD1">
        <w:rPr>
          <w:rFonts w:ascii="Palatino Linotype" w:hAnsi="Palatino Linotype"/>
          <w:b/>
          <w:bCs/>
        </w:rPr>
        <w:t xml:space="preserve"> a </w:t>
      </w:r>
      <w:r w:rsidRPr="00001DD1">
        <w:rPr>
          <w:rFonts w:ascii="Palatino Linotype" w:hAnsi="Palatino Linotype"/>
          <w:b/>
          <w:bCs/>
        </w:rPr>
        <w:t xml:space="preserve">řádném </w:t>
      </w:r>
      <w:r w:rsidR="00001DD1">
        <w:rPr>
          <w:rFonts w:ascii="Palatino Linotype" w:hAnsi="Palatino Linotype"/>
          <w:b/>
          <w:bCs/>
        </w:rPr>
        <w:t xml:space="preserve">předání a </w:t>
      </w:r>
      <w:r w:rsidRPr="00001DD1">
        <w:rPr>
          <w:rFonts w:ascii="Palatino Linotype" w:hAnsi="Palatino Linotype"/>
          <w:b/>
          <w:bCs/>
        </w:rPr>
        <w:t xml:space="preserve">převzetí díla zhotoveném v rámci příslušné </w:t>
      </w:r>
      <w:r w:rsidR="00C13405">
        <w:rPr>
          <w:rFonts w:ascii="Palatino Linotype" w:hAnsi="Palatino Linotype"/>
          <w:b/>
          <w:bCs/>
        </w:rPr>
        <w:t xml:space="preserve">realizační smlouvy </w:t>
      </w:r>
      <w:r w:rsidR="00465A6D" w:rsidRPr="00001DD1">
        <w:rPr>
          <w:rFonts w:ascii="Palatino Linotype" w:hAnsi="Palatino Linotype"/>
          <w:b/>
          <w:bCs/>
        </w:rPr>
        <w:t>ze strany objednatele na základě písemného předávacího protokolu</w:t>
      </w:r>
      <w:r w:rsidR="00C13405">
        <w:rPr>
          <w:rFonts w:ascii="Palatino Linotype" w:hAnsi="Palatino Linotype"/>
          <w:b/>
          <w:bCs/>
        </w:rPr>
        <w:t xml:space="preserve"> dle této s</w:t>
      </w:r>
      <w:r w:rsidR="00001DD1">
        <w:rPr>
          <w:rFonts w:ascii="Palatino Linotype" w:hAnsi="Palatino Linotype"/>
          <w:b/>
          <w:bCs/>
        </w:rPr>
        <w:t>mlouvy</w:t>
      </w:r>
      <w:r w:rsidRPr="00001DD1">
        <w:rPr>
          <w:rFonts w:ascii="Palatino Linotype" w:hAnsi="Palatino Linotype"/>
          <w:b/>
          <w:bCs/>
        </w:rPr>
        <w:t xml:space="preserve">. </w:t>
      </w:r>
    </w:p>
    <w:p w14:paraId="0B948E98" w14:textId="77777777" w:rsidR="00465A6D" w:rsidRPr="009B3889" w:rsidRDefault="00465A6D" w:rsidP="00841723">
      <w:pPr>
        <w:pStyle w:val="Odstavecseseznamem"/>
        <w:numPr>
          <w:ilvl w:val="0"/>
          <w:numId w:val="15"/>
        </w:numPr>
        <w:suppressAutoHyphens w:val="0"/>
        <w:spacing w:before="60" w:after="60"/>
        <w:ind w:left="568" w:hanging="284"/>
        <w:jc w:val="both"/>
        <w:rPr>
          <w:rFonts w:ascii="Palatino Linotype" w:hAnsi="Palatino Linotype"/>
        </w:rPr>
      </w:pPr>
      <w:r w:rsidRPr="009B3889">
        <w:rPr>
          <w:rFonts w:ascii="Palatino Linotype" w:hAnsi="Palatino Linotype"/>
        </w:rPr>
        <w:t>Dílčí faktury vystavované zhotovitelem budou, kromě náležitostí stanovených platnými a účinnými právními předpisy pro daňový doklad, obsahovat dále zejména tyto údaje:</w:t>
      </w:r>
    </w:p>
    <w:p w14:paraId="5D2F0827" w14:textId="77777777" w:rsidR="00465A6D" w:rsidRPr="009B3889" w:rsidRDefault="00465A6D" w:rsidP="00841723">
      <w:pPr>
        <w:pStyle w:val="Odstavecseseznamem"/>
        <w:numPr>
          <w:ilvl w:val="1"/>
          <w:numId w:val="15"/>
        </w:numPr>
        <w:suppressAutoHyphens w:val="0"/>
        <w:spacing w:before="60" w:after="60"/>
        <w:ind w:left="568" w:hanging="284"/>
        <w:jc w:val="both"/>
        <w:rPr>
          <w:rFonts w:ascii="Palatino Linotype" w:hAnsi="Palatino Linotype"/>
        </w:rPr>
      </w:pPr>
      <w:r w:rsidRPr="009B3889">
        <w:rPr>
          <w:rFonts w:ascii="Palatino Linotype" w:hAnsi="Palatino Linotype"/>
        </w:rPr>
        <w:t>označení „faktura“ a její číslo;</w:t>
      </w:r>
    </w:p>
    <w:p w14:paraId="128EEB19" w14:textId="75D482D6" w:rsidR="00465A6D" w:rsidRPr="00001DD1" w:rsidRDefault="00465A6D" w:rsidP="00841723">
      <w:pPr>
        <w:pStyle w:val="Odstavecseseznamem"/>
        <w:numPr>
          <w:ilvl w:val="1"/>
          <w:numId w:val="15"/>
        </w:numPr>
        <w:suppressAutoHyphens w:val="0"/>
        <w:spacing w:before="60" w:after="60"/>
        <w:ind w:left="568" w:hanging="284"/>
        <w:jc w:val="both"/>
        <w:rPr>
          <w:rFonts w:ascii="Palatino Linotype" w:hAnsi="Palatino Linotype"/>
        </w:rPr>
      </w:pPr>
      <w:r w:rsidRPr="00001DD1">
        <w:rPr>
          <w:rFonts w:ascii="Palatino Linotype" w:hAnsi="Palatino Linotype"/>
        </w:rPr>
        <w:t>identifikační údaje objednatele</w:t>
      </w:r>
      <w:r w:rsidR="00001DD1" w:rsidRPr="00001DD1">
        <w:rPr>
          <w:rFonts w:ascii="Palatino Linotype" w:hAnsi="Palatino Linotype"/>
        </w:rPr>
        <w:t xml:space="preserve"> </w:t>
      </w:r>
      <w:r w:rsidR="00001DD1">
        <w:rPr>
          <w:rFonts w:ascii="Palatino Linotype" w:hAnsi="Palatino Linotype"/>
        </w:rPr>
        <w:t xml:space="preserve">a </w:t>
      </w:r>
      <w:r w:rsidRPr="00001DD1">
        <w:rPr>
          <w:rFonts w:ascii="Palatino Linotype" w:hAnsi="Palatino Linotype"/>
        </w:rPr>
        <w:t>identifikační údaje zhotovitele;</w:t>
      </w:r>
    </w:p>
    <w:p w14:paraId="0FDDE80A" w14:textId="34137115" w:rsidR="00465A6D" w:rsidRPr="009B3889" w:rsidRDefault="00465A6D" w:rsidP="00841723">
      <w:pPr>
        <w:pStyle w:val="Odstavecseseznamem"/>
        <w:numPr>
          <w:ilvl w:val="1"/>
          <w:numId w:val="15"/>
        </w:numPr>
        <w:suppressAutoHyphens w:val="0"/>
        <w:spacing w:before="60" w:after="60"/>
        <w:ind w:left="568" w:hanging="284"/>
        <w:jc w:val="both"/>
        <w:rPr>
          <w:rFonts w:ascii="Palatino Linotype" w:hAnsi="Palatino Linotype"/>
        </w:rPr>
      </w:pPr>
      <w:r w:rsidRPr="009B3889">
        <w:rPr>
          <w:rFonts w:ascii="Palatino Linotype" w:hAnsi="Palatino Linotype"/>
        </w:rPr>
        <w:t xml:space="preserve">název (označení) díla </w:t>
      </w:r>
      <w:r w:rsidR="00001DD1">
        <w:rPr>
          <w:rFonts w:ascii="Palatino Linotype" w:hAnsi="Palatino Linotype"/>
        </w:rPr>
        <w:t>a označení příslušné</w:t>
      </w:r>
      <w:r w:rsidR="00C13405">
        <w:rPr>
          <w:rFonts w:ascii="Palatino Linotype" w:hAnsi="Palatino Linotype"/>
        </w:rPr>
        <w:t xml:space="preserve"> realizační smlouvy (objednávky)</w:t>
      </w:r>
      <w:r w:rsidRPr="009B3889">
        <w:rPr>
          <w:rFonts w:ascii="Palatino Linotype" w:hAnsi="Palatino Linotype"/>
        </w:rPr>
        <w:t>;</w:t>
      </w:r>
    </w:p>
    <w:p w14:paraId="4F1B85D3" w14:textId="4473F066" w:rsidR="00465A6D" w:rsidRPr="009B3889" w:rsidRDefault="00465A6D" w:rsidP="00841723">
      <w:pPr>
        <w:pStyle w:val="Odstavecseseznamem"/>
        <w:numPr>
          <w:ilvl w:val="1"/>
          <w:numId w:val="15"/>
        </w:numPr>
        <w:suppressAutoHyphens w:val="0"/>
        <w:spacing w:before="60" w:after="60"/>
        <w:ind w:left="568" w:hanging="284"/>
        <w:jc w:val="both"/>
        <w:rPr>
          <w:rFonts w:ascii="Palatino Linotype" w:hAnsi="Palatino Linotype"/>
        </w:rPr>
      </w:pPr>
      <w:r w:rsidRPr="009B3889">
        <w:rPr>
          <w:rFonts w:ascii="Palatino Linotype" w:hAnsi="Palatino Linotype"/>
        </w:rPr>
        <w:t>částku k úhradě;</w:t>
      </w:r>
    </w:p>
    <w:p w14:paraId="6DE9C059" w14:textId="77777777" w:rsidR="00465A6D" w:rsidRPr="009B3889" w:rsidRDefault="00465A6D" w:rsidP="00841723">
      <w:pPr>
        <w:pStyle w:val="Odstavecseseznamem"/>
        <w:numPr>
          <w:ilvl w:val="1"/>
          <w:numId w:val="15"/>
        </w:numPr>
        <w:suppressAutoHyphens w:val="0"/>
        <w:spacing w:before="60" w:after="60"/>
        <w:ind w:left="568" w:hanging="284"/>
        <w:jc w:val="both"/>
        <w:rPr>
          <w:rFonts w:ascii="Palatino Linotype" w:hAnsi="Palatino Linotype"/>
        </w:rPr>
      </w:pPr>
      <w:r w:rsidRPr="009B3889">
        <w:rPr>
          <w:rFonts w:ascii="Palatino Linotype" w:hAnsi="Palatino Linotype"/>
        </w:rPr>
        <w:t xml:space="preserve">případné vyúčtování víceprací, </w:t>
      </w:r>
      <w:proofErr w:type="spellStart"/>
      <w:r w:rsidRPr="009B3889">
        <w:rPr>
          <w:rFonts w:ascii="Palatino Linotype" w:hAnsi="Palatino Linotype"/>
        </w:rPr>
        <w:t>méněprácí</w:t>
      </w:r>
      <w:proofErr w:type="spellEnd"/>
      <w:r w:rsidRPr="009B3889">
        <w:rPr>
          <w:rFonts w:ascii="Palatino Linotype" w:hAnsi="Palatino Linotype"/>
        </w:rPr>
        <w:t xml:space="preserve"> či jiných změn ceny díla dle této smlouvy, přičemž částka za takové vícepráce, méněpráci či jiné změny ceny díla dle této smlouvy bude zahrnuta v celkové částce k úhradě v rámci vystavené faktury;</w:t>
      </w:r>
    </w:p>
    <w:p w14:paraId="3B850839" w14:textId="77777777" w:rsidR="00465A6D" w:rsidRPr="009B3889" w:rsidRDefault="00465A6D" w:rsidP="00841723">
      <w:pPr>
        <w:pStyle w:val="Odstavecseseznamem"/>
        <w:numPr>
          <w:ilvl w:val="1"/>
          <w:numId w:val="15"/>
        </w:numPr>
        <w:suppressAutoHyphens w:val="0"/>
        <w:spacing w:before="60" w:after="60"/>
        <w:ind w:left="568" w:hanging="284"/>
        <w:jc w:val="both"/>
        <w:rPr>
          <w:rFonts w:ascii="Palatino Linotype" w:hAnsi="Palatino Linotype"/>
        </w:rPr>
      </w:pPr>
      <w:r w:rsidRPr="009B3889">
        <w:rPr>
          <w:rFonts w:ascii="Palatino Linotype" w:hAnsi="Palatino Linotype"/>
        </w:rPr>
        <w:t>bankovní spojení pro zaplacení faktury (číslo účtu zhotovitele, variabilní symbol);</w:t>
      </w:r>
    </w:p>
    <w:p w14:paraId="79995024" w14:textId="77777777" w:rsidR="00465A6D" w:rsidRPr="009B3889" w:rsidRDefault="00465A6D" w:rsidP="00841723">
      <w:pPr>
        <w:pStyle w:val="Odstavecseseznamem"/>
        <w:numPr>
          <w:ilvl w:val="1"/>
          <w:numId w:val="15"/>
        </w:numPr>
        <w:suppressAutoHyphens w:val="0"/>
        <w:spacing w:before="60" w:after="60"/>
        <w:ind w:left="568" w:hanging="284"/>
        <w:jc w:val="both"/>
        <w:rPr>
          <w:rFonts w:ascii="Palatino Linotype" w:hAnsi="Palatino Linotype"/>
        </w:rPr>
      </w:pPr>
      <w:r w:rsidRPr="009B3889">
        <w:rPr>
          <w:rFonts w:ascii="Palatino Linotype" w:hAnsi="Palatino Linotype"/>
        </w:rPr>
        <w:t>den vystavení faktury, datum zdanitelného plnění a lhůta splatnosti faktury;</w:t>
      </w:r>
    </w:p>
    <w:p w14:paraId="025CDDB4" w14:textId="7177046E" w:rsidR="00465A6D" w:rsidRPr="00001DD1" w:rsidRDefault="00465A6D" w:rsidP="00841723">
      <w:pPr>
        <w:pStyle w:val="Odstavecseseznamem"/>
        <w:numPr>
          <w:ilvl w:val="1"/>
          <w:numId w:val="15"/>
        </w:numPr>
        <w:suppressAutoHyphens w:val="0"/>
        <w:spacing w:before="60" w:after="60"/>
        <w:ind w:left="568" w:hanging="284"/>
        <w:jc w:val="both"/>
        <w:rPr>
          <w:rFonts w:ascii="Palatino Linotype" w:hAnsi="Palatino Linotype"/>
          <w:b/>
          <w:bCs/>
        </w:rPr>
      </w:pPr>
      <w:r w:rsidRPr="00001DD1">
        <w:rPr>
          <w:rFonts w:ascii="Palatino Linotype" w:hAnsi="Palatino Linotype"/>
          <w:b/>
          <w:bCs/>
          <w:spacing w:val="-2"/>
        </w:rPr>
        <w:t xml:space="preserve">přílohou faktury bude </w:t>
      </w:r>
      <w:r w:rsidR="00001DD1" w:rsidRPr="00001DD1">
        <w:rPr>
          <w:rFonts w:ascii="Palatino Linotype" w:hAnsi="Palatino Linotype"/>
          <w:b/>
          <w:bCs/>
          <w:spacing w:val="-2"/>
        </w:rPr>
        <w:t>podepsaný</w:t>
      </w:r>
      <w:r w:rsidRPr="00001DD1">
        <w:rPr>
          <w:rFonts w:ascii="Palatino Linotype" w:hAnsi="Palatino Linotype"/>
          <w:b/>
          <w:bCs/>
          <w:spacing w:val="-2"/>
        </w:rPr>
        <w:t xml:space="preserve"> </w:t>
      </w:r>
      <w:r w:rsidR="00001DD1" w:rsidRPr="00001DD1">
        <w:rPr>
          <w:rFonts w:ascii="Palatino Linotype" w:hAnsi="Palatino Linotype"/>
          <w:b/>
          <w:bCs/>
        </w:rPr>
        <w:t xml:space="preserve">písemný předávací protokol </w:t>
      </w:r>
      <w:r w:rsidR="00001DD1">
        <w:rPr>
          <w:rFonts w:ascii="Palatino Linotype" w:hAnsi="Palatino Linotype"/>
          <w:b/>
          <w:bCs/>
        </w:rPr>
        <w:t>potvrzující</w:t>
      </w:r>
      <w:r w:rsidR="00001DD1" w:rsidRPr="00001DD1">
        <w:rPr>
          <w:rFonts w:ascii="Palatino Linotype" w:hAnsi="Palatino Linotype"/>
          <w:b/>
          <w:bCs/>
        </w:rPr>
        <w:t xml:space="preserve"> řádné</w:t>
      </w:r>
      <w:r w:rsidR="00C13405">
        <w:rPr>
          <w:rFonts w:ascii="Palatino Linotype" w:hAnsi="Palatino Linotype"/>
          <w:b/>
          <w:bCs/>
        </w:rPr>
        <w:t xml:space="preserve"> zhotovení a </w:t>
      </w:r>
      <w:r w:rsidR="00001DD1" w:rsidRPr="00001DD1">
        <w:rPr>
          <w:rFonts w:ascii="Palatino Linotype" w:hAnsi="Palatino Linotype"/>
          <w:b/>
          <w:bCs/>
        </w:rPr>
        <w:t>dokončení příslušné</w:t>
      </w:r>
      <w:r w:rsidR="00C13405">
        <w:rPr>
          <w:rFonts w:ascii="Palatino Linotype" w:hAnsi="Palatino Linotype"/>
          <w:b/>
          <w:bCs/>
        </w:rPr>
        <w:t>ho</w:t>
      </w:r>
      <w:r w:rsidR="00001DD1" w:rsidRPr="00001DD1">
        <w:rPr>
          <w:rFonts w:ascii="Palatino Linotype" w:hAnsi="Palatino Linotype"/>
          <w:b/>
          <w:bCs/>
        </w:rPr>
        <w:t xml:space="preserve"> díla </w:t>
      </w:r>
      <w:r w:rsidR="00C13405">
        <w:rPr>
          <w:rFonts w:ascii="Palatino Linotype" w:hAnsi="Palatino Linotype"/>
          <w:b/>
          <w:bCs/>
        </w:rPr>
        <w:t>dle realizační smlouvy,</w:t>
      </w:r>
      <w:r w:rsidR="00001DD1" w:rsidRPr="00001DD1">
        <w:rPr>
          <w:rFonts w:ascii="Palatino Linotype" w:hAnsi="Palatino Linotype"/>
          <w:b/>
          <w:bCs/>
        </w:rPr>
        <w:t xml:space="preserve"> jejíž plnění je </w:t>
      </w:r>
      <w:r w:rsidR="00C13405">
        <w:rPr>
          <w:rFonts w:ascii="Palatino Linotype" w:hAnsi="Palatino Linotype"/>
          <w:b/>
          <w:bCs/>
        </w:rPr>
        <w:t>předmětem dané dílčí faktury, a </w:t>
      </w:r>
      <w:r w:rsidR="00001DD1">
        <w:rPr>
          <w:rFonts w:ascii="Palatino Linotype" w:hAnsi="Palatino Linotype"/>
          <w:b/>
          <w:bCs/>
        </w:rPr>
        <w:t xml:space="preserve">potvrzující </w:t>
      </w:r>
      <w:r w:rsidR="00001DD1" w:rsidRPr="00001DD1">
        <w:rPr>
          <w:rFonts w:ascii="Palatino Linotype" w:hAnsi="Palatino Linotype"/>
          <w:b/>
          <w:bCs/>
        </w:rPr>
        <w:t>řádné předání a převzetí</w:t>
      </w:r>
      <w:r w:rsidR="00001DD1">
        <w:rPr>
          <w:rFonts w:ascii="Palatino Linotype" w:hAnsi="Palatino Linotype"/>
          <w:b/>
          <w:bCs/>
        </w:rPr>
        <w:t xml:space="preserve"> dané</w:t>
      </w:r>
      <w:r w:rsidR="00C13405">
        <w:rPr>
          <w:rFonts w:ascii="Palatino Linotype" w:hAnsi="Palatino Linotype"/>
          <w:b/>
          <w:bCs/>
        </w:rPr>
        <w:t>ho</w:t>
      </w:r>
      <w:r w:rsidR="00001DD1">
        <w:rPr>
          <w:rFonts w:ascii="Palatino Linotype" w:hAnsi="Palatino Linotype"/>
          <w:b/>
          <w:bCs/>
        </w:rPr>
        <w:t xml:space="preserve"> díla</w:t>
      </w:r>
      <w:r w:rsidR="00001DD1" w:rsidRPr="00001DD1">
        <w:rPr>
          <w:rFonts w:ascii="Palatino Linotype" w:hAnsi="Palatino Linotype"/>
          <w:b/>
          <w:bCs/>
        </w:rPr>
        <w:t xml:space="preserve"> mezi zhotovitelem a objednatelem.</w:t>
      </w:r>
    </w:p>
    <w:p w14:paraId="3FB1E3CF" w14:textId="2199B3C0" w:rsidR="00465A6D" w:rsidRPr="009B3889" w:rsidRDefault="00465A6D" w:rsidP="00841723">
      <w:pPr>
        <w:pStyle w:val="Odstavecseseznamem"/>
        <w:numPr>
          <w:ilvl w:val="0"/>
          <w:numId w:val="15"/>
        </w:numPr>
        <w:suppressAutoHyphens w:val="0"/>
        <w:spacing w:before="60" w:after="60"/>
        <w:ind w:left="568" w:hanging="284"/>
        <w:jc w:val="both"/>
        <w:rPr>
          <w:rFonts w:ascii="Palatino Linotype" w:hAnsi="Palatino Linotype"/>
        </w:rPr>
      </w:pPr>
      <w:r w:rsidRPr="009B3889">
        <w:rPr>
          <w:rFonts w:ascii="Palatino Linotype" w:hAnsi="Palatino Linotype"/>
        </w:rPr>
        <w:t xml:space="preserve">Lhůta splatnosti každé faktury je s ohledem na povahu závazku dohodou stanovena na </w:t>
      </w:r>
      <w:r w:rsidR="00C13405">
        <w:rPr>
          <w:rFonts w:ascii="Palatino Linotype" w:hAnsi="Palatino Linotype"/>
          <w:b/>
        </w:rPr>
        <w:t>30 </w:t>
      </w:r>
      <w:r w:rsidRPr="009B3889">
        <w:rPr>
          <w:rFonts w:ascii="Palatino Linotype" w:hAnsi="Palatino Linotype"/>
          <w:b/>
        </w:rPr>
        <w:t>kalendářních dnů</w:t>
      </w:r>
      <w:r w:rsidRPr="009B3889">
        <w:rPr>
          <w:rFonts w:ascii="Palatino Linotype" w:hAnsi="Palatino Linotype"/>
        </w:rPr>
        <w:t xml:space="preserve"> ode dne jejich doručení objednateli. Povinnost zaplatit cenu za dílo je splněna dnem odepsání příslušné částky z účtu objednatele.</w:t>
      </w:r>
    </w:p>
    <w:p w14:paraId="267D567E" w14:textId="77777777" w:rsidR="00465A6D" w:rsidRPr="009B3889" w:rsidRDefault="00465A6D" w:rsidP="00841723">
      <w:pPr>
        <w:pStyle w:val="Odstavecseseznamem"/>
        <w:numPr>
          <w:ilvl w:val="0"/>
          <w:numId w:val="15"/>
        </w:numPr>
        <w:suppressAutoHyphens w:val="0"/>
        <w:spacing w:before="60" w:after="60"/>
        <w:ind w:left="568" w:hanging="284"/>
        <w:jc w:val="both"/>
        <w:rPr>
          <w:rFonts w:ascii="Palatino Linotype" w:hAnsi="Palatino Linotype"/>
        </w:rPr>
      </w:pPr>
      <w:r w:rsidRPr="009B3889">
        <w:rPr>
          <w:rFonts w:ascii="Palatino Linotype" w:hAnsi="Palatino Linotype"/>
        </w:rPr>
        <w:t>Objednatel je oprávněn vadnou fakturu před uplynutím lhůty splatnosti vrátit druhé smluvní straně bez zaplacení k provedení opravy v těchto případech:</w:t>
      </w:r>
    </w:p>
    <w:p w14:paraId="316BE588" w14:textId="77777777" w:rsidR="00465A6D" w:rsidRPr="009B3889" w:rsidRDefault="00465A6D" w:rsidP="00841723">
      <w:pPr>
        <w:pStyle w:val="Odstavecseseznamem"/>
        <w:numPr>
          <w:ilvl w:val="1"/>
          <w:numId w:val="15"/>
        </w:numPr>
        <w:suppressAutoHyphens w:val="0"/>
        <w:spacing w:before="60" w:after="60"/>
        <w:ind w:left="568" w:hanging="284"/>
        <w:jc w:val="both"/>
        <w:rPr>
          <w:rFonts w:ascii="Palatino Linotype" w:hAnsi="Palatino Linotype"/>
        </w:rPr>
      </w:pPr>
      <w:r w:rsidRPr="009B3889">
        <w:rPr>
          <w:rFonts w:ascii="Palatino Linotype" w:hAnsi="Palatino Linotype"/>
        </w:rPr>
        <w:t>nebude-li faktura obsahovat některou povinnou součást dle příslušných právních předpisů nebo dohodnutou náležitost dle této smlouvy nebo bude-li chybně vyúčtována cena za dílo či jeho část,</w:t>
      </w:r>
    </w:p>
    <w:p w14:paraId="1351705F" w14:textId="77777777" w:rsidR="00465A6D" w:rsidRPr="009B3889" w:rsidRDefault="00465A6D" w:rsidP="00841723">
      <w:pPr>
        <w:pStyle w:val="Odstavecseseznamem"/>
        <w:numPr>
          <w:ilvl w:val="1"/>
          <w:numId w:val="15"/>
        </w:numPr>
        <w:suppressAutoHyphens w:val="0"/>
        <w:spacing w:before="60" w:after="60"/>
        <w:ind w:left="568" w:hanging="284"/>
        <w:jc w:val="both"/>
        <w:rPr>
          <w:rFonts w:ascii="Palatino Linotype" w:hAnsi="Palatino Linotype"/>
        </w:rPr>
      </w:pPr>
      <w:r w:rsidRPr="009B3889">
        <w:rPr>
          <w:rFonts w:ascii="Palatino Linotype" w:hAnsi="Palatino Linotype"/>
        </w:rPr>
        <w:t>budou-li vyúčtovány práce, které nebyly provedeny či nebyly potvrzeny oprávněným zástupcem objednatele,</w:t>
      </w:r>
    </w:p>
    <w:p w14:paraId="36509772" w14:textId="77777777" w:rsidR="00465A6D" w:rsidRPr="009B3889" w:rsidRDefault="00465A6D" w:rsidP="00841723">
      <w:pPr>
        <w:pStyle w:val="Odstavecseseznamem"/>
        <w:numPr>
          <w:ilvl w:val="0"/>
          <w:numId w:val="15"/>
        </w:numPr>
        <w:suppressAutoHyphens w:val="0"/>
        <w:spacing w:before="60" w:after="60"/>
        <w:ind w:left="568" w:hanging="284"/>
        <w:jc w:val="both"/>
        <w:rPr>
          <w:rFonts w:ascii="Palatino Linotype" w:hAnsi="Palatino Linotype"/>
        </w:rPr>
      </w:pPr>
      <w:r w:rsidRPr="009B3889">
        <w:rPr>
          <w:rFonts w:ascii="Palatino Linotype" w:hAnsi="Palatino Linotype"/>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(opravené) faktury objednateli. Zhotovitel je povinen doručit objednateli opravenou fakturu do 5 pracovních dnů po obdržení objednatelem vrácené vadné faktury.</w:t>
      </w:r>
    </w:p>
    <w:p w14:paraId="4CCECD53" w14:textId="77777777" w:rsidR="00465A6D" w:rsidRPr="009B3889" w:rsidRDefault="00465A6D" w:rsidP="00841723">
      <w:pPr>
        <w:pStyle w:val="Odstavecseseznamem"/>
        <w:numPr>
          <w:ilvl w:val="0"/>
          <w:numId w:val="15"/>
        </w:numPr>
        <w:suppressAutoHyphens w:val="0"/>
        <w:spacing w:before="60" w:after="60"/>
        <w:ind w:left="568" w:hanging="284"/>
        <w:jc w:val="both"/>
        <w:rPr>
          <w:rFonts w:ascii="Palatino Linotype" w:hAnsi="Palatino Linotype"/>
        </w:rPr>
      </w:pPr>
      <w:r w:rsidRPr="009B3889">
        <w:rPr>
          <w:rFonts w:ascii="Palatino Linotype" w:hAnsi="Palatino Linotype"/>
        </w:rPr>
        <w:t xml:space="preserve">Objednatel je oprávněn pozastavit financování v případě, že zhotovitel bezdůvodně přeruší práce nebo </w:t>
      </w:r>
      <w:r>
        <w:rPr>
          <w:rFonts w:ascii="Palatino Linotype" w:hAnsi="Palatino Linotype"/>
        </w:rPr>
        <w:t>práce bude provádět v rozporu se</w:t>
      </w:r>
      <w:r w:rsidRPr="009B3889">
        <w:rPr>
          <w:rFonts w:ascii="Palatino Linotype" w:hAnsi="Palatino Linotype"/>
        </w:rPr>
        <w:t xml:space="preserve"> smlouvou nebo pokyny objednatele.</w:t>
      </w:r>
    </w:p>
    <w:p w14:paraId="34A7CBFC" w14:textId="32427711" w:rsidR="00465A6D" w:rsidRPr="00181128" w:rsidRDefault="00465A6D" w:rsidP="00465A6D">
      <w:pPr>
        <w:pStyle w:val="Bezmezer"/>
        <w:spacing w:before="120"/>
        <w:jc w:val="center"/>
        <w:rPr>
          <w:rFonts w:ascii="Palatino Linotype" w:hAnsi="Palatino Linotype"/>
          <w:b/>
          <w:bCs/>
          <w:sz w:val="20"/>
          <w:szCs w:val="20"/>
          <w:lang w:val="cs-CZ"/>
        </w:rPr>
      </w:pPr>
      <w:r w:rsidRPr="00181128">
        <w:rPr>
          <w:rFonts w:ascii="Palatino Linotype" w:hAnsi="Palatino Linotype"/>
          <w:b/>
          <w:bCs/>
          <w:sz w:val="20"/>
          <w:szCs w:val="20"/>
          <w:lang w:val="cs-CZ"/>
        </w:rPr>
        <w:t>Článek X</w:t>
      </w:r>
      <w:r w:rsidR="00C13405">
        <w:rPr>
          <w:rFonts w:ascii="Palatino Linotype" w:hAnsi="Palatino Linotype"/>
          <w:b/>
          <w:bCs/>
          <w:sz w:val="20"/>
          <w:szCs w:val="20"/>
          <w:lang w:val="cs-CZ"/>
        </w:rPr>
        <w:t>I</w:t>
      </w:r>
      <w:r w:rsidRPr="00181128">
        <w:rPr>
          <w:rFonts w:ascii="Palatino Linotype" w:hAnsi="Palatino Linotype"/>
          <w:b/>
          <w:bCs/>
          <w:sz w:val="20"/>
          <w:szCs w:val="20"/>
          <w:lang w:val="cs-CZ"/>
        </w:rPr>
        <w:t>.</w:t>
      </w:r>
    </w:p>
    <w:p w14:paraId="24494C6E" w14:textId="77777777" w:rsidR="00465A6D" w:rsidRPr="00181128" w:rsidRDefault="00465A6D" w:rsidP="00787F7C">
      <w:pPr>
        <w:pStyle w:val="Bezmezer"/>
        <w:jc w:val="center"/>
        <w:rPr>
          <w:rFonts w:ascii="Palatino Linotype" w:hAnsi="Palatino Linotype"/>
          <w:b/>
          <w:bCs/>
          <w:sz w:val="20"/>
          <w:szCs w:val="20"/>
          <w:lang w:val="cs-CZ"/>
        </w:rPr>
      </w:pPr>
      <w:r w:rsidRPr="00181128">
        <w:rPr>
          <w:rFonts w:ascii="Palatino Linotype" w:hAnsi="Palatino Linotype"/>
          <w:b/>
          <w:bCs/>
          <w:sz w:val="20"/>
          <w:szCs w:val="20"/>
          <w:lang w:val="cs-CZ"/>
        </w:rPr>
        <w:t>Staveniště</w:t>
      </w:r>
    </w:p>
    <w:p w14:paraId="2B05CF2F" w14:textId="77777777" w:rsidR="00465A6D" w:rsidRPr="00181128" w:rsidRDefault="00465A6D" w:rsidP="00841723">
      <w:pPr>
        <w:pStyle w:val="Odstavecseseznamem"/>
        <w:numPr>
          <w:ilvl w:val="0"/>
          <w:numId w:val="9"/>
        </w:numPr>
        <w:suppressAutoHyphens w:val="0"/>
        <w:spacing w:before="60" w:after="60"/>
        <w:ind w:left="568" w:hanging="284"/>
        <w:jc w:val="both"/>
        <w:rPr>
          <w:rFonts w:ascii="Palatino Linotype" w:hAnsi="Palatino Linotype"/>
        </w:rPr>
      </w:pPr>
      <w:r w:rsidRPr="00181128">
        <w:rPr>
          <w:rFonts w:ascii="Palatino Linotype" w:hAnsi="Palatino Linotype"/>
          <w:b/>
        </w:rPr>
        <w:t>Předání staveniště zhotoviteli</w:t>
      </w:r>
    </w:p>
    <w:p w14:paraId="18EA12E5" w14:textId="64B961C3" w:rsidR="00465A6D" w:rsidRPr="00181128" w:rsidRDefault="00465A6D" w:rsidP="00841723">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Není-li v této smlouvě sjednáno jinak, označují se pojmem „</w:t>
      </w:r>
      <w:r w:rsidRPr="00181128">
        <w:rPr>
          <w:rFonts w:ascii="Palatino Linotype" w:hAnsi="Palatino Linotype"/>
          <w:b/>
        </w:rPr>
        <w:t>staveniště</w:t>
      </w:r>
      <w:r w:rsidRPr="00181128">
        <w:rPr>
          <w:rFonts w:ascii="Palatino Linotype" w:hAnsi="Palatino Linotype"/>
        </w:rPr>
        <w:t xml:space="preserve">“ všechny části prostoru staveniště v průběhu zhotovování </w:t>
      </w:r>
      <w:r w:rsidR="009E014A">
        <w:rPr>
          <w:rFonts w:ascii="Palatino Linotype" w:hAnsi="Palatino Linotype"/>
        </w:rPr>
        <w:t>díla</w:t>
      </w:r>
      <w:r w:rsidR="00C13405">
        <w:rPr>
          <w:rFonts w:ascii="Palatino Linotype" w:hAnsi="Palatino Linotype"/>
        </w:rPr>
        <w:t xml:space="preserve"> dle jednotlivých realizačních smluv</w:t>
      </w:r>
      <w:r w:rsidRPr="00181128">
        <w:rPr>
          <w:rFonts w:ascii="Palatino Linotype" w:hAnsi="Palatino Linotype"/>
          <w:bCs/>
        </w:rPr>
        <w:t xml:space="preserve">. </w:t>
      </w:r>
    </w:p>
    <w:p w14:paraId="66E3A658" w14:textId="722A156C" w:rsidR="00465A6D" w:rsidRPr="00181128" w:rsidRDefault="00465A6D" w:rsidP="00841723">
      <w:pPr>
        <w:pStyle w:val="Odstavecseseznamem"/>
        <w:numPr>
          <w:ilvl w:val="1"/>
          <w:numId w:val="9"/>
        </w:numPr>
        <w:suppressAutoHyphens w:val="0"/>
        <w:spacing w:before="60" w:after="60"/>
        <w:ind w:left="568" w:hanging="284"/>
        <w:jc w:val="both"/>
        <w:rPr>
          <w:rFonts w:ascii="Palatino Linotype" w:hAnsi="Palatino Linotype"/>
        </w:rPr>
      </w:pPr>
      <w:r w:rsidRPr="00F62576">
        <w:rPr>
          <w:rFonts w:ascii="Palatino Linotype" w:hAnsi="Palatino Linotype"/>
          <w:spacing w:val="-4"/>
        </w:rPr>
        <w:t>O předání a</w:t>
      </w:r>
      <w:r w:rsidR="006B6313">
        <w:rPr>
          <w:rFonts w:ascii="Palatino Linotype" w:hAnsi="Palatino Linotype"/>
          <w:spacing w:val="-4"/>
        </w:rPr>
        <w:t xml:space="preserve"> převzetí staveniště bude vždy </w:t>
      </w:r>
      <w:r w:rsidRPr="00F62576">
        <w:rPr>
          <w:rFonts w:ascii="Palatino Linotype" w:hAnsi="Palatino Linotype"/>
          <w:spacing w:val="-4"/>
        </w:rPr>
        <w:t>proveden písemný zápis podepsaný oběma stranami. Zhotovitel je povinen při užívání staveniště dodržovat veškeré právní předpisy</w:t>
      </w:r>
      <w:r w:rsidRPr="00181128">
        <w:rPr>
          <w:rFonts w:ascii="Palatino Linotype" w:hAnsi="Palatino Linotype"/>
        </w:rPr>
        <w:t>.</w:t>
      </w:r>
    </w:p>
    <w:p w14:paraId="46715EED" w14:textId="6F12BD5E" w:rsidR="00465A6D" w:rsidRPr="00181128" w:rsidRDefault="00465A6D" w:rsidP="00841723">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lastRenderedPageBreak/>
        <w:t xml:space="preserve">Zhotovitel je povinen seznámit se po převzetí prostoru staveniště s rozmístěním a trasou stávajících inženýrských sítí na staveništi a přilehlých pozemcích dotčených zhotovováním </w:t>
      </w:r>
      <w:r w:rsidR="009E014A">
        <w:rPr>
          <w:rFonts w:ascii="Palatino Linotype" w:hAnsi="Palatino Linotype"/>
        </w:rPr>
        <w:t>díla</w:t>
      </w:r>
      <w:r w:rsidRPr="00181128">
        <w:rPr>
          <w:rFonts w:ascii="Palatino Linotype" w:hAnsi="Palatino Linotype"/>
        </w:rPr>
        <w:t xml:space="preserve"> dle této smlouvy, nejlépe jejich vytyčením a tyto buď vhodným způsobem přeložit, nebo chránit tak, aby v průběhu zhotovování </w:t>
      </w:r>
      <w:r w:rsidR="009E014A">
        <w:rPr>
          <w:rFonts w:ascii="Palatino Linotype" w:hAnsi="Palatino Linotype"/>
        </w:rPr>
        <w:t>díla</w:t>
      </w:r>
      <w:r w:rsidRPr="00181128">
        <w:rPr>
          <w:rFonts w:ascii="Palatino Linotype" w:hAnsi="Palatino Linotype"/>
        </w:rPr>
        <w:t xml:space="preserve"> nedošlo k jejich poškození. Zhotovitel je povinen dodržovat všechny podmínky správců nebo vlastníků sítí a nese veškeré důsledky a škody vzniklé jejich nedodržením.</w:t>
      </w:r>
    </w:p>
    <w:p w14:paraId="06538597" w14:textId="002B45B9" w:rsidR="00465A6D" w:rsidRPr="00181128" w:rsidRDefault="00465A6D" w:rsidP="00841723">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Objednatel se zavazuje předat zhotoviteli protokolárně staveniště včetně určení přípojných (odběrných) míst pro odběr elektrické energie a vody (dále jen „</w:t>
      </w:r>
      <w:r w:rsidRPr="00181128">
        <w:rPr>
          <w:rFonts w:ascii="Palatino Linotype" w:hAnsi="Palatino Linotype"/>
          <w:b/>
          <w:bCs/>
        </w:rPr>
        <w:t>energie</w:t>
      </w:r>
      <w:r w:rsidRPr="00181128">
        <w:rPr>
          <w:rFonts w:ascii="Palatino Linotype" w:hAnsi="Palatino Linotype"/>
        </w:rPr>
        <w:t xml:space="preserve">“). Zhotovitel bude tyto energie odebírat na své náklady, tzn. je povinen osadit podružná měřidla a skutečně odebrané množství bude zhotoviteli přefakturováno objednatelem v cenách dle poskytovatele energií, nebude-li smluvními stranami sjednáno jinak. Zhotovitel se zavazuje k úhradě takto spotřebovaných nákladů na energie čerpaných až do dne protokolárního předání a převzetí díla bez vad a nedodělků. Jako součást zařízení staveniště zajistí zhotovitel rozvod médií potřebných ke zhotovení </w:t>
      </w:r>
      <w:r w:rsidR="009E014A">
        <w:rPr>
          <w:rFonts w:ascii="Palatino Linotype" w:hAnsi="Palatino Linotype"/>
        </w:rPr>
        <w:t>díla</w:t>
      </w:r>
      <w:r w:rsidRPr="00181128">
        <w:rPr>
          <w:rFonts w:ascii="Palatino Linotype" w:hAnsi="Palatino Linotype"/>
        </w:rPr>
        <w:t xml:space="preserve"> a jejich připojení na odběrná místa.</w:t>
      </w:r>
    </w:p>
    <w:p w14:paraId="4D389D04" w14:textId="77777777" w:rsidR="00465A6D" w:rsidRPr="00181128" w:rsidRDefault="00465A6D" w:rsidP="00841723">
      <w:pPr>
        <w:pStyle w:val="Odstavecseseznamem"/>
        <w:numPr>
          <w:ilvl w:val="0"/>
          <w:numId w:val="9"/>
        </w:numPr>
        <w:suppressAutoHyphens w:val="0"/>
        <w:spacing w:before="60" w:after="60"/>
        <w:ind w:left="568" w:hanging="284"/>
        <w:jc w:val="both"/>
        <w:rPr>
          <w:rFonts w:ascii="Palatino Linotype" w:hAnsi="Palatino Linotype"/>
          <w:b/>
        </w:rPr>
      </w:pPr>
      <w:r w:rsidRPr="00181128">
        <w:rPr>
          <w:rFonts w:ascii="Palatino Linotype" w:hAnsi="Palatino Linotype"/>
          <w:b/>
        </w:rPr>
        <w:t>Zřízení a užívání staveniště:</w:t>
      </w:r>
    </w:p>
    <w:p w14:paraId="7C4133BF" w14:textId="77777777" w:rsidR="00465A6D" w:rsidRPr="00181128" w:rsidRDefault="00465A6D" w:rsidP="00841723">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Zhotovitel zabezpečuje zařízení staveniště v souladu s účelem</w:t>
      </w:r>
      <w:r>
        <w:rPr>
          <w:rFonts w:ascii="Palatino Linotype" w:hAnsi="Palatino Linotype"/>
        </w:rPr>
        <w:t xml:space="preserve"> této smlouvy, svými potřebami </w:t>
      </w:r>
      <w:r w:rsidRPr="00181128">
        <w:rPr>
          <w:rFonts w:ascii="Palatino Linotype" w:hAnsi="Palatino Linotype"/>
        </w:rPr>
        <w:t>a požadavky objednatele, a to na vlastní náklady.</w:t>
      </w:r>
    </w:p>
    <w:p w14:paraId="637B1A35" w14:textId="7B79A092" w:rsidR="00465A6D" w:rsidRPr="00181128" w:rsidRDefault="00465A6D" w:rsidP="00841723">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 xml:space="preserve">Zhotovitel je povinen převzatý prostor staveniště po celou dobu zabezpečit tak, aby byl zcela zamezen přístup neoprávněných osob z a do prostor staveniště. Způsob zabezpečení staveniště je zhotovitel povinen předem projednat s objednatelem a </w:t>
      </w:r>
      <w:r w:rsidR="00DA278F">
        <w:rPr>
          <w:rFonts w:ascii="Palatino Linotype" w:hAnsi="Palatino Linotype"/>
        </w:rPr>
        <w:t>Dozorem</w:t>
      </w:r>
      <w:r w:rsidRPr="00181128">
        <w:rPr>
          <w:rFonts w:ascii="Palatino Linotype" w:hAnsi="Palatino Linotype"/>
        </w:rPr>
        <w:t> zohlednit jejich požadavky a připomínky.</w:t>
      </w:r>
    </w:p>
    <w:p w14:paraId="04A94E08" w14:textId="77777777" w:rsidR="00465A6D" w:rsidRPr="00181128" w:rsidRDefault="00465A6D" w:rsidP="00841723">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Provozní, sociální a případně i výrobní zařízení staveniště v nezbytném rozsahu zabezpečuje zhotovitel. Náklady na zařízení staveniště, oplocení, zabezpečení, ochranu a ostrahu, vybudování, zprovoznění, údržbu, likvidaci a vyklizení staveniště a zařízení staveniště jsou zahrnuty ve sjednané ceně za dílo.</w:t>
      </w:r>
    </w:p>
    <w:p w14:paraId="6E233629" w14:textId="77777777" w:rsidR="00465A6D" w:rsidRPr="00181128" w:rsidRDefault="00465A6D" w:rsidP="00841723">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Zhotovitel je povinen užívat staveniště pouze pro účely související s prováděním stavebních prací ke zhotovení díla dle této smlouvy a při užívání staveniště je povinen dodržovat veškeré právní předpisy upravující jeho užívání.</w:t>
      </w:r>
    </w:p>
    <w:p w14:paraId="57E1B802" w14:textId="77777777" w:rsidR="00465A6D" w:rsidRPr="00181128" w:rsidRDefault="00465A6D" w:rsidP="00841723">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Zhotovitel se zavazuje udržovat na převzatém staveništi a v jeho okolí pořádek a čistotu a je povinen průběžně na svůj náklad ze staveniště odstraňovat všechny druhy odpadů, stavební suti a nepotřebný materiál. Zhotovitel je rovněž povinen zabezpečit, aby odpad vzniklý z jeho činnosti nebo stavební materiál nebyl v rozporu s právními předpisy umísťován mimo staveniště.</w:t>
      </w:r>
    </w:p>
    <w:p w14:paraId="095CFAF9" w14:textId="5860FC49" w:rsidR="00465A6D" w:rsidRPr="00181128" w:rsidRDefault="00465A6D" w:rsidP="00841723">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Zhotovitel je povinen zajistit bezpečný vstup a vjezd na staveniště a stejně tak i výstup a výjezd. Za provoz na staveništi odpovídá zhotovitel. Veškerá potřebná povolení nutná k užívání veřejných ploch a veřejných komunikací, případně k pracím na těchto plochách a komunikacích zajišťuje zhotovitel a nese veškeré případné náklady s tím spojené</w:t>
      </w:r>
      <w:r w:rsidR="00DA278F">
        <w:rPr>
          <w:rFonts w:ascii="Palatino Linotype" w:hAnsi="Palatino Linotype"/>
        </w:rPr>
        <w:t>, budou-li taková opatření nezbytná k provedení díla.</w:t>
      </w:r>
    </w:p>
    <w:p w14:paraId="6DC49EF8" w14:textId="77777777" w:rsidR="00465A6D" w:rsidRPr="00181128" w:rsidRDefault="00465A6D" w:rsidP="00841723">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 xml:space="preserve">Zhotovitel odpovídá za bezpečnost a ochranu zdraví všech osob v prostoru staveniště i v jeho okolí, za bezpečný přístup na stavbu, za dodržování veškerých bezpečnostních, hygienických a požárních předpisů včetně prostoru zařízení staveniště a za bezpečnost provozu v celém prostoru staveniště. Zhotovitel je povinen zabezpečit staveniště dostatečným množstvím a druhem hasících prostředků. </w:t>
      </w:r>
    </w:p>
    <w:p w14:paraId="2B1372B3" w14:textId="77777777" w:rsidR="00465A6D" w:rsidRPr="00181128" w:rsidRDefault="00465A6D" w:rsidP="00841723">
      <w:pPr>
        <w:pStyle w:val="Odstavecseseznamem"/>
        <w:numPr>
          <w:ilvl w:val="0"/>
          <w:numId w:val="9"/>
        </w:numPr>
        <w:suppressAutoHyphens w:val="0"/>
        <w:spacing w:before="60" w:after="60"/>
        <w:ind w:left="568" w:hanging="284"/>
        <w:jc w:val="both"/>
        <w:rPr>
          <w:rFonts w:ascii="Palatino Linotype" w:hAnsi="Palatino Linotype"/>
          <w:b/>
        </w:rPr>
      </w:pPr>
      <w:r w:rsidRPr="00181128">
        <w:rPr>
          <w:rFonts w:ascii="Palatino Linotype" w:hAnsi="Palatino Linotype"/>
          <w:b/>
        </w:rPr>
        <w:t>Vyklizení staveniště:</w:t>
      </w:r>
    </w:p>
    <w:p w14:paraId="2424185E" w14:textId="5ED9E2D4" w:rsidR="00465A6D" w:rsidRPr="00181128" w:rsidRDefault="00465A6D" w:rsidP="00841723">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 xml:space="preserve">Zhotovitel je povinen odstranit zařízení staveniště a vyklidit staveniště </w:t>
      </w:r>
      <w:r w:rsidR="002117E6">
        <w:rPr>
          <w:rFonts w:ascii="Palatino Linotype" w:hAnsi="Palatino Linotype"/>
        </w:rPr>
        <w:t xml:space="preserve">nejpozději </w:t>
      </w:r>
      <w:r w:rsidR="00AE4121" w:rsidRPr="00AE4121">
        <w:rPr>
          <w:rFonts w:ascii="Palatino Linotype" w:hAnsi="Palatino Linotype"/>
        </w:rPr>
        <w:t xml:space="preserve">do </w:t>
      </w:r>
      <w:r w:rsidR="002117E6" w:rsidRPr="00AE4121">
        <w:rPr>
          <w:rFonts w:ascii="Palatino Linotype" w:hAnsi="Palatino Linotype"/>
        </w:rPr>
        <w:t xml:space="preserve">2 dnů </w:t>
      </w:r>
      <w:r w:rsidRPr="00AE4121">
        <w:rPr>
          <w:rFonts w:ascii="Palatino Linotype" w:hAnsi="Palatino Linotype"/>
        </w:rPr>
        <w:t>ode</w:t>
      </w:r>
      <w:r w:rsidRPr="002117E6">
        <w:rPr>
          <w:rFonts w:ascii="Palatino Linotype" w:hAnsi="Palatino Linotype"/>
        </w:rPr>
        <w:t xml:space="preserve"> dne </w:t>
      </w:r>
      <w:r w:rsidRPr="00181128">
        <w:rPr>
          <w:rFonts w:ascii="Palatino Linotype" w:hAnsi="Palatino Linotype"/>
        </w:rPr>
        <w:t>předání a převzetí řádně dokončeného díla bez jakýchkoliv vad a nedodělků (tj. po odstranění i případných vad a nedodělků zjištěných při přejímacím řízení).</w:t>
      </w:r>
    </w:p>
    <w:p w14:paraId="17C791BD" w14:textId="77777777" w:rsidR="00465A6D" w:rsidRPr="00181128" w:rsidRDefault="00465A6D" w:rsidP="00841723">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 xml:space="preserve">Ke dni předání staveniště zhotovitelem zpět objednateli musí být staveniště vyklizeno a v souladu s touto smlouvou. Nebude-li tato povinnost splněna, není objednatel povinen staveniště od zhotovitele převzít. Budovy a pozemky, </w:t>
      </w:r>
      <w:r>
        <w:rPr>
          <w:rFonts w:ascii="Palatino Linotype" w:hAnsi="Palatino Linotype"/>
        </w:rPr>
        <w:t>které</w:t>
      </w:r>
      <w:r w:rsidRPr="00181128">
        <w:rPr>
          <w:rFonts w:ascii="Palatino Linotype" w:hAnsi="Palatino Linotype"/>
        </w:rPr>
        <w:t xml:space="preserve"> budou prováděním díla dotčeny, je zhotovitel povinen uvést po dokončení díla do původního nebo lepšího stavu.</w:t>
      </w:r>
    </w:p>
    <w:p w14:paraId="5E2EACFE" w14:textId="77777777" w:rsidR="00465A6D" w:rsidRPr="00181128" w:rsidRDefault="00465A6D" w:rsidP="00841723">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 xml:space="preserve">Nevyklidí-li zhotovitel staveniště ve sjednaném termínu, je objednatel oprávněn zabezpečit vyklizení staveniště sám či prostřednictvím třetí osoby, kdy náklady s tím spojené se zavazuje objednateli zaplatit </w:t>
      </w:r>
      <w:r w:rsidRPr="00181128">
        <w:rPr>
          <w:rFonts w:ascii="Palatino Linotype" w:hAnsi="Palatino Linotype"/>
        </w:rPr>
        <w:lastRenderedPageBreak/>
        <w:t>zhotovitel. Takto vynaložené náklady objednatele se zhotovitel zavazuje uhradit nejpozději do 14 dnů od dne doručení příslušného vyúčtování všech nákladů s tím spojených zhotoviteli.</w:t>
      </w:r>
    </w:p>
    <w:p w14:paraId="3FAF61FE" w14:textId="7A8D5976" w:rsidR="00465A6D" w:rsidRPr="00181128" w:rsidRDefault="00465A6D" w:rsidP="00841723">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 xml:space="preserve">Zhotovitel vyhotoví zápis o vyklizení staveniště, který podepíše </w:t>
      </w:r>
      <w:r w:rsidR="002C5E51">
        <w:rPr>
          <w:rFonts w:ascii="Palatino Linotype" w:hAnsi="Palatino Linotype"/>
        </w:rPr>
        <w:t>Dozor</w:t>
      </w:r>
      <w:r w:rsidRPr="00181128">
        <w:rPr>
          <w:rFonts w:ascii="Palatino Linotype" w:hAnsi="Palatino Linotype"/>
        </w:rPr>
        <w:t xml:space="preserve"> a zástupci obou smluvních stran, s výjimkou případu, kdy zhotovitel staveniště dobrovolně nevyklidí a objednatel bude nucen využít postupu dle předchozího odstavce.</w:t>
      </w:r>
    </w:p>
    <w:p w14:paraId="464F1F52" w14:textId="41643250" w:rsidR="00465A6D" w:rsidRPr="00181128" w:rsidRDefault="00465A6D" w:rsidP="00465A6D">
      <w:pPr>
        <w:pStyle w:val="Bezmezer"/>
        <w:spacing w:before="120"/>
        <w:jc w:val="center"/>
        <w:rPr>
          <w:rFonts w:ascii="Palatino Linotype" w:hAnsi="Palatino Linotype"/>
          <w:b/>
          <w:bCs/>
          <w:sz w:val="20"/>
          <w:szCs w:val="20"/>
          <w:lang w:val="cs-CZ"/>
        </w:rPr>
      </w:pPr>
      <w:r w:rsidRPr="00181128">
        <w:rPr>
          <w:rFonts w:ascii="Palatino Linotype" w:hAnsi="Palatino Linotype"/>
          <w:b/>
          <w:bCs/>
          <w:sz w:val="20"/>
          <w:szCs w:val="20"/>
          <w:lang w:val="cs-CZ"/>
        </w:rPr>
        <w:t>Článek XI</w:t>
      </w:r>
      <w:r w:rsidR="00323265">
        <w:rPr>
          <w:rFonts w:ascii="Palatino Linotype" w:hAnsi="Palatino Linotype"/>
          <w:b/>
          <w:bCs/>
          <w:sz w:val="20"/>
          <w:szCs w:val="20"/>
          <w:lang w:val="cs-CZ"/>
        </w:rPr>
        <w:t>I</w:t>
      </w:r>
      <w:r w:rsidRPr="00181128">
        <w:rPr>
          <w:rFonts w:ascii="Palatino Linotype" w:hAnsi="Palatino Linotype"/>
          <w:b/>
          <w:bCs/>
          <w:sz w:val="20"/>
          <w:szCs w:val="20"/>
          <w:lang w:val="cs-CZ"/>
        </w:rPr>
        <w:t>.</w:t>
      </w:r>
    </w:p>
    <w:p w14:paraId="34ABD332" w14:textId="44857220" w:rsidR="00787F7C" w:rsidRPr="00517E86" w:rsidRDefault="00323265" w:rsidP="00787F7C">
      <w:pPr>
        <w:pStyle w:val="Bezmezer"/>
        <w:jc w:val="center"/>
        <w:rPr>
          <w:rFonts w:ascii="Palatino Linotype" w:hAnsi="Palatino Linotype"/>
          <w:b/>
          <w:bCs/>
          <w:sz w:val="20"/>
          <w:szCs w:val="20"/>
          <w:lang w:val="cs-CZ"/>
        </w:rPr>
      </w:pPr>
      <w:r>
        <w:rPr>
          <w:rFonts w:ascii="Palatino Linotype" w:hAnsi="Palatino Linotype"/>
          <w:b/>
          <w:bCs/>
          <w:sz w:val="20"/>
          <w:szCs w:val="20"/>
          <w:lang w:val="cs-CZ"/>
        </w:rPr>
        <w:t>Stavební</w:t>
      </w:r>
      <w:r w:rsidR="00787F7C" w:rsidRPr="00664509">
        <w:rPr>
          <w:rFonts w:ascii="Palatino Linotype" w:hAnsi="Palatino Linotype"/>
          <w:b/>
          <w:bCs/>
          <w:sz w:val="20"/>
          <w:szCs w:val="20"/>
          <w:lang w:val="cs-CZ"/>
        </w:rPr>
        <w:t xml:space="preserve"> deník</w:t>
      </w:r>
    </w:p>
    <w:p w14:paraId="4B2AE56B" w14:textId="2BB939A5" w:rsidR="00323265" w:rsidRPr="00323265" w:rsidRDefault="00323265" w:rsidP="00323265">
      <w:pPr>
        <w:numPr>
          <w:ilvl w:val="0"/>
          <w:numId w:val="16"/>
        </w:numPr>
        <w:suppressAutoHyphens w:val="0"/>
        <w:spacing w:before="60" w:after="60"/>
        <w:ind w:left="568" w:hanging="284"/>
        <w:jc w:val="both"/>
        <w:rPr>
          <w:rFonts w:ascii="Palatino Linotype" w:hAnsi="Palatino Linotype"/>
        </w:rPr>
      </w:pPr>
      <w:r w:rsidRPr="00323265">
        <w:rPr>
          <w:rFonts w:ascii="Palatino Linotype" w:hAnsi="Palatino Linotype"/>
        </w:rPr>
        <w:t>Smluvní strany ujednaly, že povinnosti stanovené tímto článkem se vztahují ke každému d</w:t>
      </w:r>
      <w:r>
        <w:rPr>
          <w:rFonts w:ascii="Palatino Linotype" w:hAnsi="Palatino Linotype"/>
        </w:rPr>
        <w:t>ílu, které </w:t>
      </w:r>
      <w:r w:rsidRPr="00323265">
        <w:rPr>
          <w:rFonts w:ascii="Palatino Linotype" w:hAnsi="Palatino Linotype"/>
        </w:rPr>
        <w:t>bude zhotovitel realizovat na základě real</w:t>
      </w:r>
      <w:r>
        <w:rPr>
          <w:rFonts w:ascii="Palatino Linotype" w:hAnsi="Palatino Linotype"/>
        </w:rPr>
        <w:t>izační smlouvy.</w:t>
      </w:r>
    </w:p>
    <w:p w14:paraId="117030D6" w14:textId="77777777" w:rsidR="00323265" w:rsidRPr="00323265" w:rsidRDefault="00323265" w:rsidP="00323265">
      <w:pPr>
        <w:numPr>
          <w:ilvl w:val="0"/>
          <w:numId w:val="16"/>
        </w:numPr>
        <w:suppressAutoHyphens w:val="0"/>
        <w:spacing w:before="60" w:after="60"/>
        <w:ind w:left="568" w:hanging="284"/>
        <w:jc w:val="both"/>
        <w:rPr>
          <w:rFonts w:ascii="Palatino Linotype" w:hAnsi="Palatino Linotype"/>
          <w:b/>
        </w:rPr>
      </w:pPr>
      <w:r w:rsidRPr="00323265">
        <w:rPr>
          <w:rFonts w:ascii="Palatino Linotype" w:hAnsi="Palatino Linotype"/>
          <w:b/>
        </w:rPr>
        <w:t>Povinnost vést stavební deník:</w:t>
      </w:r>
    </w:p>
    <w:p w14:paraId="180E4A6D" w14:textId="77777777" w:rsidR="00323265" w:rsidRPr="00323265" w:rsidRDefault="00323265" w:rsidP="00323265">
      <w:pPr>
        <w:numPr>
          <w:ilvl w:val="1"/>
          <w:numId w:val="16"/>
        </w:numPr>
        <w:suppressAutoHyphens w:val="0"/>
        <w:spacing w:before="60" w:after="60"/>
        <w:ind w:left="568" w:hanging="284"/>
        <w:jc w:val="both"/>
        <w:rPr>
          <w:rFonts w:ascii="Palatino Linotype" w:hAnsi="Palatino Linotype"/>
        </w:rPr>
      </w:pPr>
      <w:r w:rsidRPr="00323265">
        <w:rPr>
          <w:rFonts w:ascii="Palatino Linotype" w:hAnsi="Palatino Linotype"/>
        </w:rPr>
        <w:t xml:space="preserve">Zhotovitel je povinen vést ode dne předání a převzetí prostoru budoucího staveniště stavební deník v souladu s ustanovením § 157 zákona č. 183/2006 Sb., o územním plánování a stavebním řádu (stavební zákon), ve znění prováděcích předpisů a v souladu s vyhláškou č. 499/2006 Sb., o dokumentaci staveb, ve znění pozdějších předpisů.  </w:t>
      </w:r>
    </w:p>
    <w:p w14:paraId="7749F26A" w14:textId="30C69F2D" w:rsidR="00323265" w:rsidRPr="00323265" w:rsidRDefault="00323265" w:rsidP="00323265">
      <w:pPr>
        <w:numPr>
          <w:ilvl w:val="1"/>
          <w:numId w:val="16"/>
        </w:numPr>
        <w:suppressAutoHyphens w:val="0"/>
        <w:spacing w:before="60" w:after="60"/>
        <w:ind w:left="568" w:hanging="284"/>
        <w:jc w:val="both"/>
        <w:rPr>
          <w:rFonts w:ascii="Palatino Linotype" w:hAnsi="Palatino Linotype"/>
        </w:rPr>
      </w:pPr>
      <w:r w:rsidRPr="00323265">
        <w:rPr>
          <w:rFonts w:ascii="Palatino Linotype" w:hAnsi="Palatino Linotype"/>
        </w:rPr>
        <w:t xml:space="preserve">Stavební deník musí být v pracovní dny v době od 7:00 do 17:00 hod. přístupný oprávněným osobám objednatele, </w:t>
      </w:r>
      <w:r w:rsidR="002C5E51">
        <w:rPr>
          <w:rFonts w:ascii="Palatino Linotype" w:hAnsi="Palatino Linotype"/>
        </w:rPr>
        <w:t>Dozoru</w:t>
      </w:r>
      <w:r w:rsidRPr="00323265">
        <w:rPr>
          <w:rFonts w:ascii="Palatino Linotype" w:hAnsi="Palatino Linotype"/>
        </w:rPr>
        <w:t xml:space="preserve"> a případně jiným osobám oprávněným do stavebních deníků zapisovat (např. autorský dozor, koordinátor BOZP apod.).</w:t>
      </w:r>
    </w:p>
    <w:p w14:paraId="6AE5BCE6" w14:textId="77777777" w:rsidR="00323265" w:rsidRPr="00323265" w:rsidRDefault="00323265" w:rsidP="00323265">
      <w:pPr>
        <w:numPr>
          <w:ilvl w:val="1"/>
          <w:numId w:val="16"/>
        </w:numPr>
        <w:suppressAutoHyphens w:val="0"/>
        <w:spacing w:before="60" w:after="60"/>
        <w:ind w:left="568" w:hanging="284"/>
        <w:jc w:val="both"/>
        <w:rPr>
          <w:rFonts w:ascii="Palatino Linotype" w:hAnsi="Palatino Linotype"/>
        </w:rPr>
      </w:pPr>
      <w:r w:rsidRPr="00323265">
        <w:rPr>
          <w:rFonts w:ascii="Palatino Linotype" w:hAnsi="Palatino Linotype"/>
        </w:rPr>
        <w:t>Zápisy do stavebního deníku se zhotovitel zavazuje provádět v originále a dvou kopiích. Originály zápisů je zhotovitel povinen předat objednateli, jakmile dojde k zániku jeho povinnosti vést stavební deník, tj. jakmile dojde k naplnění podmínek ukončení povinnosti k vedení stavebního deníku dle níže uvedeného v tomto článku této smlouvy. V případě, že zhotovitel nesplní svou povinnost předat objednateli stavební deník v originálním znění, bude toto považováno za podstatné porušení této smlouvy.</w:t>
      </w:r>
    </w:p>
    <w:p w14:paraId="0A8CAF15" w14:textId="352DA339" w:rsidR="00323265" w:rsidRPr="00323265" w:rsidRDefault="00323265" w:rsidP="00323265">
      <w:pPr>
        <w:numPr>
          <w:ilvl w:val="1"/>
          <w:numId w:val="16"/>
        </w:numPr>
        <w:suppressAutoHyphens w:val="0"/>
        <w:spacing w:before="60" w:after="60"/>
        <w:ind w:left="568" w:hanging="284"/>
        <w:jc w:val="both"/>
        <w:rPr>
          <w:rFonts w:ascii="Palatino Linotype" w:hAnsi="Palatino Linotype"/>
        </w:rPr>
      </w:pPr>
      <w:r w:rsidRPr="00323265">
        <w:rPr>
          <w:rFonts w:ascii="Palatino Linotype" w:hAnsi="Palatino Linotype"/>
        </w:rPr>
        <w:t xml:space="preserve">Zhotovitel se zavazuje předávat první kopii zápisů do stavebního deníku vždy osobě vykonávající funkci </w:t>
      </w:r>
      <w:r w:rsidR="002C5E51">
        <w:rPr>
          <w:rFonts w:ascii="Palatino Linotype" w:hAnsi="Palatino Linotype"/>
        </w:rPr>
        <w:t>Dozoru</w:t>
      </w:r>
      <w:r w:rsidRPr="00323265">
        <w:rPr>
          <w:rFonts w:ascii="Palatino Linotype" w:hAnsi="Palatino Linotype"/>
        </w:rPr>
        <w:t xml:space="preserve"> pro objednatele a druhou kopii uchovávat pro své potřeby. Kopie zápisů do stavebního deníku určených pro </w:t>
      </w:r>
      <w:r w:rsidR="002C5E51">
        <w:rPr>
          <w:rFonts w:ascii="Palatino Linotype" w:hAnsi="Palatino Linotype"/>
        </w:rPr>
        <w:t>Dozor</w:t>
      </w:r>
      <w:r w:rsidRPr="00323265">
        <w:rPr>
          <w:rFonts w:ascii="Palatino Linotype" w:hAnsi="Palatino Linotype"/>
        </w:rPr>
        <w:t xml:space="preserve"> objednatele je zhotovitel povinen předávat pravidelně nejméně však při kontrolních dnech či na žádost objednatele nebo </w:t>
      </w:r>
      <w:r w:rsidR="002C5E51">
        <w:rPr>
          <w:rFonts w:ascii="Palatino Linotype" w:hAnsi="Palatino Linotype"/>
        </w:rPr>
        <w:t>Dozoru</w:t>
      </w:r>
      <w:r w:rsidRPr="00323265">
        <w:rPr>
          <w:rFonts w:ascii="Palatino Linotype" w:hAnsi="Palatino Linotype"/>
        </w:rPr>
        <w:t>.</w:t>
      </w:r>
    </w:p>
    <w:p w14:paraId="52255EEB" w14:textId="77777777" w:rsidR="00323265" w:rsidRPr="00323265" w:rsidRDefault="00323265" w:rsidP="00323265">
      <w:pPr>
        <w:numPr>
          <w:ilvl w:val="1"/>
          <w:numId w:val="16"/>
        </w:numPr>
        <w:suppressAutoHyphens w:val="0"/>
        <w:spacing w:before="60" w:after="60"/>
        <w:ind w:left="568" w:hanging="284"/>
        <w:jc w:val="both"/>
        <w:rPr>
          <w:rFonts w:ascii="Palatino Linotype" w:hAnsi="Palatino Linotype"/>
        </w:rPr>
      </w:pPr>
      <w:r w:rsidRPr="00323265">
        <w:rPr>
          <w:rFonts w:ascii="Palatino Linotype" w:hAnsi="Palatino Linotype"/>
        </w:rPr>
        <w:t xml:space="preserve">Povinnost zhotovitele vést stavební deník končí až řádným dokončením díla ze strany zhotovitele a jeho předáním objednateli, tj. protokolárním předáním díla objednateli bez vad a nedodělků, případně po odstranění veškerých vad a nedodělků zjištěných při přejímacím řízení, a dále vydáním kolaudačního souhlasu k tomu příslušným správním orgánem. </w:t>
      </w:r>
    </w:p>
    <w:p w14:paraId="54C29051" w14:textId="77777777" w:rsidR="00323265" w:rsidRPr="00323265" w:rsidRDefault="00323265" w:rsidP="00323265">
      <w:pPr>
        <w:numPr>
          <w:ilvl w:val="0"/>
          <w:numId w:val="16"/>
        </w:numPr>
        <w:suppressAutoHyphens w:val="0"/>
        <w:spacing w:before="60" w:after="60"/>
        <w:ind w:left="568" w:hanging="284"/>
        <w:jc w:val="both"/>
        <w:rPr>
          <w:rFonts w:ascii="Palatino Linotype" w:hAnsi="Palatino Linotype"/>
          <w:b/>
        </w:rPr>
      </w:pPr>
      <w:r w:rsidRPr="00323265">
        <w:rPr>
          <w:rFonts w:ascii="Palatino Linotype" w:hAnsi="Palatino Linotype"/>
          <w:b/>
        </w:rPr>
        <w:t>Způsob vedení a zápisu do stavebního deníku:</w:t>
      </w:r>
    </w:p>
    <w:p w14:paraId="47274C84" w14:textId="77777777" w:rsidR="00323265" w:rsidRPr="00323265" w:rsidRDefault="00323265" w:rsidP="00323265">
      <w:pPr>
        <w:numPr>
          <w:ilvl w:val="1"/>
          <w:numId w:val="16"/>
        </w:numPr>
        <w:suppressAutoHyphens w:val="0"/>
        <w:spacing w:before="60" w:after="60"/>
        <w:ind w:left="568" w:hanging="284"/>
        <w:jc w:val="both"/>
        <w:rPr>
          <w:rFonts w:ascii="Palatino Linotype" w:hAnsi="Palatino Linotype"/>
          <w:b/>
        </w:rPr>
      </w:pPr>
      <w:r w:rsidRPr="00323265">
        <w:rPr>
          <w:rFonts w:ascii="Palatino Linotype" w:hAnsi="Palatino Linotype"/>
        </w:rPr>
        <w:t xml:space="preserve">Zápisy do stavebního deníku provádí zhotovitel formou denních záznamů. Veškeré okolnosti rozhodné pro zhotovení stavby musí být ve stavebním deníku zapsány zhotovitelem v ten den, v němž nastaly. </w:t>
      </w:r>
    </w:p>
    <w:p w14:paraId="49AF3CAB" w14:textId="4C1F344F" w:rsidR="00323265" w:rsidRPr="00323265" w:rsidRDefault="002C5E51" w:rsidP="00323265">
      <w:pPr>
        <w:numPr>
          <w:ilvl w:val="1"/>
          <w:numId w:val="16"/>
        </w:numPr>
        <w:suppressAutoHyphens w:val="0"/>
        <w:spacing w:before="60" w:after="60"/>
        <w:ind w:left="568" w:hanging="284"/>
        <w:jc w:val="both"/>
        <w:rPr>
          <w:rFonts w:ascii="Palatino Linotype" w:hAnsi="Palatino Linotype"/>
          <w:b/>
        </w:rPr>
      </w:pPr>
      <w:r>
        <w:rPr>
          <w:rFonts w:ascii="Palatino Linotype" w:hAnsi="Palatino Linotype"/>
        </w:rPr>
        <w:t>Dozor</w:t>
      </w:r>
      <w:r w:rsidR="00323265" w:rsidRPr="00323265">
        <w:rPr>
          <w:rFonts w:ascii="Palatino Linotype" w:hAnsi="Palatino Linotype"/>
        </w:rPr>
        <w:t xml:space="preserve"> objednatele je oprávněn se vždy vyjadřovat k zápisům ve stavebním deníku učiněných zhotovitelem. V případě souhlasu se zněním zápisu připojí k tomuto zápisu svůj podpis a v případě nesouhlasu uvede výslovně veškeré své připomínky. K zápisům do stavebního deníku je za obdobných podmínek oprávněn se vyjadřovat též objednatel.</w:t>
      </w:r>
    </w:p>
    <w:p w14:paraId="62B7485B" w14:textId="68E63890" w:rsidR="00323265" w:rsidRPr="00323265" w:rsidRDefault="00323265" w:rsidP="00323265">
      <w:pPr>
        <w:numPr>
          <w:ilvl w:val="1"/>
          <w:numId w:val="16"/>
        </w:numPr>
        <w:suppressAutoHyphens w:val="0"/>
        <w:spacing w:before="60" w:after="60"/>
        <w:ind w:left="568" w:hanging="284"/>
        <w:jc w:val="both"/>
        <w:rPr>
          <w:rFonts w:ascii="Palatino Linotype" w:hAnsi="Palatino Linotype"/>
          <w:b/>
        </w:rPr>
      </w:pPr>
      <w:r w:rsidRPr="00323265">
        <w:rPr>
          <w:rFonts w:ascii="Palatino Linotype" w:hAnsi="Palatino Linotype"/>
        </w:rPr>
        <w:t xml:space="preserve">V případě, že objednatel či </w:t>
      </w:r>
      <w:r w:rsidR="002C5E51">
        <w:rPr>
          <w:rFonts w:ascii="Palatino Linotype" w:hAnsi="Palatino Linotype"/>
        </w:rPr>
        <w:t>Dozor</w:t>
      </w:r>
      <w:r w:rsidRPr="00323265">
        <w:rPr>
          <w:rFonts w:ascii="Palatino Linotype" w:hAnsi="Palatino Linotype"/>
        </w:rPr>
        <w:t xml:space="preserve"> objednatele uvedou k zápisům do stavebního deníku své připomínky, je zhotovitel povinen veškeré tyto připomínky vzít na vědomí a postupovat při vedení stavebního deníku v souladu s těmito připomínkami. V případě, že jsou příslušné připomínky objednatele či </w:t>
      </w:r>
      <w:r w:rsidR="002C5E51">
        <w:rPr>
          <w:rFonts w:ascii="Palatino Linotype" w:hAnsi="Palatino Linotype"/>
        </w:rPr>
        <w:t>Dozor</w:t>
      </w:r>
      <w:r w:rsidRPr="00323265">
        <w:rPr>
          <w:rFonts w:ascii="Palatino Linotype" w:hAnsi="Palatino Linotype"/>
        </w:rPr>
        <w:t xml:space="preserve"> objednatele nedůvodné, je zhotovitel povinen na tuto skutečnost objednatele či </w:t>
      </w:r>
      <w:r w:rsidR="002C5E51">
        <w:rPr>
          <w:rFonts w:ascii="Palatino Linotype" w:hAnsi="Palatino Linotype"/>
        </w:rPr>
        <w:t>Dozor</w:t>
      </w:r>
      <w:r w:rsidRPr="00323265">
        <w:rPr>
          <w:rFonts w:ascii="Palatino Linotype" w:hAnsi="Palatino Linotype"/>
        </w:rPr>
        <w:t xml:space="preserve"> objednatele upozornit a uvést v čem spatřuje jejich nedůvodnost. </w:t>
      </w:r>
    </w:p>
    <w:p w14:paraId="2C5FBBE7" w14:textId="1D685815" w:rsidR="00323265" w:rsidRPr="00323265" w:rsidRDefault="00323265" w:rsidP="00323265">
      <w:pPr>
        <w:numPr>
          <w:ilvl w:val="1"/>
          <w:numId w:val="16"/>
        </w:numPr>
        <w:suppressAutoHyphens w:val="0"/>
        <w:spacing w:before="60" w:after="60"/>
        <w:ind w:left="568" w:hanging="284"/>
        <w:jc w:val="both"/>
        <w:rPr>
          <w:rFonts w:ascii="Palatino Linotype" w:hAnsi="Palatino Linotype"/>
          <w:b/>
        </w:rPr>
      </w:pPr>
      <w:r w:rsidRPr="00323265">
        <w:rPr>
          <w:rFonts w:ascii="Palatino Linotype" w:hAnsi="Palatino Linotype"/>
        </w:rPr>
        <w:t xml:space="preserve">Nesouhlasí-li zhotovitel se zápisem do stavebního deníku, který učinil objednatel či </w:t>
      </w:r>
      <w:r w:rsidR="002C5E51">
        <w:rPr>
          <w:rFonts w:ascii="Palatino Linotype" w:hAnsi="Palatino Linotype"/>
        </w:rPr>
        <w:t>Dozor</w:t>
      </w:r>
      <w:r w:rsidRPr="00323265">
        <w:rPr>
          <w:rFonts w:ascii="Palatino Linotype" w:hAnsi="Palatino Linotype"/>
        </w:rPr>
        <w:t xml:space="preserve">, musí k tomuto zápisu připojit své písemné stanovisko nejpozději do 3 pracovních dnů ode dne, kdy byl tento zápis do stavebních deníků proveden. V případě, že zhotovitel neuvede své písemné stanovisko k </w:t>
      </w:r>
      <w:r w:rsidRPr="00323265">
        <w:rPr>
          <w:rFonts w:ascii="Palatino Linotype" w:hAnsi="Palatino Linotype"/>
        </w:rPr>
        <w:lastRenderedPageBreak/>
        <w:t>zápisu do stavebního deníku ve lhůtě určené předchozí větou tohoto odstavce, ztrácí možnost jakkoliv rozporovat provedení a oprávněnost tohoto zápisu.</w:t>
      </w:r>
    </w:p>
    <w:p w14:paraId="6FB85585" w14:textId="4E780DAA" w:rsidR="00323265" w:rsidRPr="00323265" w:rsidRDefault="00323265" w:rsidP="00323265">
      <w:pPr>
        <w:numPr>
          <w:ilvl w:val="1"/>
          <w:numId w:val="16"/>
        </w:numPr>
        <w:suppressAutoHyphens w:val="0"/>
        <w:spacing w:before="60" w:after="60"/>
        <w:ind w:left="568" w:hanging="284"/>
        <w:jc w:val="both"/>
        <w:rPr>
          <w:rFonts w:ascii="Palatino Linotype" w:hAnsi="Palatino Linotype"/>
          <w:b/>
        </w:rPr>
      </w:pPr>
      <w:r w:rsidRPr="00323265">
        <w:rPr>
          <w:rFonts w:ascii="Palatino Linotype" w:hAnsi="Palatino Linotype"/>
        </w:rPr>
        <w:t xml:space="preserve">Zhotovitel je povinen vyzvat objednatele zápisem do stavebního deníku ke kontrole prací, které mají být zakryty nebo se stanou nepřístupnými, a </w:t>
      </w:r>
      <w:r w:rsidRPr="00323265">
        <w:rPr>
          <w:rFonts w:ascii="Palatino Linotype" w:hAnsi="Palatino Linotype"/>
          <w:b/>
        </w:rPr>
        <w:t>to min. 3 pracovní dny předem</w:t>
      </w:r>
      <w:r w:rsidRPr="00323265">
        <w:rPr>
          <w:rFonts w:ascii="Palatino Linotype" w:hAnsi="Palatino Linotype"/>
        </w:rPr>
        <w:t>. Zápisy o kontrole prací a konstrukcí zakrytých budou součástí předávacího protokolu. V případě nesplnění této povinnosti zhotovitele, má objednatel právo požadovat dodatečné odkrytí nebo zpřístupnění dotčených konstrukcí, přičemž veškeré náklady s tím spojené nese zhotovitel a je povinen je uhradit.</w:t>
      </w:r>
    </w:p>
    <w:p w14:paraId="0DB5CFE6" w14:textId="77777777" w:rsidR="00323265" w:rsidRPr="00323265" w:rsidRDefault="00323265" w:rsidP="00323265">
      <w:pPr>
        <w:numPr>
          <w:ilvl w:val="1"/>
          <w:numId w:val="16"/>
        </w:numPr>
        <w:suppressAutoHyphens w:val="0"/>
        <w:spacing w:before="60" w:after="60"/>
        <w:ind w:left="568" w:hanging="284"/>
        <w:jc w:val="both"/>
        <w:rPr>
          <w:rFonts w:ascii="Palatino Linotype" w:hAnsi="Palatino Linotype"/>
          <w:b/>
        </w:rPr>
      </w:pPr>
      <w:r w:rsidRPr="00323265">
        <w:rPr>
          <w:rFonts w:ascii="Palatino Linotype" w:hAnsi="Palatino Linotype"/>
        </w:rPr>
        <w:t>Do stavebního deníku jsou oprávněni zapisovat mimo výše uvedených osob též koordinátor BOZP a osoby vykonávající kontrolní prohlídky stavby.</w:t>
      </w:r>
    </w:p>
    <w:p w14:paraId="12F55258" w14:textId="1B9FB133" w:rsidR="00323265" w:rsidRPr="00323265" w:rsidRDefault="00323265" w:rsidP="00323265">
      <w:pPr>
        <w:numPr>
          <w:ilvl w:val="1"/>
          <w:numId w:val="16"/>
        </w:numPr>
        <w:suppressAutoHyphens w:val="0"/>
        <w:spacing w:before="60" w:after="60"/>
        <w:ind w:left="568" w:hanging="284"/>
        <w:jc w:val="both"/>
        <w:rPr>
          <w:rFonts w:ascii="Palatino Linotype" w:hAnsi="Palatino Linotype"/>
          <w:b/>
        </w:rPr>
      </w:pPr>
      <w:r w:rsidRPr="00323265">
        <w:rPr>
          <w:rFonts w:ascii="Palatino Linotype" w:hAnsi="Palatino Linotype"/>
        </w:rPr>
        <w:t>Smluvní strany výslovně prohlašují, že písemné dodatky k</w:t>
      </w:r>
      <w:r w:rsidR="007B105C">
        <w:rPr>
          <w:rFonts w:ascii="Palatino Linotype" w:hAnsi="Palatino Linotype"/>
        </w:rPr>
        <w:t xml:space="preserve"> realizačním smlouvám, případně k </w:t>
      </w:r>
      <w:r w:rsidRPr="00323265">
        <w:rPr>
          <w:rFonts w:ascii="Palatino Linotype" w:hAnsi="Palatino Linotype"/>
        </w:rPr>
        <w:t>této smlouvě nelze činit formou zápisu ve stavebním deníku a že t</w:t>
      </w:r>
      <w:r w:rsidR="007B105C">
        <w:rPr>
          <w:rFonts w:ascii="Palatino Linotype" w:hAnsi="Palatino Linotype"/>
        </w:rPr>
        <w:t xml:space="preserve">akové </w:t>
      </w:r>
      <w:r w:rsidRPr="00323265">
        <w:rPr>
          <w:rFonts w:ascii="Palatino Linotype" w:hAnsi="Palatino Linotype"/>
        </w:rPr>
        <w:t>zápisy nikterak nenahrazují smluvní ujednání obsažené v</w:t>
      </w:r>
      <w:r w:rsidR="007B105C">
        <w:rPr>
          <w:rFonts w:ascii="Palatino Linotype" w:hAnsi="Palatino Linotype"/>
        </w:rPr>
        <w:t> příslušných s</w:t>
      </w:r>
      <w:r w:rsidRPr="00323265">
        <w:rPr>
          <w:rFonts w:ascii="Palatino Linotype" w:hAnsi="Palatino Linotype"/>
        </w:rPr>
        <w:t>mlouv</w:t>
      </w:r>
      <w:r w:rsidR="007B105C">
        <w:rPr>
          <w:rFonts w:ascii="Palatino Linotype" w:hAnsi="Palatino Linotype"/>
        </w:rPr>
        <w:t>ách</w:t>
      </w:r>
      <w:r w:rsidRPr="00323265">
        <w:rPr>
          <w:rFonts w:ascii="Palatino Linotype" w:hAnsi="Palatino Linotype"/>
        </w:rPr>
        <w:t>. V případě, že dodatky budou učiněny formou takového zápisu do stavebního deníku, pak platí, že nemají vůbec žádné právní účinky a k takovým dodatkům se nepřihlíží.</w:t>
      </w:r>
    </w:p>
    <w:p w14:paraId="195C802B" w14:textId="585DAFB7" w:rsidR="00465A6D" w:rsidRPr="00181128" w:rsidRDefault="00465A6D" w:rsidP="00465A6D">
      <w:pPr>
        <w:pStyle w:val="Bezmezer"/>
        <w:spacing w:before="120"/>
        <w:jc w:val="center"/>
        <w:rPr>
          <w:rFonts w:ascii="Palatino Linotype" w:hAnsi="Palatino Linotype"/>
          <w:b/>
          <w:bCs/>
          <w:sz w:val="20"/>
          <w:szCs w:val="20"/>
          <w:lang w:val="cs-CZ"/>
        </w:rPr>
      </w:pPr>
      <w:r w:rsidRPr="00181128">
        <w:rPr>
          <w:rFonts w:ascii="Palatino Linotype" w:hAnsi="Palatino Linotype"/>
          <w:b/>
          <w:bCs/>
          <w:sz w:val="20"/>
          <w:szCs w:val="20"/>
          <w:lang w:val="cs-CZ"/>
        </w:rPr>
        <w:t>Článek X</w:t>
      </w:r>
      <w:r w:rsidR="007B105C">
        <w:rPr>
          <w:rFonts w:ascii="Palatino Linotype" w:hAnsi="Palatino Linotype"/>
          <w:b/>
          <w:bCs/>
          <w:sz w:val="20"/>
          <w:szCs w:val="20"/>
          <w:lang w:val="cs-CZ"/>
        </w:rPr>
        <w:t>I</w:t>
      </w:r>
      <w:r w:rsidRPr="00181128">
        <w:rPr>
          <w:rFonts w:ascii="Palatino Linotype" w:hAnsi="Palatino Linotype"/>
          <w:b/>
          <w:bCs/>
          <w:sz w:val="20"/>
          <w:szCs w:val="20"/>
          <w:lang w:val="cs-CZ"/>
        </w:rPr>
        <w:t>II.</w:t>
      </w:r>
    </w:p>
    <w:p w14:paraId="0CADA39A" w14:textId="77777777" w:rsidR="00465A6D" w:rsidRPr="00181128" w:rsidRDefault="00465A6D" w:rsidP="00465A6D">
      <w:pPr>
        <w:pStyle w:val="Bezmezer"/>
        <w:spacing w:after="120"/>
        <w:jc w:val="center"/>
        <w:rPr>
          <w:rFonts w:ascii="Palatino Linotype" w:hAnsi="Palatino Linotype"/>
          <w:b/>
          <w:bCs/>
          <w:sz w:val="20"/>
          <w:szCs w:val="20"/>
          <w:lang w:val="cs-CZ"/>
        </w:rPr>
      </w:pPr>
      <w:r w:rsidRPr="00181128">
        <w:rPr>
          <w:rFonts w:ascii="Palatino Linotype" w:hAnsi="Palatino Linotype"/>
          <w:b/>
          <w:bCs/>
          <w:sz w:val="20"/>
          <w:szCs w:val="20"/>
          <w:lang w:val="cs-CZ"/>
        </w:rPr>
        <w:t>Kontrola díla a další podmínky plnění předmětu smlouvy</w:t>
      </w:r>
    </w:p>
    <w:p w14:paraId="7C6A0456" w14:textId="77777777" w:rsidR="00465A6D" w:rsidRPr="00181128" w:rsidRDefault="00465A6D" w:rsidP="00841723">
      <w:pPr>
        <w:pStyle w:val="Odstavecseseznamem"/>
        <w:numPr>
          <w:ilvl w:val="0"/>
          <w:numId w:val="17"/>
        </w:numPr>
        <w:suppressAutoHyphens w:val="0"/>
        <w:spacing w:before="60" w:after="60"/>
        <w:ind w:left="568" w:hanging="284"/>
        <w:jc w:val="both"/>
        <w:rPr>
          <w:rFonts w:ascii="Palatino Linotype" w:hAnsi="Palatino Linotype"/>
          <w:b/>
        </w:rPr>
      </w:pPr>
      <w:r w:rsidRPr="00181128">
        <w:rPr>
          <w:rFonts w:ascii="Palatino Linotype" w:hAnsi="Palatino Linotype"/>
          <w:b/>
        </w:rPr>
        <w:t>Kontrola díla (provádění prací):</w:t>
      </w:r>
    </w:p>
    <w:p w14:paraId="0A355CB1" w14:textId="5BDFF34A" w:rsidR="00465A6D" w:rsidRPr="00181128" w:rsidRDefault="00465A6D" w:rsidP="00841723">
      <w:pPr>
        <w:pStyle w:val="Odstavecseseznamem"/>
        <w:numPr>
          <w:ilvl w:val="1"/>
          <w:numId w:val="17"/>
        </w:numPr>
        <w:suppressAutoHyphens w:val="0"/>
        <w:spacing w:before="60" w:after="60"/>
        <w:ind w:left="568" w:hanging="284"/>
        <w:jc w:val="both"/>
        <w:rPr>
          <w:rFonts w:ascii="Palatino Linotype" w:hAnsi="Palatino Linotype"/>
          <w:b/>
        </w:rPr>
      </w:pPr>
      <w:r w:rsidRPr="00181128">
        <w:rPr>
          <w:rFonts w:ascii="Palatino Linotype" w:hAnsi="Palatino Linotype"/>
        </w:rPr>
        <w:t>Objednatel je oprávněn pr</w:t>
      </w:r>
      <w:r w:rsidR="007B105C">
        <w:rPr>
          <w:rFonts w:ascii="Palatino Linotype" w:hAnsi="Palatino Linotype"/>
        </w:rPr>
        <w:t xml:space="preserve">ovádět průběžnou kontrolu díla </w:t>
      </w:r>
      <w:r w:rsidRPr="00181128">
        <w:rPr>
          <w:rFonts w:ascii="Palatino Linotype" w:hAnsi="Palatino Linotype"/>
        </w:rPr>
        <w:t>prostřednictvím svých pověřených pracovníků, zejména pak osoby zastupující objednatele</w:t>
      </w:r>
      <w:r w:rsidR="00E74A57">
        <w:rPr>
          <w:rFonts w:ascii="Palatino Linotype" w:hAnsi="Palatino Linotype"/>
        </w:rPr>
        <w:t xml:space="preserve"> či Dozoru</w:t>
      </w:r>
      <w:r w:rsidRPr="00181128">
        <w:rPr>
          <w:rFonts w:ascii="Palatino Linotype" w:hAnsi="Palatino Linotype"/>
        </w:rPr>
        <w:t xml:space="preserve">. </w:t>
      </w:r>
    </w:p>
    <w:p w14:paraId="3C31B91C" w14:textId="7729B8D3" w:rsidR="00465A6D" w:rsidRPr="00181128" w:rsidRDefault="00465A6D" w:rsidP="00841723">
      <w:pPr>
        <w:pStyle w:val="Odstavecseseznamem"/>
        <w:numPr>
          <w:ilvl w:val="1"/>
          <w:numId w:val="17"/>
        </w:numPr>
        <w:suppressAutoHyphens w:val="0"/>
        <w:spacing w:before="60"/>
        <w:ind w:left="568" w:hanging="284"/>
        <w:jc w:val="both"/>
        <w:rPr>
          <w:rFonts w:ascii="Palatino Linotype" w:hAnsi="Palatino Linotype"/>
          <w:b/>
        </w:rPr>
      </w:pPr>
      <w:r w:rsidRPr="00181128">
        <w:rPr>
          <w:rFonts w:ascii="Palatino Linotype" w:hAnsi="Palatino Linotype"/>
        </w:rPr>
        <w:t>Zjistí-li objednatel, že zhotovitel provádí dílo v rozporu se svými povinnostmi vyplývajícími z</w:t>
      </w:r>
      <w:r w:rsidR="007B105C">
        <w:rPr>
          <w:rFonts w:ascii="Palatino Linotype" w:hAnsi="Palatino Linotype"/>
        </w:rPr>
        <w:t> realizační smlouvy,</w:t>
      </w:r>
      <w:r w:rsidRPr="00181128">
        <w:rPr>
          <w:rFonts w:ascii="Palatino Linotype" w:hAnsi="Palatino Linotype"/>
        </w:rPr>
        <w:t> této smlouvy nebo obecně závazných právních předpisů, je objednatel oprávněn dožadovat se toho, aby zhotovitel odstranil vady vzniklé vadným prováděním a dílo prováděl řádným způsobem. Jestliže zhotovitel tak neučiní ani v přiměřené lhůtě poskytnuté objednatelem (např. zápisem v</w:t>
      </w:r>
      <w:r w:rsidR="00323265">
        <w:rPr>
          <w:rFonts w:ascii="Palatino Linotype" w:hAnsi="Palatino Linotype"/>
        </w:rPr>
        <w:t xml:space="preserve">e stavebním </w:t>
      </w:r>
      <w:r w:rsidRPr="00181128">
        <w:rPr>
          <w:rFonts w:ascii="Palatino Linotype" w:hAnsi="Palatino Linotype"/>
        </w:rPr>
        <w:t xml:space="preserve">deníku), jedná se o porušení </w:t>
      </w:r>
      <w:r w:rsidR="007B105C">
        <w:rPr>
          <w:rFonts w:ascii="Palatino Linotype" w:hAnsi="Palatino Linotype"/>
        </w:rPr>
        <w:t>povinností zhotovitele</w:t>
      </w:r>
      <w:r w:rsidRPr="00181128">
        <w:rPr>
          <w:rFonts w:ascii="Palatino Linotype" w:hAnsi="Palatino Linotype"/>
        </w:rPr>
        <w:t>, které opravňuje objednatele k udělení pokynu k přerušení prací zhotovitele na realizovaném díle či dále také k odstoupení objednatele od</w:t>
      </w:r>
      <w:r w:rsidR="007B105C">
        <w:rPr>
          <w:rFonts w:ascii="Palatino Linotype" w:hAnsi="Palatino Linotype"/>
        </w:rPr>
        <w:t xml:space="preserve"> realizační smlouvy a </w:t>
      </w:r>
      <w:r w:rsidRPr="00181128">
        <w:rPr>
          <w:rFonts w:ascii="Palatino Linotype" w:hAnsi="Palatino Linotype"/>
        </w:rPr>
        <w:t>této smlouvy.</w:t>
      </w:r>
    </w:p>
    <w:p w14:paraId="5A973399" w14:textId="5E90C9E7" w:rsidR="00465A6D" w:rsidRPr="00181128" w:rsidRDefault="00465A6D" w:rsidP="00465A6D">
      <w:pPr>
        <w:pStyle w:val="Odstavecseseznamem"/>
        <w:suppressAutoHyphens w:val="0"/>
        <w:spacing w:after="60"/>
        <w:ind w:left="567"/>
        <w:jc w:val="both"/>
        <w:rPr>
          <w:rFonts w:ascii="Palatino Linotype" w:hAnsi="Palatino Linotype"/>
        </w:rPr>
      </w:pPr>
      <w:r w:rsidRPr="00181128">
        <w:rPr>
          <w:rFonts w:ascii="Palatino Linotype" w:hAnsi="Palatino Linotype"/>
        </w:rPr>
        <w:t xml:space="preserve">Dojde-li z důvodů uvedených v tomto odstavci, tj. porušení povinností na straně zhotovitele, k udělení pokynu objednatele k přerušení prací zhotovitele na realizovaném díle, nejsou tímto rozhodnutím objednatele dotčeny sjednané termíny realizace díla </w:t>
      </w:r>
      <w:r w:rsidR="00E74A57">
        <w:rPr>
          <w:rFonts w:ascii="Palatino Linotype" w:hAnsi="Palatino Linotype"/>
        </w:rPr>
        <w:t>a</w:t>
      </w:r>
      <w:r w:rsidRPr="00181128">
        <w:rPr>
          <w:rFonts w:ascii="Palatino Linotype" w:hAnsi="Palatino Linotype"/>
        </w:rPr>
        <w:t xml:space="preserve"> o dny takového přerušení se dotčené termíny realizace díla neprodlužují.</w:t>
      </w:r>
    </w:p>
    <w:p w14:paraId="3867BFD7" w14:textId="33595043" w:rsidR="00465A6D" w:rsidRPr="00181128" w:rsidRDefault="00465A6D" w:rsidP="00841723">
      <w:pPr>
        <w:pStyle w:val="Odstavecseseznamem"/>
        <w:numPr>
          <w:ilvl w:val="1"/>
          <w:numId w:val="17"/>
        </w:numPr>
        <w:suppressAutoHyphens w:val="0"/>
        <w:spacing w:before="60" w:after="60"/>
        <w:ind w:left="568" w:hanging="284"/>
        <w:jc w:val="both"/>
        <w:rPr>
          <w:rFonts w:ascii="Palatino Linotype" w:hAnsi="Palatino Linotype"/>
          <w:b/>
        </w:rPr>
      </w:pPr>
      <w:r w:rsidRPr="00181128">
        <w:rPr>
          <w:rFonts w:ascii="Palatino Linotype" w:hAnsi="Palatino Linotype"/>
        </w:rPr>
        <w:t>Pro účely kontroly v průběhu provádění díla organizuje objednatel kontrolní dny v termínech nezbytných pro řádné provádění kontroly</w:t>
      </w:r>
      <w:r w:rsidR="00E74A57">
        <w:rPr>
          <w:rFonts w:ascii="Palatino Linotype" w:hAnsi="Palatino Linotype"/>
        </w:rPr>
        <w:t xml:space="preserve"> </w:t>
      </w:r>
      <w:r w:rsidR="007B105C">
        <w:rPr>
          <w:rFonts w:ascii="Palatino Linotype" w:hAnsi="Palatino Linotype"/>
        </w:rPr>
        <w:t>realizace díla</w:t>
      </w:r>
      <w:r w:rsidRPr="00181128">
        <w:rPr>
          <w:rFonts w:ascii="Palatino Linotype" w:hAnsi="Palatino Linotype"/>
        </w:rPr>
        <w:t>, a to v termínech dle dohody mezi objednatelem</w:t>
      </w:r>
      <w:r w:rsidR="00E74A57">
        <w:rPr>
          <w:rFonts w:ascii="Palatino Linotype" w:hAnsi="Palatino Linotype"/>
        </w:rPr>
        <w:t xml:space="preserve"> a</w:t>
      </w:r>
      <w:r w:rsidRPr="00181128">
        <w:rPr>
          <w:rFonts w:ascii="Palatino Linotype" w:hAnsi="Palatino Linotype"/>
        </w:rPr>
        <w:t xml:space="preserve"> zhotovitelem či dále také na základě žádosti objednatele doručené zhotoviteli minimálně 3 pracovní dny před vyžádaným dnem kontroly realizace díla. Zástupci zhotovitele jsou povinni se zúčastňovat kontrolních dnů, a to pravidelných kontrolních dnů, na kterých se smluvní strany dohodnou i objednatelem vyžádaných a oznámených kontrolních dnů. Zhotovitel má právo přizvat na kontrolní den své poddodavatele. Objednatel či jím pověřené osoby pořizují z kontrolního dne zápis o jednání do stavebního deníku vedeného zhotovitelem.</w:t>
      </w:r>
    </w:p>
    <w:p w14:paraId="7F37644F" w14:textId="77777777" w:rsidR="00465A6D" w:rsidRPr="00181128" w:rsidRDefault="00465A6D" w:rsidP="00841723">
      <w:pPr>
        <w:pStyle w:val="Odstavecseseznamem"/>
        <w:numPr>
          <w:ilvl w:val="0"/>
          <w:numId w:val="17"/>
        </w:numPr>
        <w:suppressAutoHyphens w:val="0"/>
        <w:spacing w:before="60" w:after="60"/>
        <w:ind w:left="568" w:hanging="284"/>
        <w:jc w:val="both"/>
        <w:rPr>
          <w:rFonts w:ascii="Palatino Linotype" w:hAnsi="Palatino Linotype"/>
          <w:b/>
        </w:rPr>
      </w:pPr>
      <w:r w:rsidRPr="00181128">
        <w:rPr>
          <w:rFonts w:ascii="Palatino Linotype" w:hAnsi="Palatino Linotype"/>
          <w:b/>
        </w:rPr>
        <w:t>Další podmínky pro provádění díla:</w:t>
      </w:r>
    </w:p>
    <w:p w14:paraId="0B10164D" w14:textId="77777777" w:rsidR="00465A6D" w:rsidRPr="00181128" w:rsidRDefault="00465A6D" w:rsidP="00841723">
      <w:pPr>
        <w:pStyle w:val="Odstavecseseznamem"/>
        <w:numPr>
          <w:ilvl w:val="1"/>
          <w:numId w:val="17"/>
        </w:numPr>
        <w:suppressAutoHyphens w:val="0"/>
        <w:spacing w:before="60" w:after="60"/>
        <w:ind w:left="568" w:hanging="284"/>
        <w:jc w:val="both"/>
        <w:rPr>
          <w:rFonts w:ascii="Palatino Linotype" w:hAnsi="Palatino Linotype"/>
        </w:rPr>
      </w:pPr>
      <w:r w:rsidRPr="00181128">
        <w:rPr>
          <w:rFonts w:ascii="Palatino Linotype" w:hAnsi="Palatino Linotype"/>
        </w:rPr>
        <w:t>Kvalita zhotovitelem uskutečněného plnění musí odpovídat veškerým požadavkům uvedeným v normách vztahujících se k plnění. Zhotovitel je povinen dodržet při provádění díla veškeré platné právní předpisy, jakož i všechny podmínky určené touto smlouvou. Dílo bude provedeno v souladu se stavebním zákonem a v souladu s předpisy souvisejícími. Práce a dodávky budou dále provedeny v souladu s českými hygienickými, protipožárními, bezpečnostními a dalšími souvisejícími předpisy.</w:t>
      </w:r>
    </w:p>
    <w:p w14:paraId="03343529" w14:textId="77777777" w:rsidR="00465A6D" w:rsidRPr="00181128" w:rsidRDefault="00465A6D" w:rsidP="00841723">
      <w:pPr>
        <w:pStyle w:val="Odstavecseseznamem"/>
        <w:numPr>
          <w:ilvl w:val="1"/>
          <w:numId w:val="17"/>
        </w:numPr>
        <w:suppressAutoHyphens w:val="0"/>
        <w:spacing w:before="60" w:after="60"/>
        <w:ind w:left="568" w:hanging="284"/>
        <w:jc w:val="both"/>
        <w:rPr>
          <w:rFonts w:ascii="Palatino Linotype" w:hAnsi="Palatino Linotype"/>
        </w:rPr>
      </w:pPr>
      <w:r w:rsidRPr="00181128">
        <w:rPr>
          <w:rFonts w:ascii="Palatino Linotype" w:hAnsi="Palatino Linotype"/>
        </w:rPr>
        <w:t xml:space="preserve">Zhotovitel je povinen při provádění díla průběžně a s náležitou odbornou péčí prověřovat vhodnost související dokumentace a dokumentů, podle kterých je dle smlouvy vymezen předmět a rozsah díla a podle kterých je povinen dílo zhotovit, zejména prověřovat, zda jsou tyto dokumenty v souladu s platnými předpisy, vyhláškami, nařízeními, pravidly, regulacemi a normami, a to před započetím </w:t>
      </w:r>
      <w:r w:rsidRPr="00181128">
        <w:rPr>
          <w:rFonts w:ascii="Palatino Linotype" w:hAnsi="Palatino Linotype"/>
        </w:rPr>
        <w:lastRenderedPageBreak/>
        <w:t>konkrétních prací, výkonů a služeb na díle, a je povinen neprodleně písemně na nevhodnost dokumentů upozornit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tímto vznikne. Stejným způsobem je zhotovitel povinen smluvně zavázat třetí osoby (poddodavatele), které v souladu se smlouvou použije ke splnění svého závazku.</w:t>
      </w:r>
    </w:p>
    <w:p w14:paraId="04E80751" w14:textId="77777777" w:rsidR="00465A6D" w:rsidRPr="00181128" w:rsidRDefault="00465A6D" w:rsidP="00841723">
      <w:pPr>
        <w:pStyle w:val="Odstavecseseznamem"/>
        <w:numPr>
          <w:ilvl w:val="1"/>
          <w:numId w:val="17"/>
        </w:numPr>
        <w:suppressAutoHyphens w:val="0"/>
        <w:spacing w:before="60" w:after="60"/>
        <w:jc w:val="both"/>
        <w:rPr>
          <w:rFonts w:ascii="Palatino Linotype" w:hAnsi="Palatino Linotype"/>
        </w:rPr>
      </w:pPr>
      <w:r w:rsidRPr="00181128">
        <w:rPr>
          <w:rFonts w:ascii="Palatino Linotype" w:hAnsi="Palatino Linotype"/>
        </w:rPr>
        <w:t>Zhotovitel se dále zavazuje, že zajistí provádění díla tak, aby v co nejmenší míře omezovalo užívání veřejných prostranství či jiných okolních dotčených pozemků či staveb a dále neobtěžovalo třetí osoby a okolní prostory zejména hlukem, pachem, emisemi, prachem, vibracemi, exhalacemi a zastíněním nad míru přiměřenou poměrům.</w:t>
      </w:r>
    </w:p>
    <w:p w14:paraId="546D625A" w14:textId="77777777" w:rsidR="00465A6D" w:rsidRPr="00181128" w:rsidRDefault="00465A6D" w:rsidP="00841723">
      <w:pPr>
        <w:pStyle w:val="Odstavecseseznamem"/>
        <w:numPr>
          <w:ilvl w:val="0"/>
          <w:numId w:val="17"/>
        </w:numPr>
        <w:suppressAutoHyphens w:val="0"/>
        <w:spacing w:before="60" w:after="60"/>
        <w:ind w:left="568" w:hanging="284"/>
        <w:jc w:val="both"/>
        <w:rPr>
          <w:rFonts w:ascii="Palatino Linotype" w:hAnsi="Palatino Linotype"/>
          <w:b/>
        </w:rPr>
      </w:pPr>
      <w:r w:rsidRPr="00181128">
        <w:rPr>
          <w:rFonts w:ascii="Palatino Linotype" w:hAnsi="Palatino Linotype"/>
          <w:b/>
        </w:rPr>
        <w:t>Použité materiály a výrobky:</w:t>
      </w:r>
    </w:p>
    <w:p w14:paraId="036302D0" w14:textId="0BC628DC" w:rsidR="00465A6D" w:rsidRDefault="00465A6D" w:rsidP="00841723">
      <w:pPr>
        <w:pStyle w:val="Odstavecseseznamem"/>
        <w:numPr>
          <w:ilvl w:val="1"/>
          <w:numId w:val="17"/>
        </w:numPr>
        <w:suppressAutoHyphens w:val="0"/>
        <w:spacing w:before="60" w:after="60"/>
        <w:ind w:left="568" w:hanging="284"/>
        <w:jc w:val="both"/>
        <w:rPr>
          <w:rFonts w:ascii="Palatino Linotype" w:hAnsi="Palatino Linotype"/>
          <w:spacing w:val="-4"/>
        </w:rPr>
      </w:pPr>
      <w:r w:rsidRPr="00181128">
        <w:rPr>
          <w:rFonts w:ascii="Palatino Linotype" w:hAnsi="Palatino Linotype"/>
          <w:spacing w:val="-4"/>
        </w:rPr>
        <w:t>Pro provedení díla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4C1A3379" w14:textId="2AD8AF4D" w:rsidR="00787F7C" w:rsidRPr="00181128" w:rsidRDefault="00787F7C" w:rsidP="00841723">
      <w:pPr>
        <w:pStyle w:val="Odstavecseseznamem"/>
        <w:numPr>
          <w:ilvl w:val="1"/>
          <w:numId w:val="17"/>
        </w:numPr>
        <w:suppressAutoHyphens w:val="0"/>
        <w:spacing w:before="60" w:after="60"/>
        <w:ind w:left="568" w:hanging="284"/>
        <w:jc w:val="both"/>
        <w:rPr>
          <w:rFonts w:ascii="Palatino Linotype" w:hAnsi="Palatino Linotype"/>
          <w:spacing w:val="-4"/>
        </w:rPr>
      </w:pPr>
      <w:r w:rsidRPr="00181128">
        <w:rPr>
          <w:rFonts w:ascii="Palatino Linotype" w:hAnsi="Palatino Linotype"/>
        </w:rPr>
        <w:t xml:space="preserve">Pro </w:t>
      </w:r>
      <w:r>
        <w:rPr>
          <w:rFonts w:ascii="Palatino Linotype" w:hAnsi="Palatino Linotype"/>
        </w:rPr>
        <w:t>zhotovení díla</w:t>
      </w:r>
      <w:r w:rsidRPr="00181128">
        <w:rPr>
          <w:rFonts w:ascii="Palatino Linotype" w:hAnsi="Palatino Linotype"/>
        </w:rPr>
        <w:t xml:space="preserve"> mohou být použity jen takové výrobky a konstrukce, jejichž vlastnosti z hlediska způsobilosti </w:t>
      </w:r>
      <w:r w:rsidR="00B40FC7">
        <w:rPr>
          <w:rFonts w:ascii="Palatino Linotype" w:hAnsi="Palatino Linotype"/>
        </w:rPr>
        <w:t>díla</w:t>
      </w:r>
      <w:r w:rsidRPr="00181128">
        <w:rPr>
          <w:rFonts w:ascii="Palatino Linotype" w:hAnsi="Palatino Linotype"/>
        </w:rPr>
        <w:t xml:space="preserve"> pro navržený účel zaručují dle vyhlášky č. 268/2009 Sb. o technických požadavcích na </w:t>
      </w:r>
      <w:r w:rsidR="00B40FC7">
        <w:rPr>
          <w:rFonts w:ascii="Palatino Linotype" w:hAnsi="Palatino Linotype"/>
        </w:rPr>
        <w:t>dílo</w:t>
      </w:r>
      <w:r w:rsidRPr="00181128">
        <w:rPr>
          <w:rFonts w:ascii="Palatino Linotype" w:hAnsi="Palatino Linotype"/>
        </w:rPr>
        <w:t xml:space="preserve">, ve znění pozdějších předpisů, že </w:t>
      </w:r>
      <w:r w:rsidR="00B40FC7">
        <w:rPr>
          <w:rFonts w:ascii="Palatino Linotype" w:hAnsi="Palatino Linotype"/>
        </w:rPr>
        <w:t>dílo</w:t>
      </w:r>
      <w:r w:rsidRPr="00181128">
        <w:rPr>
          <w:rFonts w:ascii="Palatino Linotype" w:hAnsi="Palatino Linotype"/>
        </w:rPr>
        <w:t xml:space="preserve"> při správném provedení a běžné údržbě po dobu předpokládané existence splňuje požadavky na mechanickou odolnost a stabilitu, požární bezpečnost, ochranu zdraví, zdravých životních podmínek a životního prostředí, bezpečnost při užívání, ochranu proti hluku a na úsporu energie a ochranu tepla.</w:t>
      </w:r>
    </w:p>
    <w:p w14:paraId="086F8DE1" w14:textId="1D3B8B7B" w:rsidR="00465A6D" w:rsidRPr="00181128" w:rsidRDefault="00465A6D" w:rsidP="00841723">
      <w:pPr>
        <w:pStyle w:val="Odstavecseseznamem"/>
        <w:numPr>
          <w:ilvl w:val="1"/>
          <w:numId w:val="17"/>
        </w:numPr>
        <w:suppressAutoHyphens w:val="0"/>
        <w:spacing w:before="60" w:after="60"/>
        <w:ind w:left="568" w:hanging="284"/>
        <w:jc w:val="both"/>
        <w:rPr>
          <w:rFonts w:ascii="Palatino Linotype" w:hAnsi="Palatino Linotype"/>
        </w:rPr>
      </w:pPr>
      <w:r w:rsidRPr="00181128">
        <w:rPr>
          <w:rFonts w:ascii="Palatino Linotype" w:hAnsi="Palatino Linotype"/>
        </w:rPr>
        <w:t xml:space="preserve">Veškeré materiály použité na </w:t>
      </w:r>
      <w:r w:rsidR="009E014A">
        <w:rPr>
          <w:rFonts w:ascii="Palatino Linotype" w:hAnsi="Palatino Linotype"/>
        </w:rPr>
        <w:t>díle</w:t>
      </w:r>
      <w:r w:rsidRPr="00181128">
        <w:rPr>
          <w:rFonts w:ascii="Palatino Linotype" w:hAnsi="Palatino Linotype"/>
        </w:rPr>
        <w:t xml:space="preserve"> musí vyhovovat příslušným ČSN, ČSN EN a ČSN EN ISO a musí být vybaveny patřičnými atesty, platnými v ČR. Jakost dodávaných materiálů a konstrukcí bude ze strany zhotovitele dokladována předepsaným způsobem při prohlídkách a při předání a převzetí předmětu plnění nebo jeho částí.</w:t>
      </w:r>
    </w:p>
    <w:p w14:paraId="3AA29993" w14:textId="6128832D" w:rsidR="00465A6D" w:rsidRPr="00181128" w:rsidRDefault="00465A6D" w:rsidP="00841723">
      <w:pPr>
        <w:pStyle w:val="Odstavecseseznamem"/>
        <w:numPr>
          <w:ilvl w:val="1"/>
          <w:numId w:val="17"/>
        </w:numPr>
        <w:suppressAutoHyphens w:val="0"/>
        <w:spacing w:before="60" w:after="60"/>
        <w:ind w:left="568" w:hanging="284"/>
        <w:jc w:val="both"/>
        <w:rPr>
          <w:rFonts w:ascii="Palatino Linotype" w:hAnsi="Palatino Linotype"/>
        </w:rPr>
      </w:pPr>
      <w:r w:rsidRPr="00181128">
        <w:rPr>
          <w:rFonts w:ascii="Palatino Linotype" w:hAnsi="Palatino Linotype"/>
        </w:rPr>
        <w:t xml:space="preserve">Zhotovitel se zavazuje, že při zhotovování </w:t>
      </w:r>
      <w:r w:rsidR="009E014A">
        <w:rPr>
          <w:rFonts w:ascii="Palatino Linotype" w:hAnsi="Palatino Linotype"/>
        </w:rPr>
        <w:t>díla</w:t>
      </w:r>
      <w:r w:rsidRPr="00181128">
        <w:rPr>
          <w:rFonts w:ascii="Palatino Linotype" w:hAnsi="Palatino Linotype"/>
        </w:rPr>
        <w:t xml:space="preserve"> nepoužije materiály, o kterých je v době jejich možného užití známo, že jejich užití je v rozporu s právními a technickými normami nebo obecně známými poznatky v oblasti vlivů stavebních materiálů na lidský organismus. Poruší-li zhotovitel povinnost dle předchozí věty, je povinen na písemné vyzvání objednatele provést okamžitě nápravu a nést veškeré náklady s tím spojené. Stejně tak se zhotovitel zavazuje, že ke zhotovování </w:t>
      </w:r>
      <w:r w:rsidR="009E014A">
        <w:rPr>
          <w:rFonts w:ascii="Palatino Linotype" w:hAnsi="Palatino Linotype"/>
        </w:rPr>
        <w:t>díla</w:t>
      </w:r>
      <w:r w:rsidRPr="00181128">
        <w:rPr>
          <w:rFonts w:ascii="Palatino Linotype" w:hAnsi="Palatino Linotype"/>
        </w:rPr>
        <w:t xml:space="preserve"> nepoužije materiály, které nemají požadovanou certifikaci, je-li tato pro jejich použití nezbytná podle příslušných právních předpisů. Poruší-li zhotovitel povinnost dle předchozí věty, je povinen na písemné vyzvání objednatele provést okamžitě nápravu a nést veškeré náklady s tím spojené.</w:t>
      </w:r>
    </w:p>
    <w:p w14:paraId="0AEA7605" w14:textId="77777777" w:rsidR="00465A6D" w:rsidRPr="00181128" w:rsidRDefault="00465A6D" w:rsidP="00841723">
      <w:pPr>
        <w:pStyle w:val="Odstavecseseznamem"/>
        <w:numPr>
          <w:ilvl w:val="0"/>
          <w:numId w:val="17"/>
        </w:numPr>
        <w:suppressAutoHyphens w:val="0"/>
        <w:spacing w:before="60" w:after="60"/>
        <w:ind w:left="568" w:hanging="284"/>
        <w:jc w:val="both"/>
        <w:rPr>
          <w:rFonts w:ascii="Palatino Linotype" w:hAnsi="Palatino Linotype"/>
          <w:b/>
        </w:rPr>
      </w:pPr>
      <w:r w:rsidRPr="00181128">
        <w:rPr>
          <w:rFonts w:ascii="Palatino Linotype" w:hAnsi="Palatino Linotype"/>
          <w:b/>
        </w:rPr>
        <w:t>Dodržování BOZP a hygieny práce:</w:t>
      </w:r>
    </w:p>
    <w:p w14:paraId="5FBE5A95" w14:textId="77777777" w:rsidR="00465A6D" w:rsidRPr="00181128" w:rsidRDefault="00465A6D" w:rsidP="00841723">
      <w:pPr>
        <w:pStyle w:val="Odstavecseseznamem"/>
        <w:numPr>
          <w:ilvl w:val="1"/>
          <w:numId w:val="17"/>
        </w:numPr>
        <w:suppressAutoHyphens w:val="0"/>
        <w:spacing w:before="60" w:after="60"/>
        <w:ind w:left="568" w:hanging="284"/>
        <w:jc w:val="both"/>
        <w:rPr>
          <w:rFonts w:ascii="Palatino Linotype" w:hAnsi="Palatino Linotype"/>
          <w:b/>
        </w:rPr>
      </w:pPr>
      <w:r w:rsidRPr="00181128">
        <w:rPr>
          <w:rFonts w:ascii="Palatino Linotype" w:hAnsi="Palatino Linotype"/>
        </w:rPr>
        <w:t>Zhotovitel je povinen dodržovat na staveništi veškerá bezpečnostní a hygienická opatření a požární ochranu staveniště i prováděného díla, a to v rozsahu a způsobem stanoveným příslušnými předpisy. Zhotovitel v plné míře zodpovídá za bezpečnost a ochranu zdraví všech osob, které se s jeho vědomím zdržují na staveništi a je povinen zabezpečit i veškerá bezpečnostní opatření na ochranu osob a majetku mimo prostor staveniště, jsou-li dotčeny prováděním prací na díle (zejména veřejná prostranství nebo komunikace ponechaná v užívání veřejnosti jako např. podchody s lešením).</w:t>
      </w:r>
    </w:p>
    <w:p w14:paraId="24A5EBE2" w14:textId="170B8492" w:rsidR="00465A6D" w:rsidRPr="00181128" w:rsidRDefault="00465A6D" w:rsidP="00841723">
      <w:pPr>
        <w:pStyle w:val="Odstavecseseznamem"/>
        <w:numPr>
          <w:ilvl w:val="1"/>
          <w:numId w:val="17"/>
        </w:numPr>
        <w:suppressAutoHyphens w:val="0"/>
        <w:spacing w:before="60"/>
        <w:ind w:left="568" w:hanging="284"/>
        <w:jc w:val="both"/>
        <w:rPr>
          <w:rFonts w:ascii="Palatino Linotype" w:hAnsi="Palatino Linotype"/>
          <w:spacing w:val="-4"/>
        </w:rPr>
      </w:pPr>
      <w:r w:rsidRPr="00181128">
        <w:rPr>
          <w:rFonts w:ascii="Palatino Linotype" w:hAnsi="Palatino Linotype"/>
          <w:spacing w:val="-4"/>
        </w:rPr>
        <w:t xml:space="preserve">Zhotovitel je povinen provést pro všechny své zaměstnance pracující na zhotovení </w:t>
      </w:r>
      <w:r w:rsidR="009E014A">
        <w:rPr>
          <w:rFonts w:ascii="Palatino Linotype" w:hAnsi="Palatino Linotype"/>
          <w:spacing w:val="-4"/>
        </w:rPr>
        <w:t>díla</w:t>
      </w:r>
      <w:r w:rsidRPr="00181128">
        <w:rPr>
          <w:rFonts w:ascii="Palatino Linotype" w:hAnsi="Palatino Linotype"/>
          <w:spacing w:val="-4"/>
        </w:rPr>
        <w:t xml:space="preserve"> před předáním a převzetím staveniště vstupní školení o bezpečnosti a ochraně zdraví při práci a o požární ochraně. </w:t>
      </w:r>
    </w:p>
    <w:p w14:paraId="0C570A35" w14:textId="26BC168B" w:rsidR="00465A6D" w:rsidRPr="00181128" w:rsidRDefault="00465A6D" w:rsidP="00465A6D">
      <w:pPr>
        <w:pStyle w:val="Odstavecseseznamem"/>
        <w:spacing w:after="60"/>
        <w:ind w:left="567"/>
        <w:jc w:val="both"/>
        <w:rPr>
          <w:rFonts w:ascii="Palatino Linotype" w:hAnsi="Palatino Linotype"/>
        </w:rPr>
      </w:pPr>
      <w:r w:rsidRPr="00181128">
        <w:rPr>
          <w:rFonts w:ascii="Palatino Linotype" w:hAnsi="Palatino Linotype"/>
        </w:rPr>
        <w:t xml:space="preserve">Zhotovitel je rovněž povinen průběžně znalosti svých zaměstnanců o bezpečnosti a ochraně zdraví při práci a o požární ochraně obnovovat a kontrolovat. Zhotovitel je povinen zabezpečit před započetím poddodávek ke zhotovení </w:t>
      </w:r>
      <w:r w:rsidR="009E014A">
        <w:rPr>
          <w:rFonts w:ascii="Palatino Linotype" w:hAnsi="Palatino Linotype"/>
        </w:rPr>
        <w:t>díla</w:t>
      </w:r>
      <w:r w:rsidRPr="00181128">
        <w:rPr>
          <w:rFonts w:ascii="Palatino Linotype" w:hAnsi="Palatino Linotype"/>
        </w:rPr>
        <w:t xml:space="preserve"> provedení vstupního školení o bezpečnosti a ochraně zdraví při práci a o požární ochraně i u svých poddodavatelů podílejících se na provádění stavebních prací ke zhotovení </w:t>
      </w:r>
      <w:r w:rsidR="009E014A">
        <w:rPr>
          <w:rFonts w:ascii="Palatino Linotype" w:hAnsi="Palatino Linotype"/>
        </w:rPr>
        <w:t>díla</w:t>
      </w:r>
      <w:r w:rsidRPr="00181128">
        <w:rPr>
          <w:rFonts w:ascii="Palatino Linotype" w:hAnsi="Palatino Linotype"/>
        </w:rPr>
        <w:t xml:space="preserve"> dle této smlouvy.</w:t>
      </w:r>
    </w:p>
    <w:p w14:paraId="022F4336" w14:textId="77777777" w:rsidR="00465A6D" w:rsidRPr="00181128" w:rsidRDefault="00465A6D" w:rsidP="00841723">
      <w:pPr>
        <w:pStyle w:val="Odstavecseseznamem"/>
        <w:numPr>
          <w:ilvl w:val="1"/>
          <w:numId w:val="17"/>
        </w:numPr>
        <w:suppressAutoHyphens w:val="0"/>
        <w:spacing w:before="60" w:after="60"/>
        <w:ind w:left="568" w:hanging="284"/>
        <w:jc w:val="both"/>
        <w:rPr>
          <w:rFonts w:ascii="Palatino Linotype" w:hAnsi="Palatino Linotype"/>
        </w:rPr>
      </w:pPr>
      <w:r w:rsidRPr="00181128">
        <w:rPr>
          <w:rFonts w:ascii="Palatino Linotype" w:hAnsi="Palatino Linotype"/>
        </w:rPr>
        <w:lastRenderedPageBreak/>
        <w:t>Zhotovitel v plné míře zodpovídá za bezpečnost a ochranu zdraví všech osob, které se zdržují v prostoru staveniště a je povinen zabezpečit jejich vybavení ochrannými pracovními pomůckami a ochrannými pomůckami na ochranu osob před riziky vyplývajícími z provozu.</w:t>
      </w:r>
    </w:p>
    <w:p w14:paraId="6A322BAE" w14:textId="3D0BC28E" w:rsidR="00465A6D" w:rsidRPr="00181128" w:rsidRDefault="00465A6D" w:rsidP="00841723">
      <w:pPr>
        <w:pStyle w:val="Odstavecseseznamem"/>
        <w:numPr>
          <w:ilvl w:val="1"/>
          <w:numId w:val="17"/>
        </w:numPr>
        <w:suppressAutoHyphens w:val="0"/>
        <w:spacing w:before="60" w:after="60"/>
        <w:ind w:left="568" w:hanging="284"/>
        <w:jc w:val="both"/>
        <w:rPr>
          <w:rFonts w:ascii="Palatino Linotype" w:hAnsi="Palatino Linotype"/>
        </w:rPr>
      </w:pPr>
      <w:r w:rsidRPr="00181128">
        <w:rPr>
          <w:rFonts w:ascii="Palatino Linotype" w:hAnsi="Palatino Linotype"/>
        </w:rPr>
        <w:t xml:space="preserve">Zhotovitel je povinen provádět v průběhu zhotovování </w:t>
      </w:r>
      <w:r w:rsidR="009E014A">
        <w:rPr>
          <w:rFonts w:ascii="Palatino Linotype" w:hAnsi="Palatino Linotype"/>
        </w:rPr>
        <w:t>díla</w:t>
      </w:r>
      <w:r w:rsidRPr="00181128">
        <w:rPr>
          <w:rFonts w:ascii="Palatino Linotype" w:hAnsi="Palatino Linotype"/>
        </w:rPr>
        <w:t xml:space="preserve"> vlastní dozor a soustavnou kontrolu nad bezpečností práce a požární ochranou na staveništi a také je povinen pravidelně kontrolovat stav objektů sousedících se staveništěm.</w:t>
      </w:r>
    </w:p>
    <w:p w14:paraId="21C2B3D7" w14:textId="060E2BAA" w:rsidR="00465A6D" w:rsidRPr="00181128" w:rsidRDefault="00465A6D" w:rsidP="00841723">
      <w:pPr>
        <w:pStyle w:val="Odstavecseseznamem"/>
        <w:numPr>
          <w:ilvl w:val="1"/>
          <w:numId w:val="17"/>
        </w:numPr>
        <w:suppressAutoHyphens w:val="0"/>
        <w:spacing w:before="60" w:after="60"/>
        <w:ind w:left="568" w:hanging="284"/>
        <w:jc w:val="both"/>
        <w:rPr>
          <w:rFonts w:ascii="Palatino Linotype" w:hAnsi="Palatino Linotype"/>
        </w:rPr>
      </w:pPr>
      <w:r w:rsidRPr="00181128">
        <w:rPr>
          <w:rFonts w:ascii="Palatino Linotype" w:hAnsi="Palatino Linotype"/>
        </w:rPr>
        <w:t xml:space="preserve">Dojde-li k jakémukoliv úrazu při zhotovování </w:t>
      </w:r>
      <w:r w:rsidR="009E014A">
        <w:rPr>
          <w:rFonts w:ascii="Palatino Linotype" w:hAnsi="Palatino Linotype"/>
        </w:rPr>
        <w:t>díla</w:t>
      </w:r>
      <w:r w:rsidRPr="00181128">
        <w:rPr>
          <w:rFonts w:ascii="Palatino Linotype" w:hAnsi="Palatino Linotype"/>
        </w:rPr>
        <w:t xml:space="preserve"> nebo při činnostech souvisejících se zhotovováním </w:t>
      </w:r>
      <w:r w:rsidR="009E014A">
        <w:rPr>
          <w:rFonts w:ascii="Palatino Linotype" w:hAnsi="Palatino Linotype"/>
        </w:rPr>
        <w:t>díla</w:t>
      </w:r>
      <w:r w:rsidRPr="00181128">
        <w:rPr>
          <w:rFonts w:ascii="Palatino Linotype" w:hAnsi="Palatino Linotype"/>
        </w:rPr>
        <w:t>, je zhotovitel povinen zabezpečit vyšetření úrazu a sepsání příslušného záznamu. Objednatel je povinen poskytnout zhotoviteli nezbytnou součinnost.</w:t>
      </w:r>
    </w:p>
    <w:p w14:paraId="457A12BA" w14:textId="0CF2A6DA" w:rsidR="00465A6D" w:rsidRPr="00181128" w:rsidRDefault="00465A6D" w:rsidP="00841723">
      <w:pPr>
        <w:pStyle w:val="Odstavecseseznamem"/>
        <w:numPr>
          <w:ilvl w:val="1"/>
          <w:numId w:val="17"/>
        </w:numPr>
        <w:suppressAutoHyphens w:val="0"/>
        <w:spacing w:before="60" w:after="60"/>
        <w:ind w:left="568" w:hanging="284"/>
        <w:jc w:val="both"/>
        <w:rPr>
          <w:rFonts w:ascii="Palatino Linotype" w:hAnsi="Palatino Linotype"/>
        </w:rPr>
      </w:pPr>
      <w:r w:rsidRPr="00181128">
        <w:rPr>
          <w:rFonts w:ascii="Palatino Linotype" w:hAnsi="Palatino Linotype"/>
        </w:rPr>
        <w:t xml:space="preserve">Zhotovitel je zodpovědný za dodržování podmínek bezpečnosti práce při provádění </w:t>
      </w:r>
      <w:r w:rsidR="009E014A">
        <w:rPr>
          <w:rFonts w:ascii="Palatino Linotype" w:hAnsi="Palatino Linotype"/>
        </w:rPr>
        <w:t>díla</w:t>
      </w:r>
      <w:r w:rsidRPr="00181128">
        <w:rPr>
          <w:rFonts w:ascii="Palatino Linotype" w:hAnsi="Palatino Linotype"/>
        </w:rPr>
        <w:t xml:space="preserve"> podle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nařízení vlády č. 591/2006 Sb., o bližších minimálních požadavcích na bezpečnost bezpečnosti a ochranu zdraví při práci na staveništích. Dále je zhotovitel zodpovědný za to, že pravidla, regulace a pracovní metody či postupy požadované příslušnými právními předpisy budou dodržovány.</w:t>
      </w:r>
    </w:p>
    <w:p w14:paraId="02C11D6C" w14:textId="77777777" w:rsidR="00F23365" w:rsidRDefault="00F23365" w:rsidP="00F23365">
      <w:pPr>
        <w:pStyle w:val="Odstavecseseznamem"/>
        <w:numPr>
          <w:ilvl w:val="0"/>
          <w:numId w:val="17"/>
        </w:numPr>
        <w:rPr>
          <w:rFonts w:ascii="Palatino Linotype" w:hAnsi="Palatino Linotype"/>
          <w:b/>
        </w:rPr>
      </w:pPr>
      <w:r w:rsidRPr="00F23365">
        <w:rPr>
          <w:rFonts w:ascii="Palatino Linotype" w:hAnsi="Palatino Linotype"/>
          <w:b/>
        </w:rPr>
        <w:t>Dodržování zásad ochrany životního prostředí:</w:t>
      </w:r>
    </w:p>
    <w:p w14:paraId="7EDF8256" w14:textId="77777777" w:rsidR="00F23365" w:rsidRPr="00181128" w:rsidRDefault="00F23365" w:rsidP="00F23365">
      <w:pPr>
        <w:pStyle w:val="Odstavecseseznamem"/>
        <w:numPr>
          <w:ilvl w:val="1"/>
          <w:numId w:val="17"/>
        </w:numPr>
        <w:suppressAutoHyphens w:val="0"/>
        <w:spacing w:before="60" w:after="60"/>
        <w:ind w:left="568" w:hanging="284"/>
        <w:jc w:val="both"/>
        <w:rPr>
          <w:rFonts w:ascii="Palatino Linotype" w:hAnsi="Palatino Linotype"/>
        </w:rPr>
      </w:pPr>
      <w:r w:rsidRPr="00181128">
        <w:rPr>
          <w:rFonts w:ascii="Palatino Linotype" w:hAnsi="Palatino Linotype"/>
        </w:rPr>
        <w:t xml:space="preserve">Zhotovitel při provádění </w:t>
      </w:r>
      <w:r>
        <w:rPr>
          <w:rFonts w:ascii="Palatino Linotype" w:hAnsi="Palatino Linotype"/>
        </w:rPr>
        <w:t>díla</w:t>
      </w:r>
      <w:r w:rsidRPr="00181128">
        <w:rPr>
          <w:rFonts w:ascii="Palatino Linotype" w:hAnsi="Palatino Linotype"/>
        </w:rPr>
        <w:t xml:space="preserve"> provede veškerá potřebná opatření, která zamezí nežádoucím vlivům </w:t>
      </w:r>
      <w:r>
        <w:rPr>
          <w:rFonts w:ascii="Palatino Linotype" w:hAnsi="Palatino Linotype"/>
        </w:rPr>
        <w:t>stavby</w:t>
      </w:r>
      <w:r w:rsidRPr="00181128">
        <w:rPr>
          <w:rFonts w:ascii="Palatino Linotype" w:hAnsi="Palatino Linotype"/>
        </w:rPr>
        <w:t xml:space="preserve"> na okolní prostředí (zejména na nemovitosti přiléhající ke staveništi) a je povinen dodržovat veškeré podmínky vyplývající z právních předpisů dotýkajících se vlivu stavby na životní prostředí.</w:t>
      </w:r>
    </w:p>
    <w:p w14:paraId="5F98223D" w14:textId="77777777" w:rsidR="00F23365" w:rsidRDefault="00F23365" w:rsidP="00F23365">
      <w:pPr>
        <w:pStyle w:val="Odstavecseseznamem"/>
        <w:numPr>
          <w:ilvl w:val="1"/>
          <w:numId w:val="17"/>
        </w:numPr>
        <w:suppressAutoHyphens w:val="0"/>
        <w:spacing w:before="60" w:after="60"/>
        <w:ind w:left="568" w:hanging="284"/>
        <w:jc w:val="both"/>
        <w:rPr>
          <w:rFonts w:ascii="Palatino Linotype" w:hAnsi="Palatino Linotype"/>
        </w:rPr>
      </w:pPr>
      <w:r w:rsidRPr="00181128">
        <w:rPr>
          <w:rFonts w:ascii="Palatino Linotype" w:hAnsi="Palatino Linotype"/>
        </w:rPr>
        <w:t>Zhotovitel je povinen vést evidenci o všech druzích odpadů vzniklých z jeho činnosti a vést evidenci o způsobu jejich zneškodňování.</w:t>
      </w:r>
    </w:p>
    <w:p w14:paraId="3F17A3E7" w14:textId="76C7115F" w:rsidR="00F23365" w:rsidRDefault="00CB483A" w:rsidP="00F23365">
      <w:pPr>
        <w:pStyle w:val="Odstavecseseznamem"/>
        <w:numPr>
          <w:ilvl w:val="0"/>
          <w:numId w:val="17"/>
        </w:numPr>
        <w:rPr>
          <w:rFonts w:ascii="Palatino Linotype" w:hAnsi="Palatino Linotype"/>
          <w:b/>
        </w:rPr>
      </w:pPr>
      <w:r>
        <w:rPr>
          <w:rFonts w:ascii="Palatino Linotype" w:hAnsi="Palatino Linotype"/>
          <w:b/>
        </w:rPr>
        <w:t>Ujednání o překážkách plnění realizačních smluv</w:t>
      </w:r>
    </w:p>
    <w:p w14:paraId="13454193" w14:textId="77777777" w:rsidR="00F23365" w:rsidRPr="00CB483A" w:rsidRDefault="00F23365" w:rsidP="00CB483A">
      <w:pPr>
        <w:pStyle w:val="Odstavecseseznamem"/>
        <w:widowControl w:val="0"/>
        <w:numPr>
          <w:ilvl w:val="0"/>
          <w:numId w:val="48"/>
        </w:numPr>
        <w:suppressAutoHyphens w:val="0"/>
        <w:spacing w:before="60" w:after="60"/>
        <w:jc w:val="both"/>
        <w:rPr>
          <w:rFonts w:ascii="Palatino Linotype" w:hAnsi="Palatino Linotype"/>
        </w:rPr>
      </w:pPr>
      <w:r w:rsidRPr="00CB483A">
        <w:rPr>
          <w:rFonts w:ascii="Palatino Linotype" w:hAnsi="Palatino Linotype"/>
        </w:rPr>
        <w:t>Smluvní strany se dále dohodly, že o případné nemožnosti provádění stavebních prací (na základě realizační smlouvy) bude vždy v každém konkrétním případě přerušení stavebních prací pořízen zápis (např. ve stavebním deníku), který bude potvrzen podpisem oprávněných zástupců obou smluvních stran. V případě, že zápis dle tohoto odstavce nebude obsahovat podpis oprávněného zástupce objednatele, nebude se k tomuto zápisu přihlížet.</w:t>
      </w:r>
    </w:p>
    <w:p w14:paraId="62F15D7F" w14:textId="77777777" w:rsidR="00F23365" w:rsidRPr="00CB483A" w:rsidRDefault="00F23365" w:rsidP="00CB483A">
      <w:pPr>
        <w:pStyle w:val="Odstavecseseznamem"/>
        <w:widowControl w:val="0"/>
        <w:numPr>
          <w:ilvl w:val="0"/>
          <w:numId w:val="48"/>
        </w:numPr>
        <w:suppressAutoHyphens w:val="0"/>
        <w:spacing w:before="60" w:after="60"/>
        <w:jc w:val="both"/>
        <w:rPr>
          <w:rFonts w:ascii="Palatino Linotype" w:hAnsi="Palatino Linotype"/>
        </w:rPr>
      </w:pPr>
      <w:r w:rsidRPr="00CB483A">
        <w:rPr>
          <w:rFonts w:ascii="Palatino Linotype" w:hAnsi="Palatino Linotype"/>
        </w:rPr>
        <w:t xml:space="preserve">V případě prodlení zhotovitele s termíny plnění stanovenými realizačními smlouvami či termíny stanovenými po vzájemné dohodě, je zhotovitel povinen zajistit provádění prací a dodávek v prodloužených směnách, eventuálně ve vícesměnném provozu minimálně do vyrovnání termínového prodlení. </w:t>
      </w:r>
    </w:p>
    <w:p w14:paraId="609CBAB6" w14:textId="1FB01CF7" w:rsidR="00F23365" w:rsidRPr="00CB483A" w:rsidRDefault="00CB483A" w:rsidP="00CB483A">
      <w:pPr>
        <w:pStyle w:val="Odstavecseseznamem"/>
        <w:widowControl w:val="0"/>
        <w:numPr>
          <w:ilvl w:val="0"/>
          <w:numId w:val="48"/>
        </w:numPr>
        <w:suppressAutoHyphens w:val="0"/>
        <w:spacing w:before="60" w:after="60"/>
        <w:jc w:val="both"/>
        <w:rPr>
          <w:rFonts w:ascii="Palatino Linotype" w:hAnsi="Palatino Linotype"/>
        </w:rPr>
      </w:pPr>
      <w:r>
        <w:rPr>
          <w:rFonts w:ascii="Palatino Linotype" w:hAnsi="Palatino Linotype"/>
        </w:rPr>
        <w:t>S</w:t>
      </w:r>
      <w:r w:rsidR="00F23365" w:rsidRPr="00CB483A">
        <w:rPr>
          <w:rFonts w:ascii="Palatino Linotype" w:hAnsi="Palatino Linotype"/>
        </w:rPr>
        <w:t xml:space="preserve">mluvní strany se </w:t>
      </w:r>
      <w:r>
        <w:rPr>
          <w:rFonts w:ascii="Palatino Linotype" w:hAnsi="Palatino Linotype"/>
        </w:rPr>
        <w:t xml:space="preserve">dále </w:t>
      </w:r>
      <w:r w:rsidR="00F23365" w:rsidRPr="00CB483A">
        <w:rPr>
          <w:rFonts w:ascii="Palatino Linotype" w:hAnsi="Palatino Linotype"/>
        </w:rPr>
        <w:t xml:space="preserve">dohodly, že pokud by v průběhu provádění díla došlo k prodlení zhotovitele s plněním díla z důvodu vyšší moci, vydání povolení či vyjádření souvisejících s plněním předmětu této smlouvy </w:t>
      </w:r>
      <w:r w:rsidR="00D46082">
        <w:rPr>
          <w:rFonts w:ascii="Palatino Linotype" w:hAnsi="Palatino Linotype"/>
        </w:rPr>
        <w:t xml:space="preserve">(příslušné realizační smlouvy) </w:t>
      </w:r>
      <w:r w:rsidR="00F23365" w:rsidRPr="00CB483A">
        <w:rPr>
          <w:rFonts w:ascii="Palatino Linotype" w:hAnsi="Palatino Linotype"/>
        </w:rPr>
        <w:t>orgánem veřejné moci po termínu zahájení nebo jiných neočekávaných okolností, které nastaly bez zavinění některé ze smluvních stran, dohodnou se strany na prodloužení termínu plnění, a to o dobu přímo úměrnou trvání okolností bránících dodržení původního termínu vyjmenovaných výše v tomto článku. O důvodu a trvání nemožnosti provádění stavebních prací ve smyslu tohoto odstavce bude vždy v každém konkrétním případě pořízen zápis (např. ve stavebním deníku), který bude potvrzen podpisem oprávněných zástupců obou smluvních stran. V případě, že zápis dle tohoto odstavce nebude obsahovat podpis oprávněného zástupce objednatele, nebude se k tomuto zápisu přihlížet.</w:t>
      </w:r>
    </w:p>
    <w:p w14:paraId="77B3AF55" w14:textId="77777777" w:rsidR="00F23365" w:rsidRPr="00CB483A" w:rsidRDefault="00F23365" w:rsidP="00CB483A">
      <w:pPr>
        <w:pStyle w:val="Odstavecseseznamem"/>
        <w:widowControl w:val="0"/>
        <w:numPr>
          <w:ilvl w:val="0"/>
          <w:numId w:val="48"/>
        </w:numPr>
        <w:suppressAutoHyphens w:val="0"/>
        <w:spacing w:before="60" w:after="60"/>
        <w:jc w:val="both"/>
        <w:rPr>
          <w:rFonts w:ascii="Palatino Linotype" w:hAnsi="Palatino Linotype"/>
        </w:rPr>
      </w:pPr>
      <w:r w:rsidRPr="00CB483A">
        <w:rPr>
          <w:rFonts w:ascii="Palatino Linotype" w:hAnsi="Palatino Linotype"/>
        </w:rPr>
        <w:t xml:space="preserve">Zhotovitel bere na vědomí, že objednatel je oprávněn kdykoliv před zahájením anebo v průběhu provádění díla rozhodnout z důvodu nedostatku finančních prostředků o omezení rozsahu díla a stejně tak je oprávněn kdykoliv rozhodnout též o jeho rozšíření, a to ve smyslu ujednání o vyžádaných vícepracích či méněpracích. </w:t>
      </w:r>
    </w:p>
    <w:p w14:paraId="2397E798" w14:textId="713142F0" w:rsidR="00465A6D" w:rsidRPr="00181128" w:rsidRDefault="00465A6D" w:rsidP="00465A6D">
      <w:pPr>
        <w:pStyle w:val="Bezmezer"/>
        <w:spacing w:before="120"/>
        <w:jc w:val="center"/>
        <w:rPr>
          <w:rFonts w:ascii="Palatino Linotype" w:hAnsi="Palatino Linotype"/>
          <w:b/>
          <w:bCs/>
          <w:sz w:val="20"/>
          <w:szCs w:val="20"/>
          <w:lang w:val="cs-CZ"/>
        </w:rPr>
      </w:pPr>
      <w:r w:rsidRPr="00181128">
        <w:rPr>
          <w:rFonts w:ascii="Palatino Linotype" w:hAnsi="Palatino Linotype"/>
          <w:b/>
          <w:bCs/>
          <w:sz w:val="20"/>
          <w:szCs w:val="20"/>
          <w:lang w:val="cs-CZ"/>
        </w:rPr>
        <w:t>Článek X</w:t>
      </w:r>
      <w:r w:rsidR="007A1540">
        <w:rPr>
          <w:rFonts w:ascii="Palatino Linotype" w:hAnsi="Palatino Linotype"/>
          <w:b/>
          <w:bCs/>
          <w:sz w:val="20"/>
          <w:szCs w:val="20"/>
          <w:lang w:val="cs-CZ"/>
        </w:rPr>
        <w:t>IV</w:t>
      </w:r>
      <w:r w:rsidRPr="00181128">
        <w:rPr>
          <w:rFonts w:ascii="Palatino Linotype" w:hAnsi="Palatino Linotype"/>
          <w:b/>
          <w:bCs/>
          <w:sz w:val="20"/>
          <w:szCs w:val="20"/>
          <w:lang w:val="cs-CZ"/>
        </w:rPr>
        <w:t>.</w:t>
      </w:r>
    </w:p>
    <w:p w14:paraId="159C6B78" w14:textId="45979330" w:rsidR="00465A6D" w:rsidRPr="00181128" w:rsidRDefault="00465A6D" w:rsidP="00465A6D">
      <w:pPr>
        <w:pStyle w:val="Bezmezer"/>
        <w:spacing w:after="120"/>
        <w:jc w:val="center"/>
        <w:rPr>
          <w:rFonts w:ascii="Palatino Linotype" w:hAnsi="Palatino Linotype"/>
          <w:b/>
          <w:bCs/>
          <w:sz w:val="20"/>
          <w:szCs w:val="20"/>
          <w:lang w:val="cs-CZ"/>
        </w:rPr>
      </w:pPr>
      <w:r w:rsidRPr="00181128">
        <w:rPr>
          <w:rFonts w:ascii="Palatino Linotype" w:hAnsi="Palatino Linotype"/>
          <w:b/>
          <w:bCs/>
          <w:sz w:val="20"/>
          <w:szCs w:val="20"/>
          <w:lang w:val="cs-CZ"/>
        </w:rPr>
        <w:lastRenderedPageBreak/>
        <w:t xml:space="preserve">Předání a převzetí plnění </w:t>
      </w:r>
      <w:r w:rsidR="00C9273D">
        <w:rPr>
          <w:rFonts w:ascii="Palatino Linotype" w:hAnsi="Palatino Linotype"/>
          <w:b/>
          <w:bCs/>
          <w:sz w:val="20"/>
          <w:szCs w:val="20"/>
          <w:lang w:val="cs-CZ"/>
        </w:rPr>
        <w:t>realizační</w:t>
      </w:r>
      <w:r w:rsidRPr="00181128">
        <w:rPr>
          <w:rFonts w:ascii="Palatino Linotype" w:hAnsi="Palatino Linotype"/>
          <w:b/>
          <w:bCs/>
          <w:sz w:val="20"/>
          <w:szCs w:val="20"/>
          <w:lang w:val="cs-CZ"/>
        </w:rPr>
        <w:t xml:space="preserve"> smlouvy</w:t>
      </w:r>
      <w:r w:rsidR="00F23365">
        <w:rPr>
          <w:rFonts w:ascii="Palatino Linotype" w:hAnsi="Palatino Linotype"/>
          <w:b/>
          <w:bCs/>
          <w:sz w:val="20"/>
          <w:szCs w:val="20"/>
          <w:lang w:val="cs-CZ"/>
        </w:rPr>
        <w:t xml:space="preserve"> (díla)</w:t>
      </w:r>
    </w:p>
    <w:p w14:paraId="2CD38561" w14:textId="5B8BAF08" w:rsidR="00465A6D" w:rsidRPr="00181128" w:rsidRDefault="00465A6D" w:rsidP="00841723">
      <w:pPr>
        <w:pStyle w:val="Odstavecseseznamem"/>
        <w:numPr>
          <w:ilvl w:val="0"/>
          <w:numId w:val="3"/>
        </w:numPr>
        <w:suppressAutoHyphens w:val="0"/>
        <w:spacing w:before="60" w:after="60"/>
        <w:jc w:val="both"/>
        <w:rPr>
          <w:rFonts w:ascii="Palatino Linotype" w:hAnsi="Palatino Linotype"/>
          <w:b/>
        </w:rPr>
      </w:pPr>
      <w:r w:rsidRPr="00181128">
        <w:rPr>
          <w:rFonts w:ascii="Palatino Linotype" w:hAnsi="Palatino Linotype"/>
          <w:b/>
        </w:rPr>
        <w:t xml:space="preserve">Termín předání a převzetí jednotlivých </w:t>
      </w:r>
      <w:r w:rsidR="00C9273D">
        <w:rPr>
          <w:rFonts w:ascii="Palatino Linotype" w:hAnsi="Palatino Linotype"/>
          <w:b/>
        </w:rPr>
        <w:t>děl:</w:t>
      </w:r>
    </w:p>
    <w:p w14:paraId="49B0A936" w14:textId="2831D68A" w:rsidR="00465A6D" w:rsidRPr="00181128" w:rsidRDefault="00465A6D" w:rsidP="00841723">
      <w:pPr>
        <w:pStyle w:val="Odstavecseseznamem"/>
        <w:numPr>
          <w:ilvl w:val="1"/>
          <w:numId w:val="3"/>
        </w:numPr>
        <w:suppressAutoHyphens w:val="0"/>
        <w:spacing w:before="60" w:after="60"/>
        <w:jc w:val="both"/>
        <w:rPr>
          <w:rFonts w:ascii="Palatino Linotype" w:hAnsi="Palatino Linotype"/>
          <w:b/>
        </w:rPr>
      </w:pPr>
      <w:r w:rsidRPr="00181128">
        <w:rPr>
          <w:rFonts w:ascii="Palatino Linotype" w:hAnsi="Palatino Linotype"/>
        </w:rPr>
        <w:t xml:space="preserve">Zhotovitel je povinen dokončit </w:t>
      </w:r>
      <w:r w:rsidR="00C9273D">
        <w:rPr>
          <w:rFonts w:ascii="Palatino Linotype" w:hAnsi="Palatino Linotype"/>
        </w:rPr>
        <w:t>dílo v</w:t>
      </w:r>
      <w:r w:rsidRPr="00181128">
        <w:rPr>
          <w:rFonts w:ascii="Palatino Linotype" w:hAnsi="Palatino Linotype"/>
        </w:rPr>
        <w:t> době plnění</w:t>
      </w:r>
      <w:r w:rsidR="00150940">
        <w:rPr>
          <w:rFonts w:ascii="Palatino Linotype" w:hAnsi="Palatino Linotype"/>
        </w:rPr>
        <w:t xml:space="preserve"> a</w:t>
      </w:r>
      <w:r w:rsidRPr="00181128">
        <w:rPr>
          <w:rFonts w:ascii="Palatino Linotype" w:hAnsi="Palatino Linotype"/>
        </w:rPr>
        <w:t xml:space="preserve"> termínech plnění </w:t>
      </w:r>
      <w:r w:rsidR="007A1540">
        <w:rPr>
          <w:rFonts w:ascii="Palatino Linotype" w:hAnsi="Palatino Linotype"/>
        </w:rPr>
        <w:t>dle realizační smlouvy</w:t>
      </w:r>
      <w:r w:rsidRPr="00181128">
        <w:rPr>
          <w:rFonts w:ascii="Palatino Linotype" w:hAnsi="Palatino Linotype"/>
        </w:rPr>
        <w:t xml:space="preserve">. Zhotovitel se zavazuje vyzvat objednatele k převzetí díla </w:t>
      </w:r>
      <w:r w:rsidR="007A1540">
        <w:rPr>
          <w:rFonts w:ascii="Palatino Linotype" w:hAnsi="Palatino Linotype"/>
        </w:rPr>
        <w:t>nebo dokončené části díla</w:t>
      </w:r>
      <w:r w:rsidRPr="00181128">
        <w:rPr>
          <w:rFonts w:ascii="Palatino Linotype" w:hAnsi="Palatino Linotype"/>
        </w:rPr>
        <w:t xml:space="preserve"> (dále také jen jako „</w:t>
      </w:r>
      <w:r w:rsidRPr="00181128">
        <w:rPr>
          <w:rFonts w:ascii="Palatino Linotype" w:hAnsi="Palatino Linotype"/>
          <w:b/>
        </w:rPr>
        <w:t>přejímací řízení díla</w:t>
      </w:r>
      <w:r w:rsidRPr="00181128">
        <w:rPr>
          <w:rFonts w:ascii="Palatino Linotype" w:hAnsi="Palatino Linotype"/>
        </w:rPr>
        <w:t xml:space="preserve">“) písemně alespoň 5 pracovních dnů předem, a to v místě plnění zápisem do </w:t>
      </w:r>
      <w:r w:rsidR="00323265">
        <w:rPr>
          <w:rFonts w:ascii="Palatino Linotype" w:hAnsi="Palatino Linotype"/>
        </w:rPr>
        <w:t>stavebního</w:t>
      </w:r>
      <w:r w:rsidRPr="00181128">
        <w:rPr>
          <w:rFonts w:ascii="Palatino Linotype" w:hAnsi="Palatino Linotype"/>
        </w:rPr>
        <w:t xml:space="preserve"> deníku nebo písemnou výzvou zaslanou na doručovací adresu objednatele příp. elektronicky na e-mail objednatele s potvrzením o doručení. V případě, že nebude objednateli řádně a včas doručena výzva k účasti na přejímacím řízení, může dojít k přejímacímu řízení nejdříve po uplynutí desátého pracovního dne ode dne doručení písemné výzvy k zahájení přejímacího řízení.</w:t>
      </w:r>
    </w:p>
    <w:p w14:paraId="195867B1" w14:textId="149E8D22" w:rsidR="00465A6D" w:rsidRPr="00181128" w:rsidRDefault="00465A6D" w:rsidP="00841723">
      <w:pPr>
        <w:pStyle w:val="Odstavecseseznamem"/>
        <w:numPr>
          <w:ilvl w:val="1"/>
          <w:numId w:val="3"/>
        </w:numPr>
        <w:suppressAutoHyphens w:val="0"/>
        <w:spacing w:before="60" w:after="60"/>
        <w:jc w:val="both"/>
        <w:rPr>
          <w:rFonts w:ascii="Palatino Linotype" w:hAnsi="Palatino Linotype"/>
          <w:b/>
        </w:rPr>
      </w:pPr>
      <w:r w:rsidRPr="00181128">
        <w:rPr>
          <w:rFonts w:ascii="Palatino Linotype" w:hAnsi="Palatino Linotype"/>
        </w:rPr>
        <w:t>V případě, že zhotovitel dokončí dílo</w:t>
      </w:r>
      <w:r w:rsidR="00150940">
        <w:rPr>
          <w:rFonts w:ascii="Palatino Linotype" w:hAnsi="Palatino Linotype"/>
        </w:rPr>
        <w:t>, resp. jeho určenou část</w:t>
      </w:r>
      <w:r w:rsidR="007A1540">
        <w:rPr>
          <w:rFonts w:ascii="Palatino Linotype" w:hAnsi="Palatino Linotype"/>
        </w:rPr>
        <w:t xml:space="preserve">, </w:t>
      </w:r>
      <w:r w:rsidR="006817B2">
        <w:rPr>
          <w:rFonts w:ascii="Palatino Linotype" w:hAnsi="Palatino Linotype"/>
        </w:rPr>
        <w:t>před termínem sjednaným dle realizační</w:t>
      </w:r>
      <w:r w:rsidRPr="00181128">
        <w:rPr>
          <w:rFonts w:ascii="Palatino Linotype" w:hAnsi="Palatino Linotype"/>
        </w:rPr>
        <w:t xml:space="preserve"> sm</w:t>
      </w:r>
      <w:r w:rsidR="006B6313">
        <w:rPr>
          <w:rFonts w:ascii="Palatino Linotype" w:hAnsi="Palatino Linotype"/>
        </w:rPr>
        <w:t>louvy jako termín dokončení díla</w:t>
      </w:r>
      <w:r w:rsidRPr="00181128">
        <w:rPr>
          <w:rFonts w:ascii="Palatino Linotype" w:hAnsi="Palatino Linotype"/>
        </w:rPr>
        <w:t xml:space="preserve">, je povinen dřívější datum dokončení díla objednateli písemně oznámit nejméně 10 pracovních dnů předem a současně jej vyzvat k účasti na přejímacím řízení díla. </w:t>
      </w:r>
    </w:p>
    <w:p w14:paraId="6F8EBA6E" w14:textId="77777777" w:rsidR="00465A6D" w:rsidRPr="00181128" w:rsidRDefault="00465A6D" w:rsidP="00841723">
      <w:pPr>
        <w:pStyle w:val="Odstavecseseznamem"/>
        <w:numPr>
          <w:ilvl w:val="1"/>
          <w:numId w:val="3"/>
        </w:numPr>
        <w:suppressAutoHyphens w:val="0"/>
        <w:spacing w:before="60" w:after="60"/>
        <w:jc w:val="both"/>
        <w:rPr>
          <w:rFonts w:ascii="Palatino Linotype" w:hAnsi="Palatino Linotype"/>
        </w:rPr>
      </w:pPr>
      <w:r w:rsidRPr="00181128">
        <w:rPr>
          <w:rFonts w:ascii="Palatino Linotype" w:hAnsi="Palatino Linotype"/>
        </w:rPr>
        <w:t xml:space="preserve">V případě, že je objednatelem přebíráno řádně dokončené dílo, skutečnost, že dílo je dokončeno co do množství, jakosti a kompletnosti prokazuje zásadně zhotovitel a za tím účelem předkládá nezbytné písemné doklady objednateli. </w:t>
      </w:r>
    </w:p>
    <w:p w14:paraId="0D71629A" w14:textId="0FCA82C2" w:rsidR="00465A6D" w:rsidRPr="00F62576" w:rsidRDefault="00465A6D" w:rsidP="00841723">
      <w:pPr>
        <w:pStyle w:val="Odstavecseseznamem"/>
        <w:numPr>
          <w:ilvl w:val="1"/>
          <w:numId w:val="3"/>
        </w:numPr>
        <w:suppressAutoHyphens w:val="0"/>
        <w:spacing w:before="60" w:after="60"/>
        <w:jc w:val="both"/>
        <w:rPr>
          <w:rFonts w:ascii="Palatino Linotype" w:hAnsi="Palatino Linotype"/>
          <w:spacing w:val="-4"/>
        </w:rPr>
      </w:pPr>
      <w:r w:rsidRPr="00F62576">
        <w:rPr>
          <w:rFonts w:ascii="Palatino Linotype" w:hAnsi="Palatino Linotype"/>
          <w:spacing w:val="-4"/>
        </w:rPr>
        <w:t xml:space="preserve">Smluvní strany pro </w:t>
      </w:r>
      <w:r w:rsidR="006817B2">
        <w:rPr>
          <w:rFonts w:ascii="Palatino Linotype" w:hAnsi="Palatino Linotype"/>
          <w:spacing w:val="-4"/>
        </w:rPr>
        <w:t>úplnost potvrzují, že pořízení s</w:t>
      </w:r>
      <w:r w:rsidRPr="00F62576">
        <w:rPr>
          <w:rFonts w:ascii="Palatino Linotype" w:hAnsi="Palatino Linotype"/>
          <w:spacing w:val="-4"/>
        </w:rPr>
        <w:t xml:space="preserve">oupisu prací dle shora uvedeného v této smlouvě a jeho potvrzení zástupcem objednatele ve věcech technických </w:t>
      </w:r>
      <w:r w:rsidR="00150940" w:rsidRPr="00F62576">
        <w:rPr>
          <w:rFonts w:ascii="Palatino Linotype" w:hAnsi="Palatino Linotype"/>
          <w:spacing w:val="-4"/>
        </w:rPr>
        <w:t>(Dozoru)</w:t>
      </w:r>
      <w:r w:rsidRPr="00F62576">
        <w:rPr>
          <w:rFonts w:ascii="Palatino Linotype" w:hAnsi="Palatino Linotype"/>
          <w:spacing w:val="-4"/>
        </w:rPr>
        <w:t xml:space="preserve"> za účelem pravidelné fakturace ve smyslu platebních podmínek není předáním a převzetím díla ani jeho části ve smyslu tohoto článku smlouvy.</w:t>
      </w:r>
    </w:p>
    <w:p w14:paraId="51E055F5" w14:textId="77777777" w:rsidR="00465A6D" w:rsidRPr="00181128" w:rsidRDefault="00465A6D" w:rsidP="00841723">
      <w:pPr>
        <w:pStyle w:val="Odstavecseseznamem"/>
        <w:numPr>
          <w:ilvl w:val="0"/>
          <w:numId w:val="3"/>
        </w:numPr>
        <w:suppressAutoHyphens w:val="0"/>
        <w:spacing w:before="60" w:after="60"/>
        <w:jc w:val="both"/>
        <w:rPr>
          <w:rFonts w:ascii="Palatino Linotype" w:hAnsi="Palatino Linotype"/>
          <w:b/>
        </w:rPr>
      </w:pPr>
      <w:r w:rsidRPr="00181128">
        <w:rPr>
          <w:rFonts w:ascii="Palatino Linotype" w:hAnsi="Palatino Linotype"/>
          <w:b/>
        </w:rPr>
        <w:t>Předávací protokol a režim odstranění vad z přejímacího řízení:</w:t>
      </w:r>
    </w:p>
    <w:p w14:paraId="264E71B2" w14:textId="2FEB1F49" w:rsidR="00465A6D" w:rsidRPr="00181128" w:rsidRDefault="00465A6D" w:rsidP="00841723">
      <w:pPr>
        <w:pStyle w:val="Odstavecseseznamem"/>
        <w:numPr>
          <w:ilvl w:val="1"/>
          <w:numId w:val="3"/>
        </w:numPr>
        <w:suppressAutoHyphens w:val="0"/>
        <w:spacing w:before="60" w:after="60"/>
        <w:jc w:val="both"/>
        <w:rPr>
          <w:rFonts w:ascii="Palatino Linotype" w:hAnsi="Palatino Linotype"/>
          <w:b/>
        </w:rPr>
      </w:pPr>
      <w:r w:rsidRPr="00181128">
        <w:rPr>
          <w:rFonts w:ascii="Palatino Linotype" w:hAnsi="Palatino Linotype"/>
        </w:rPr>
        <w:t xml:space="preserve">Zhotovitel doloží objednateli před zahájením přejímacího řízení </w:t>
      </w:r>
      <w:r w:rsidR="00323265">
        <w:rPr>
          <w:rFonts w:ascii="Palatino Linotype" w:hAnsi="Palatino Linotype"/>
        </w:rPr>
        <w:t>stavební</w:t>
      </w:r>
      <w:r w:rsidR="007A1540">
        <w:rPr>
          <w:rFonts w:ascii="Palatino Linotype" w:hAnsi="Palatino Linotype"/>
        </w:rPr>
        <w:t xml:space="preserve"> deník, veškerá osvědčení o </w:t>
      </w:r>
      <w:r w:rsidRPr="00181128">
        <w:rPr>
          <w:rFonts w:ascii="Palatino Linotype" w:hAnsi="Palatino Linotype"/>
        </w:rPr>
        <w:t xml:space="preserve">zkouškách a certifikaci použitých materiálů a výrobků, revizní zprávy zařízení komplementovaných do </w:t>
      </w:r>
      <w:r w:rsidR="00150940">
        <w:rPr>
          <w:rFonts w:ascii="Palatino Linotype" w:hAnsi="Palatino Linotype"/>
        </w:rPr>
        <w:t>d</w:t>
      </w:r>
      <w:r w:rsidRPr="00181128">
        <w:rPr>
          <w:rFonts w:ascii="Palatino Linotype" w:hAnsi="Palatino Linotype"/>
        </w:rPr>
        <w:t xml:space="preserve">íla, potvrzené záruční listy, doklady o ověření funkčnosti dodaných zařízení k provedení </w:t>
      </w:r>
      <w:r w:rsidR="00150940">
        <w:rPr>
          <w:rFonts w:ascii="Palatino Linotype" w:hAnsi="Palatino Linotype"/>
        </w:rPr>
        <w:t>d</w:t>
      </w:r>
      <w:r w:rsidRPr="00181128">
        <w:rPr>
          <w:rFonts w:ascii="Palatino Linotype" w:hAnsi="Palatino Linotype"/>
        </w:rPr>
        <w:t>íla a dodávek podle platných právních předpisů, a doklady předvídané tou</w:t>
      </w:r>
      <w:r w:rsidR="007A1540">
        <w:rPr>
          <w:rFonts w:ascii="Palatino Linotype" w:hAnsi="Palatino Linotype"/>
        </w:rPr>
        <w:t>to s</w:t>
      </w:r>
      <w:r w:rsidRPr="00181128">
        <w:rPr>
          <w:rFonts w:ascii="Palatino Linotype" w:hAnsi="Palatino Linotype"/>
        </w:rPr>
        <w:t>mlouvou</w:t>
      </w:r>
      <w:r w:rsidR="006817B2">
        <w:rPr>
          <w:rFonts w:ascii="Palatino Linotype" w:hAnsi="Palatino Linotype"/>
        </w:rPr>
        <w:t xml:space="preserve"> (případně realizační smlouvou)</w:t>
      </w:r>
      <w:r w:rsidRPr="00181128">
        <w:rPr>
          <w:rFonts w:ascii="Palatino Linotype" w:hAnsi="Palatino Linotype"/>
        </w:rPr>
        <w:t xml:space="preserve"> či právními předpisy. Zhotovitel bere na vědomí, že nedoloží-li sjednané doklady, nepovažuje se dílo za dokončené a schopné přejímacího řízení díla.</w:t>
      </w:r>
    </w:p>
    <w:p w14:paraId="4D15946A" w14:textId="327DEDB1" w:rsidR="00465A6D" w:rsidRPr="00181128" w:rsidRDefault="00465A6D" w:rsidP="00841723">
      <w:pPr>
        <w:pStyle w:val="Odstavecseseznamem"/>
        <w:numPr>
          <w:ilvl w:val="1"/>
          <w:numId w:val="3"/>
        </w:numPr>
        <w:suppressAutoHyphens w:val="0"/>
        <w:spacing w:before="60" w:after="60"/>
        <w:jc w:val="both"/>
        <w:rPr>
          <w:rFonts w:ascii="Palatino Linotype" w:hAnsi="Palatino Linotype"/>
          <w:b/>
        </w:rPr>
      </w:pPr>
      <w:r w:rsidRPr="00181128">
        <w:rPr>
          <w:rFonts w:ascii="Palatino Linotype" w:hAnsi="Palatino Linotype"/>
        </w:rPr>
        <w:t>O průběhu přejímacího řízení díla pořídí objednatel protokol o předání a převzetí díla, který bude obsahovat</w:t>
      </w:r>
      <w:r w:rsidR="00150940">
        <w:rPr>
          <w:rFonts w:ascii="Palatino Linotype" w:hAnsi="Palatino Linotype"/>
        </w:rPr>
        <w:t xml:space="preserve"> zejména</w:t>
      </w:r>
      <w:r w:rsidRPr="00181128">
        <w:rPr>
          <w:rFonts w:ascii="Palatino Linotype" w:hAnsi="Palatino Linotype"/>
        </w:rPr>
        <w:t xml:space="preserve"> stručný popis díla, které je předmětem předání a převzetí, dohodu o způsobu vyklizení stanoviště, termín, od kterého počíná běžet záruční lhůta, seznam předaných dokladů a prohlášení objednatele, zda dílo přejímá nebo nepřejímá.</w:t>
      </w:r>
    </w:p>
    <w:p w14:paraId="4FEB794E" w14:textId="77777777" w:rsidR="00465A6D" w:rsidRPr="00181128" w:rsidRDefault="00465A6D" w:rsidP="00841723">
      <w:pPr>
        <w:pStyle w:val="Odstavecseseznamem"/>
        <w:numPr>
          <w:ilvl w:val="1"/>
          <w:numId w:val="3"/>
        </w:numPr>
        <w:suppressAutoHyphens w:val="0"/>
        <w:spacing w:before="60" w:after="60"/>
        <w:jc w:val="both"/>
        <w:rPr>
          <w:rFonts w:ascii="Palatino Linotype" w:hAnsi="Palatino Linotype"/>
          <w:b/>
        </w:rPr>
      </w:pPr>
      <w:r w:rsidRPr="00181128">
        <w:rPr>
          <w:rFonts w:ascii="Palatino Linotype" w:hAnsi="Palatino Linotype"/>
        </w:rPr>
        <w:t xml:space="preserve">Objednatelem podepsaný předávací protokol nezbavuje zhotovitele odpovědnosti za vady, s nimiž může být dílo převzato. </w:t>
      </w:r>
    </w:p>
    <w:p w14:paraId="1799742A" w14:textId="77777777" w:rsidR="00465A6D" w:rsidRPr="00181128" w:rsidRDefault="00465A6D" w:rsidP="00841723">
      <w:pPr>
        <w:pStyle w:val="Odstavecseseznamem"/>
        <w:numPr>
          <w:ilvl w:val="1"/>
          <w:numId w:val="3"/>
        </w:numPr>
        <w:suppressAutoHyphens w:val="0"/>
        <w:spacing w:before="60" w:after="60"/>
        <w:jc w:val="both"/>
        <w:rPr>
          <w:rFonts w:ascii="Palatino Linotype" w:hAnsi="Palatino Linotype"/>
          <w:b/>
        </w:rPr>
      </w:pPr>
      <w:r w:rsidRPr="00181128">
        <w:rPr>
          <w:rFonts w:ascii="Palatino Linotype" w:hAnsi="Palatino Linotype"/>
        </w:rPr>
        <w:t>Obsahuje-li dílo, které je předmětem předání a převzetí, vady nebo nedodělky, musí protokol o předání a převzetí díla objednatele obsahovat také: soupis zjištěných vad a nedodělků, dohodu o způsobu a termínech jejich odstranění, popřípadě informaci o jiném způsobu narovnání mezi smluvními stranami. V případě, že jsou do protokolu o předání a převzetí díla uvedeny vady a nedodělky zjištěné při přejímacím řízení, bude u těch vad, které nebrání užívání díla tato informace výslovně uvedena. Nebude-li u vady a nedodělku uvedena informace, že se jedná o vadu nebránící užívání díla, berou smluvní strany na vědomí, že se jedná o vadu bránící užívání díla.</w:t>
      </w:r>
    </w:p>
    <w:p w14:paraId="750A2607" w14:textId="77777777" w:rsidR="00465A6D" w:rsidRPr="00181128" w:rsidRDefault="00465A6D" w:rsidP="00841723">
      <w:pPr>
        <w:pStyle w:val="Odstavecseseznamem"/>
        <w:numPr>
          <w:ilvl w:val="1"/>
          <w:numId w:val="3"/>
        </w:numPr>
        <w:suppressAutoHyphens w:val="0"/>
        <w:spacing w:before="60" w:after="60"/>
        <w:jc w:val="both"/>
        <w:rPr>
          <w:rFonts w:ascii="Palatino Linotype" w:hAnsi="Palatino Linotype"/>
          <w:b/>
        </w:rPr>
      </w:pPr>
      <w:r w:rsidRPr="00181128">
        <w:rPr>
          <w:rFonts w:ascii="Palatino Linotype" w:hAnsi="Palatino Linotype"/>
        </w:rPr>
        <w:t xml:space="preserve">Nedojde-li mezi oběma smluvními stranami k dohodě o termínu odstranění vad a nedodělků, pak platí, že vady a nedodělky je zhotovitel povinen odstranit nejpozději do 14 dnů ode dne ukončení přejímacího řízení. Zhotovitel se zavazuje v takto určené lhůtě odstranit veškeré vady a nedodělky i v případě, kdy podle jeho názoru za vady a nedodělky neodpovídá. </w:t>
      </w:r>
    </w:p>
    <w:p w14:paraId="2161D248" w14:textId="77777777" w:rsidR="00465A6D" w:rsidRPr="00F62576" w:rsidRDefault="00465A6D" w:rsidP="00465A6D">
      <w:pPr>
        <w:pStyle w:val="Odstavecseseznamem"/>
        <w:spacing w:before="60" w:after="60"/>
        <w:ind w:left="567"/>
        <w:jc w:val="both"/>
        <w:rPr>
          <w:rFonts w:ascii="Palatino Linotype" w:hAnsi="Palatino Linotype"/>
          <w:b/>
          <w:spacing w:val="-4"/>
        </w:rPr>
      </w:pPr>
      <w:r w:rsidRPr="00F62576">
        <w:rPr>
          <w:rFonts w:ascii="Palatino Linotype" w:hAnsi="Palatino Linotype"/>
          <w:spacing w:val="-4"/>
        </w:rPr>
        <w:t>Zhotoviteli je známo a zavazuje se, že náklady na odstranění veškerých vad a nedodělků včetně případných nákladů vynaložených objednatelem či zhotovitelem pro případ vyhotovení nezbytných znaleckých posudků nese zhotovitel. Objednatel je pro případ vzniku nákladů spojených s uplatněním vad a nedodělků díla oprávněn veškeré takto vzniklé náklady zhotoviteli vyúčtovat. Zhotovitel se zavazuje provést úhradu všech těchto nákladů nejpozději do 14 dnů ode dne jejich písemného oznámení objednatelem.</w:t>
      </w:r>
    </w:p>
    <w:p w14:paraId="40CCD1D3" w14:textId="77777777" w:rsidR="00465A6D" w:rsidRPr="00181128" w:rsidRDefault="00465A6D" w:rsidP="00841723">
      <w:pPr>
        <w:pStyle w:val="Odstavecseseznamem"/>
        <w:numPr>
          <w:ilvl w:val="1"/>
          <w:numId w:val="3"/>
        </w:numPr>
        <w:suppressAutoHyphens w:val="0"/>
        <w:spacing w:before="60" w:after="60"/>
        <w:jc w:val="both"/>
        <w:rPr>
          <w:rFonts w:ascii="Palatino Linotype" w:hAnsi="Palatino Linotype"/>
          <w:b/>
        </w:rPr>
      </w:pPr>
      <w:r w:rsidRPr="00181128">
        <w:rPr>
          <w:rFonts w:ascii="Palatino Linotype" w:hAnsi="Palatino Linotype"/>
        </w:rPr>
        <w:lastRenderedPageBreak/>
        <w:t xml:space="preserve">Pro případ, že objednatel neuvede v protokolu o předání a převzetí díla nárok, který uplatňuje vůči zhotoviteli z důvodu existence vad díla a jeho částí, platí, že objednatel požaduje provedení bezplatné výměny všech těchto vadných částí díla. Tam, kde nebude možné provést výměnu vadných částí díla, platí, že objednatel požaduje provedení jejich bezplatné opravy. Nebude-li v případě existence nedodělků díla sjednáno jinak, platí, že zhotovitel je povinen dílo řádně dokončit.     </w:t>
      </w:r>
    </w:p>
    <w:p w14:paraId="0C9A51F0" w14:textId="77777777" w:rsidR="00465A6D" w:rsidRPr="00181128" w:rsidRDefault="00465A6D" w:rsidP="00841723">
      <w:pPr>
        <w:pStyle w:val="Odstavecseseznamem"/>
        <w:numPr>
          <w:ilvl w:val="1"/>
          <w:numId w:val="3"/>
        </w:numPr>
        <w:suppressAutoHyphens w:val="0"/>
        <w:spacing w:before="60" w:after="60"/>
        <w:ind w:left="568" w:hanging="284"/>
        <w:jc w:val="both"/>
        <w:rPr>
          <w:rFonts w:ascii="Palatino Linotype" w:hAnsi="Palatino Linotype"/>
          <w:b/>
        </w:rPr>
      </w:pPr>
      <w:r w:rsidRPr="00181128">
        <w:rPr>
          <w:rFonts w:ascii="Palatino Linotype" w:hAnsi="Palatino Linotype"/>
        </w:rPr>
        <w:t>Po odstranění veškerých vad a nedodělků proběhne nové přejímací řízení díla a objednatelem bude zpracován nový protokol o předání a převzetí díla, kdy se ustanovení o přejímacím řízení použijí obdobně i na toto nové (opakované) přejímací řízení. Termín tohoto nového přejímacího řízení je povinen oznámit objednateli zhotovitel, a to minimálně 3 pracovní dny před termínem opakovaného přejímacího řízení.</w:t>
      </w:r>
    </w:p>
    <w:p w14:paraId="17462634" w14:textId="77777777" w:rsidR="00465A6D" w:rsidRPr="00181128" w:rsidRDefault="00465A6D" w:rsidP="00841723">
      <w:pPr>
        <w:pStyle w:val="Odstavecseseznamem"/>
        <w:numPr>
          <w:ilvl w:val="0"/>
          <w:numId w:val="3"/>
        </w:numPr>
        <w:suppressAutoHyphens w:val="0"/>
        <w:spacing w:before="60" w:after="60"/>
        <w:ind w:left="568" w:hanging="284"/>
        <w:jc w:val="both"/>
        <w:rPr>
          <w:rFonts w:ascii="Palatino Linotype" w:hAnsi="Palatino Linotype"/>
          <w:b/>
        </w:rPr>
      </w:pPr>
      <w:r w:rsidRPr="00181128">
        <w:rPr>
          <w:rFonts w:ascii="Palatino Linotype" w:hAnsi="Palatino Linotype"/>
        </w:rPr>
        <w:t>Zhotovitel bere na vědomí, že objednatel není povinen převzít dílo či jeho část, které vykazuje vady a nedodělky bránící jeho řádnému užívání a toto po něm nelze požadovat. Do doby odstranění těchto vad a následného nového přejímacího řízení se dílo či jeho část považuje za nepředané.</w:t>
      </w:r>
    </w:p>
    <w:p w14:paraId="6687E223" w14:textId="4EF4AE38" w:rsidR="00465A6D" w:rsidRPr="00181128" w:rsidRDefault="00465A6D" w:rsidP="00465A6D">
      <w:pPr>
        <w:spacing w:before="120"/>
        <w:ind w:left="567" w:hanging="567"/>
        <w:jc w:val="center"/>
        <w:rPr>
          <w:rFonts w:ascii="Palatino Linotype" w:hAnsi="Palatino Linotype"/>
          <w:b/>
        </w:rPr>
      </w:pPr>
      <w:r w:rsidRPr="00181128">
        <w:rPr>
          <w:rFonts w:ascii="Palatino Linotype" w:hAnsi="Palatino Linotype"/>
          <w:b/>
          <w:bCs/>
        </w:rPr>
        <w:t xml:space="preserve">Článek </w:t>
      </w:r>
      <w:r w:rsidR="006817B2">
        <w:rPr>
          <w:rFonts w:ascii="Palatino Linotype" w:hAnsi="Palatino Linotype"/>
          <w:b/>
        </w:rPr>
        <w:t>X</w:t>
      </w:r>
      <w:r w:rsidRPr="00181128">
        <w:rPr>
          <w:rFonts w:ascii="Palatino Linotype" w:hAnsi="Palatino Linotype"/>
          <w:b/>
        </w:rPr>
        <w:t>V.</w:t>
      </w:r>
    </w:p>
    <w:p w14:paraId="05FB4956" w14:textId="77777777" w:rsidR="00465A6D" w:rsidRPr="00181128" w:rsidRDefault="00465A6D" w:rsidP="00150940">
      <w:pPr>
        <w:ind w:left="567" w:hanging="567"/>
        <w:jc w:val="center"/>
        <w:rPr>
          <w:rFonts w:ascii="Palatino Linotype" w:hAnsi="Palatino Linotype"/>
          <w:b/>
        </w:rPr>
      </w:pPr>
      <w:r w:rsidRPr="00181128">
        <w:rPr>
          <w:rFonts w:ascii="Palatino Linotype" w:hAnsi="Palatino Linotype"/>
          <w:b/>
        </w:rPr>
        <w:t>Vlastnické právo k zhotovované věci a nebezpečí škody na ní</w:t>
      </w:r>
    </w:p>
    <w:p w14:paraId="14391BF2" w14:textId="1BCC6832" w:rsidR="00465A6D" w:rsidRPr="00181128" w:rsidRDefault="00465A6D" w:rsidP="00841723">
      <w:pPr>
        <w:pStyle w:val="Odstavecseseznamem"/>
        <w:numPr>
          <w:ilvl w:val="0"/>
          <w:numId w:val="4"/>
        </w:numPr>
        <w:suppressAutoHyphens w:val="0"/>
        <w:spacing w:before="60" w:after="60"/>
        <w:ind w:left="568" w:hanging="284"/>
        <w:jc w:val="both"/>
        <w:rPr>
          <w:rFonts w:ascii="Palatino Linotype" w:hAnsi="Palatino Linotype"/>
          <w:b/>
        </w:rPr>
      </w:pPr>
      <w:bookmarkStart w:id="2" w:name="_Ref187484999"/>
      <w:r w:rsidRPr="00181128">
        <w:rPr>
          <w:rFonts w:ascii="Palatino Linotype" w:hAnsi="Palatino Linotype"/>
        </w:rPr>
        <w:t>Zhotovitel nese od doby převzetí staveniště do řádného předání a převzetí díla</w:t>
      </w:r>
      <w:r w:rsidR="00150940">
        <w:rPr>
          <w:rFonts w:ascii="Palatino Linotype" w:hAnsi="Palatino Linotype"/>
        </w:rPr>
        <w:t xml:space="preserve"> či jeho části</w:t>
      </w:r>
      <w:r w:rsidRPr="00181128">
        <w:rPr>
          <w:rFonts w:ascii="Palatino Linotype" w:hAnsi="Palatino Linotype"/>
        </w:rPr>
        <w:t xml:space="preserve"> objednateli nebezpečí škody a jiné nebezpečí na:</w:t>
      </w:r>
    </w:p>
    <w:p w14:paraId="6DF1D320" w14:textId="77777777" w:rsidR="00465A6D" w:rsidRPr="00181128" w:rsidRDefault="00465A6D" w:rsidP="00841723">
      <w:pPr>
        <w:pStyle w:val="Odstavecseseznamem"/>
        <w:numPr>
          <w:ilvl w:val="1"/>
          <w:numId w:val="4"/>
        </w:numPr>
        <w:suppressAutoHyphens w:val="0"/>
        <w:spacing w:before="60" w:after="60"/>
        <w:jc w:val="both"/>
        <w:rPr>
          <w:rFonts w:ascii="Palatino Linotype" w:hAnsi="Palatino Linotype"/>
          <w:b/>
        </w:rPr>
      </w:pPr>
      <w:r w:rsidRPr="00181128">
        <w:rPr>
          <w:rFonts w:ascii="Palatino Linotype" w:hAnsi="Palatino Linotype" w:cs="Arial"/>
        </w:rPr>
        <w:t>díle a všech jeho částech, a</w:t>
      </w:r>
    </w:p>
    <w:p w14:paraId="713D6603" w14:textId="6AE92153" w:rsidR="00465A6D" w:rsidRPr="00181128" w:rsidRDefault="00465A6D" w:rsidP="00841723">
      <w:pPr>
        <w:pStyle w:val="Odstavecseseznamem"/>
        <w:numPr>
          <w:ilvl w:val="1"/>
          <w:numId w:val="4"/>
        </w:numPr>
        <w:suppressAutoHyphens w:val="0"/>
        <w:spacing w:before="60" w:after="60"/>
        <w:jc w:val="both"/>
        <w:rPr>
          <w:rFonts w:ascii="Palatino Linotype" w:hAnsi="Palatino Linotype"/>
          <w:b/>
        </w:rPr>
      </w:pPr>
      <w:r w:rsidRPr="00181128">
        <w:rPr>
          <w:rFonts w:ascii="Palatino Linotype" w:hAnsi="Palatino Linotype" w:cs="Arial"/>
        </w:rPr>
        <w:t xml:space="preserve">plochách, případně objektech umístěných na staveništi a na okolních pozemcích, a to od doby převzetí staveniště do řádného předání a převzetí díla </w:t>
      </w:r>
      <w:r w:rsidR="006817B2">
        <w:rPr>
          <w:rFonts w:ascii="Palatino Linotype" w:hAnsi="Palatino Linotype" w:cs="Arial"/>
        </w:rPr>
        <w:t xml:space="preserve">či jeho části, </w:t>
      </w:r>
      <w:r w:rsidRPr="00181128">
        <w:rPr>
          <w:rFonts w:ascii="Palatino Linotype" w:hAnsi="Palatino Linotype" w:cs="Arial"/>
        </w:rPr>
        <w:t>pokud nebude v jednotlivých případech dohodnuto jinak.</w:t>
      </w:r>
    </w:p>
    <w:p w14:paraId="5B7F76CD" w14:textId="014ACE56" w:rsidR="00465A6D" w:rsidRPr="00181128" w:rsidRDefault="00465A6D" w:rsidP="00841723">
      <w:pPr>
        <w:pStyle w:val="Odstavecseseznamem"/>
        <w:numPr>
          <w:ilvl w:val="0"/>
          <w:numId w:val="4"/>
        </w:numPr>
        <w:suppressAutoHyphens w:val="0"/>
        <w:spacing w:before="60" w:after="60"/>
        <w:jc w:val="both"/>
        <w:rPr>
          <w:rFonts w:ascii="Palatino Linotype" w:hAnsi="Palatino Linotype"/>
          <w:b/>
        </w:rPr>
      </w:pPr>
      <w:r w:rsidRPr="00181128">
        <w:rPr>
          <w:rFonts w:ascii="Palatino Linotype" w:hAnsi="Palatino Linotype"/>
        </w:rPr>
        <w:t xml:space="preserve">Zhotovitel nese do doby řádného protokolárního předání a převzetí díla </w:t>
      </w:r>
      <w:r w:rsidR="00150940">
        <w:rPr>
          <w:rFonts w:ascii="Palatino Linotype" w:hAnsi="Palatino Linotype"/>
        </w:rPr>
        <w:t>či jeho části</w:t>
      </w:r>
      <w:r w:rsidR="006817B2">
        <w:rPr>
          <w:rFonts w:ascii="Palatino Linotype" w:hAnsi="Palatino Linotype"/>
        </w:rPr>
        <w:t xml:space="preserve"> </w:t>
      </w:r>
      <w:r w:rsidRPr="00181128">
        <w:rPr>
          <w:rFonts w:ascii="Palatino Linotype" w:hAnsi="Palatino Linotype"/>
        </w:rPr>
        <w:t>nebezpečí škody vyvolané použitím věcí, přístrojů, strojů a zařízení jím opatřených k prov</w:t>
      </w:r>
      <w:r w:rsidR="004F0E62">
        <w:rPr>
          <w:rFonts w:ascii="Palatino Linotype" w:hAnsi="Palatino Linotype"/>
        </w:rPr>
        <w:t>edení díla či jeho části, které se </w:t>
      </w:r>
      <w:r w:rsidRPr="00181128">
        <w:rPr>
          <w:rFonts w:ascii="Palatino Linotype" w:hAnsi="Palatino Linotype"/>
        </w:rPr>
        <w:t>z důvodu své povahy nemohou stát součástí či příslušenstvím díla a které jsou či byly použity k provedení díla, kterými jsou zejména:</w:t>
      </w:r>
    </w:p>
    <w:p w14:paraId="43FD7E19" w14:textId="77777777" w:rsidR="00465A6D" w:rsidRPr="00181128" w:rsidRDefault="00465A6D" w:rsidP="00841723">
      <w:pPr>
        <w:pStyle w:val="Odstavecseseznamem"/>
        <w:numPr>
          <w:ilvl w:val="1"/>
          <w:numId w:val="4"/>
        </w:numPr>
        <w:suppressAutoHyphens w:val="0"/>
        <w:spacing w:before="60" w:after="60"/>
        <w:jc w:val="both"/>
        <w:rPr>
          <w:rFonts w:ascii="Palatino Linotype" w:hAnsi="Palatino Linotype"/>
          <w:b/>
        </w:rPr>
      </w:pPr>
      <w:r w:rsidRPr="00181128">
        <w:rPr>
          <w:rFonts w:ascii="Palatino Linotype" w:hAnsi="Palatino Linotype" w:cs="Arial"/>
        </w:rPr>
        <w:t>zařízení staveniště provozního, výrobního či sociálního charakteru; a/nebo</w:t>
      </w:r>
    </w:p>
    <w:p w14:paraId="6EDB66F0" w14:textId="77777777" w:rsidR="00465A6D" w:rsidRPr="00181128" w:rsidRDefault="00465A6D" w:rsidP="00841723">
      <w:pPr>
        <w:pStyle w:val="Odstavecseseznamem"/>
        <w:numPr>
          <w:ilvl w:val="1"/>
          <w:numId w:val="4"/>
        </w:numPr>
        <w:suppressAutoHyphens w:val="0"/>
        <w:spacing w:before="60" w:after="60"/>
        <w:jc w:val="both"/>
        <w:rPr>
          <w:rFonts w:ascii="Palatino Linotype" w:hAnsi="Palatino Linotype"/>
          <w:b/>
        </w:rPr>
      </w:pPr>
      <w:r w:rsidRPr="00181128">
        <w:rPr>
          <w:rFonts w:ascii="Palatino Linotype" w:hAnsi="Palatino Linotype" w:cs="Arial"/>
        </w:rPr>
        <w:t>pomocné stavební konstrukce všeho druhu nutné či použité k provedení díla či jeho části (např. podpěrné konstrukce, lešení); a/nebo</w:t>
      </w:r>
    </w:p>
    <w:p w14:paraId="7208E791" w14:textId="77777777" w:rsidR="00465A6D" w:rsidRPr="00181128" w:rsidRDefault="00465A6D" w:rsidP="00841723">
      <w:pPr>
        <w:pStyle w:val="Odstavecseseznamem"/>
        <w:numPr>
          <w:ilvl w:val="1"/>
          <w:numId w:val="4"/>
        </w:numPr>
        <w:suppressAutoHyphens w:val="0"/>
        <w:spacing w:before="60" w:after="60"/>
        <w:jc w:val="both"/>
        <w:rPr>
          <w:rFonts w:ascii="Palatino Linotype" w:hAnsi="Palatino Linotype"/>
          <w:b/>
        </w:rPr>
      </w:pPr>
      <w:r w:rsidRPr="00181128">
        <w:rPr>
          <w:rFonts w:ascii="Palatino Linotype" w:hAnsi="Palatino Linotype" w:cs="Arial"/>
        </w:rPr>
        <w:t>ostatní provizorní či jiné konstrukce a objekty použité při provádění díla či jeho části.</w:t>
      </w:r>
    </w:p>
    <w:p w14:paraId="5AA8928C" w14:textId="4D7CDFB7" w:rsidR="00465A6D" w:rsidRPr="00181128" w:rsidRDefault="00465A6D" w:rsidP="00841723">
      <w:pPr>
        <w:pStyle w:val="Odstavecseseznamem"/>
        <w:numPr>
          <w:ilvl w:val="0"/>
          <w:numId w:val="4"/>
        </w:numPr>
        <w:suppressAutoHyphens w:val="0"/>
        <w:spacing w:before="60" w:after="60"/>
        <w:jc w:val="both"/>
        <w:rPr>
          <w:rFonts w:ascii="Palatino Linotype" w:hAnsi="Palatino Linotype"/>
          <w:b/>
        </w:rPr>
      </w:pPr>
      <w:r w:rsidRPr="00181128">
        <w:rPr>
          <w:rFonts w:ascii="Palatino Linotype" w:hAnsi="Palatino Linotype"/>
        </w:rPr>
        <w:t>Zhotovitel nese nebezpečí škody a jiná nebezpečí na všech věcech, které sám zhotovitel či objednatel op</w:t>
      </w:r>
      <w:r w:rsidR="004F0E62">
        <w:rPr>
          <w:rFonts w:ascii="Palatino Linotype" w:hAnsi="Palatino Linotype"/>
        </w:rPr>
        <w:t xml:space="preserve">atřil za účelem provedení díla </w:t>
      </w:r>
      <w:r w:rsidRPr="00181128">
        <w:rPr>
          <w:rFonts w:ascii="Palatino Linotype" w:hAnsi="Palatino Linotype"/>
        </w:rPr>
        <w:t>či jeho části, a to od okamžiku jejich převzetí (opatření) do doby řádné</w:t>
      </w:r>
      <w:r w:rsidR="004F0E62">
        <w:rPr>
          <w:rFonts w:ascii="Palatino Linotype" w:hAnsi="Palatino Linotype"/>
        </w:rPr>
        <w:t>ho protokolárního předání díla</w:t>
      </w:r>
      <w:r w:rsidRPr="00181128">
        <w:rPr>
          <w:rFonts w:ascii="Palatino Linotype" w:hAnsi="Palatino Linotype"/>
        </w:rPr>
        <w:t>, popř. u věcí, které je zhotovitel povinen vrátit, do doby jejich vrácení.</w:t>
      </w:r>
    </w:p>
    <w:p w14:paraId="100ADBDB" w14:textId="64D8B078" w:rsidR="00465A6D" w:rsidRPr="00181128" w:rsidRDefault="00465A6D" w:rsidP="00841723">
      <w:pPr>
        <w:pStyle w:val="Odstavecseseznamem"/>
        <w:numPr>
          <w:ilvl w:val="0"/>
          <w:numId w:val="4"/>
        </w:numPr>
        <w:suppressAutoHyphens w:val="0"/>
        <w:spacing w:before="60" w:after="60"/>
        <w:jc w:val="both"/>
        <w:rPr>
          <w:rFonts w:ascii="Palatino Linotype" w:hAnsi="Palatino Linotype"/>
          <w:b/>
        </w:rPr>
      </w:pPr>
      <w:r w:rsidRPr="00181128">
        <w:rPr>
          <w:rFonts w:ascii="Palatino Linotype" w:hAnsi="Palatino Linotype"/>
        </w:rPr>
        <w:t>Objednatel je od počátku vlastníkem zhotovovaného díla a všech věcí, které zhotovitel opatřil k proved</w:t>
      </w:r>
      <w:r w:rsidR="004F0E62">
        <w:rPr>
          <w:rFonts w:ascii="Palatino Linotype" w:hAnsi="Palatino Linotype"/>
        </w:rPr>
        <w:t xml:space="preserve">ení díla </w:t>
      </w:r>
      <w:r w:rsidRPr="00181128">
        <w:rPr>
          <w:rFonts w:ascii="Palatino Linotype" w:hAnsi="Palatino Linotype"/>
        </w:rPr>
        <w:t>od okam</w:t>
      </w:r>
      <w:r w:rsidR="004F0E62">
        <w:rPr>
          <w:rFonts w:ascii="Palatino Linotype" w:hAnsi="Palatino Linotype"/>
        </w:rPr>
        <w:t>žiku jejich zabudování do díla</w:t>
      </w:r>
      <w:r w:rsidRPr="00181128">
        <w:rPr>
          <w:rFonts w:ascii="Palatino Linotype" w:hAnsi="Palatino Linotype"/>
        </w:rPr>
        <w:t>. Zhotovitel je povinen ve smlouvách se všemi poddodavateli toto ujednání respektovat tak, aby objednatel takto vlastnictví mohl nabývat.</w:t>
      </w:r>
    </w:p>
    <w:p w14:paraId="0BA10F9E" w14:textId="5FF5471B" w:rsidR="00465A6D" w:rsidRPr="00181128" w:rsidRDefault="00465A6D" w:rsidP="00841723">
      <w:pPr>
        <w:pStyle w:val="Odstavecseseznamem"/>
        <w:numPr>
          <w:ilvl w:val="0"/>
          <w:numId w:val="4"/>
        </w:numPr>
        <w:suppressAutoHyphens w:val="0"/>
        <w:spacing w:before="60" w:after="60"/>
        <w:jc w:val="both"/>
        <w:rPr>
          <w:rFonts w:ascii="Palatino Linotype" w:hAnsi="Palatino Linotype"/>
          <w:b/>
        </w:rPr>
      </w:pPr>
      <w:r w:rsidRPr="00181128">
        <w:rPr>
          <w:rFonts w:ascii="Palatino Linotype" w:hAnsi="Palatino Linotype"/>
        </w:rPr>
        <w:t xml:space="preserve">Veškeré věci, podklady a další doklady, které byly objednatelem zhotoviteli předány </w:t>
      </w:r>
      <w:r w:rsidR="004F0E62">
        <w:rPr>
          <w:rFonts w:ascii="Palatino Linotype" w:hAnsi="Palatino Linotype"/>
        </w:rPr>
        <w:t>a nestaly se součástí díla</w:t>
      </w:r>
      <w:r w:rsidRPr="00181128">
        <w:rPr>
          <w:rFonts w:ascii="Palatino Linotype" w:hAnsi="Palatino Linotype"/>
        </w:rPr>
        <w:t xml:space="preserve">, zůstávají ve vlastnictví objednatele, resp. objednatel zůstává osobou oprávněnou k jejich zpětnému převzetí. Zhotovitel je objednateli povinen tyto věci, podklady či ostatní doklady vrátit na výzvu objednatele, a to nejpozději ke dni řádného předání a převzatí </w:t>
      </w:r>
      <w:r w:rsidR="004F0E62">
        <w:rPr>
          <w:rFonts w:ascii="Palatino Linotype" w:hAnsi="Palatino Linotype"/>
        </w:rPr>
        <w:t>díla, s výjimkou těch, které </w:t>
      </w:r>
      <w:r w:rsidRPr="00181128">
        <w:rPr>
          <w:rFonts w:ascii="Palatino Linotype" w:hAnsi="Palatino Linotype"/>
        </w:rPr>
        <w:t xml:space="preserve">prokazatelně a oprávněně spotřeboval k naplnění svých závazků </w:t>
      </w:r>
      <w:r w:rsidR="009A4194">
        <w:rPr>
          <w:rFonts w:ascii="Palatino Linotype" w:hAnsi="Palatino Linotype"/>
        </w:rPr>
        <w:t xml:space="preserve">z příslušné realizační smlouvy, případně </w:t>
      </w:r>
      <w:r w:rsidRPr="00181128">
        <w:rPr>
          <w:rFonts w:ascii="Palatino Linotype" w:hAnsi="Palatino Linotype"/>
        </w:rPr>
        <w:t>z této smlouvy.</w:t>
      </w:r>
      <w:bookmarkEnd w:id="2"/>
    </w:p>
    <w:p w14:paraId="4473A646" w14:textId="77777777" w:rsidR="00465A6D" w:rsidRPr="00181128" w:rsidRDefault="00465A6D" w:rsidP="00465A6D">
      <w:pPr>
        <w:pStyle w:val="Nadpis1"/>
        <w:spacing w:before="120"/>
        <w:ind w:left="454" w:hanging="454"/>
        <w:jc w:val="center"/>
        <w:rPr>
          <w:rFonts w:ascii="Palatino Linotype" w:hAnsi="Palatino Linotype" w:cs="Calibri"/>
          <w:sz w:val="20"/>
        </w:rPr>
      </w:pPr>
      <w:r w:rsidRPr="00181128">
        <w:rPr>
          <w:rFonts w:ascii="Palatino Linotype" w:hAnsi="Palatino Linotype" w:cs="Calibri"/>
          <w:sz w:val="20"/>
        </w:rPr>
        <w:t>Článek XVI.</w:t>
      </w:r>
    </w:p>
    <w:p w14:paraId="23BEB1DC" w14:textId="77777777" w:rsidR="00465A6D" w:rsidRPr="00181128" w:rsidRDefault="00465A6D" w:rsidP="004A081A">
      <w:pPr>
        <w:pStyle w:val="Nadpis1"/>
        <w:ind w:left="454" w:hanging="454"/>
        <w:jc w:val="center"/>
        <w:rPr>
          <w:rFonts w:ascii="Palatino Linotype" w:hAnsi="Palatino Linotype" w:cs="Calibri"/>
          <w:sz w:val="20"/>
        </w:rPr>
      </w:pPr>
      <w:r w:rsidRPr="00181128">
        <w:rPr>
          <w:rFonts w:ascii="Palatino Linotype" w:hAnsi="Palatino Linotype" w:cs="Calibri"/>
          <w:sz w:val="20"/>
        </w:rPr>
        <w:t>Odpovědnost za vady, záruka za jakost díla a reklamační podmínky</w:t>
      </w:r>
    </w:p>
    <w:p w14:paraId="65BA0402" w14:textId="7DDAA614" w:rsidR="00465A6D" w:rsidRPr="004F0E62" w:rsidRDefault="00465A6D" w:rsidP="00841723">
      <w:pPr>
        <w:pStyle w:val="Odstavecseseznamem"/>
        <w:numPr>
          <w:ilvl w:val="0"/>
          <w:numId w:val="19"/>
        </w:numPr>
        <w:jc w:val="both"/>
        <w:rPr>
          <w:rFonts w:ascii="Palatino Linotype" w:hAnsi="Palatino Linotype"/>
          <w:b/>
          <w:bCs/>
        </w:rPr>
      </w:pPr>
      <w:r w:rsidRPr="004F0E62">
        <w:rPr>
          <w:rFonts w:ascii="Palatino Linotype" w:hAnsi="Palatino Linotype"/>
        </w:rPr>
        <w:t>Smluvní strany pro vyloučení případných pochybností uvádějí, že práva povinnosti smluvních stran podle tohoto článku se vztahují na</w:t>
      </w:r>
      <w:r w:rsidR="003A4707" w:rsidRPr="004F0E62">
        <w:rPr>
          <w:rFonts w:ascii="Palatino Linotype" w:hAnsi="Palatino Linotype"/>
        </w:rPr>
        <w:t xml:space="preserve"> </w:t>
      </w:r>
      <w:r w:rsidR="004F0E62" w:rsidRPr="004F0E62">
        <w:rPr>
          <w:rFonts w:ascii="Palatino Linotype" w:hAnsi="Palatino Linotype"/>
        </w:rPr>
        <w:t xml:space="preserve">každé </w:t>
      </w:r>
      <w:r w:rsidR="003A4707" w:rsidRPr="004F0E62">
        <w:rPr>
          <w:rFonts w:ascii="Palatino Linotype" w:hAnsi="Palatino Linotype"/>
        </w:rPr>
        <w:t>dílo</w:t>
      </w:r>
      <w:r w:rsidR="004F0E62" w:rsidRPr="004F0E62">
        <w:rPr>
          <w:rFonts w:ascii="Palatino Linotype" w:hAnsi="Palatino Linotype"/>
        </w:rPr>
        <w:t>, které bude realizováno na základě realizačních smluv (dle této smlouvy)</w:t>
      </w:r>
      <w:r w:rsidRPr="004F0E62">
        <w:rPr>
          <w:rFonts w:ascii="Palatino Linotype" w:hAnsi="Palatino Linotype"/>
        </w:rPr>
        <w:t xml:space="preserve">. </w:t>
      </w:r>
      <w:r w:rsidRPr="004F0E62">
        <w:rPr>
          <w:rFonts w:ascii="Palatino Linotype" w:hAnsi="Palatino Linotype"/>
          <w:b/>
          <w:bCs/>
        </w:rPr>
        <w:t>Postupy pro poskytování záruky za jakost, z</w:t>
      </w:r>
      <w:r w:rsidRPr="004F0E62">
        <w:rPr>
          <w:rFonts w:ascii="Palatino Linotype" w:hAnsi="Palatino Linotype"/>
          <w:b/>
        </w:rPr>
        <w:t xml:space="preserve">působ uplatnění reklamace, </w:t>
      </w:r>
      <w:r w:rsidRPr="004F0E62">
        <w:rPr>
          <w:rFonts w:ascii="Palatino Linotype" w:hAnsi="Palatino Linotype"/>
          <w:b/>
        </w:rPr>
        <w:lastRenderedPageBreak/>
        <w:t>p</w:t>
      </w:r>
      <w:r w:rsidRPr="004F0E62">
        <w:rPr>
          <w:rFonts w:ascii="Palatino Linotype" w:hAnsi="Palatino Linotype"/>
          <w:b/>
          <w:bCs/>
        </w:rPr>
        <w:t>odmínky odstranění reklamovaných vad nebo lhůty pro odstranění reklamovan</w:t>
      </w:r>
      <w:r w:rsidR="004F0E62" w:rsidRPr="004F0E62">
        <w:rPr>
          <w:rFonts w:ascii="Palatino Linotype" w:hAnsi="Palatino Linotype"/>
          <w:b/>
          <w:bCs/>
        </w:rPr>
        <w:t xml:space="preserve">ých vad se při aplikaci použijí </w:t>
      </w:r>
      <w:r w:rsidRPr="004F0E62">
        <w:rPr>
          <w:rFonts w:ascii="Palatino Linotype" w:hAnsi="Palatino Linotype"/>
          <w:b/>
          <w:bCs/>
        </w:rPr>
        <w:t xml:space="preserve">shodně </w:t>
      </w:r>
      <w:r w:rsidR="004F0E62" w:rsidRPr="004F0E62">
        <w:rPr>
          <w:rFonts w:ascii="Palatino Linotype" w:hAnsi="Palatino Linotype"/>
          <w:b/>
          <w:bCs/>
        </w:rPr>
        <w:t>pro každé dílo, které bylo na základě realizačních smluv (dle této smlouvy) zhotovitelem provedeno</w:t>
      </w:r>
      <w:r w:rsidRPr="004F0E62">
        <w:rPr>
          <w:rFonts w:ascii="Palatino Linotype" w:hAnsi="Palatino Linotype"/>
          <w:b/>
          <w:bCs/>
        </w:rPr>
        <w:t>.</w:t>
      </w:r>
    </w:p>
    <w:p w14:paraId="2C38BEAF" w14:textId="77777777" w:rsidR="00465A6D" w:rsidRPr="00181128" w:rsidRDefault="00465A6D" w:rsidP="00841723">
      <w:pPr>
        <w:pStyle w:val="Odstavecseseznamem"/>
        <w:numPr>
          <w:ilvl w:val="0"/>
          <w:numId w:val="19"/>
        </w:numPr>
        <w:suppressAutoHyphens w:val="0"/>
        <w:spacing w:before="60" w:after="60"/>
        <w:ind w:left="568" w:hanging="284"/>
        <w:jc w:val="both"/>
        <w:rPr>
          <w:rFonts w:ascii="Palatino Linotype" w:hAnsi="Palatino Linotype"/>
          <w:b/>
        </w:rPr>
      </w:pPr>
      <w:r w:rsidRPr="00181128">
        <w:rPr>
          <w:rFonts w:ascii="Palatino Linotype" w:hAnsi="Palatino Linotype"/>
          <w:b/>
        </w:rPr>
        <w:t>Záruka za jakost</w:t>
      </w:r>
    </w:p>
    <w:p w14:paraId="17F80004" w14:textId="4EBD30EC"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Zhotovitel poskytuje na dílo záruku za jakost, kterou se zavazuje a zároveň ga</w:t>
      </w:r>
      <w:r w:rsidR="004F0E62">
        <w:rPr>
          <w:rFonts w:ascii="Palatino Linotype" w:hAnsi="Palatino Linotype"/>
        </w:rPr>
        <w:t>rantuje, že veškeré jeho části</w:t>
      </w:r>
      <w:r w:rsidRPr="00181128">
        <w:rPr>
          <w:rFonts w:ascii="Palatino Linotype" w:hAnsi="Palatino Linotype"/>
        </w:rPr>
        <w:t xml:space="preserve"> budou po celou dobu trvání záruční doby bez vad, budou mít vlastnosti předpokládané položkovým rozpoč</w:t>
      </w:r>
      <w:r w:rsidR="003A4707">
        <w:rPr>
          <w:rFonts w:ascii="Palatino Linotype" w:hAnsi="Palatino Linotype"/>
        </w:rPr>
        <w:t>tem</w:t>
      </w:r>
      <w:r w:rsidRPr="00181128">
        <w:rPr>
          <w:rFonts w:ascii="Palatino Linotype" w:hAnsi="Palatino Linotype"/>
        </w:rPr>
        <w:t xml:space="preserve"> díla, </w:t>
      </w:r>
      <w:r w:rsidR="00B063BA">
        <w:rPr>
          <w:rFonts w:ascii="Palatino Linotype" w:hAnsi="Palatino Linotype"/>
        </w:rPr>
        <w:t xml:space="preserve">realizační smlouvou, </w:t>
      </w:r>
      <w:r w:rsidRPr="00181128">
        <w:rPr>
          <w:rFonts w:ascii="Palatino Linotype" w:hAnsi="Palatino Linotype"/>
        </w:rPr>
        <w:t xml:space="preserve">touto smlouvou, technickými normami a právními předpisy platnými a účinnými v době předání a převzetí plnění </w:t>
      </w:r>
      <w:r w:rsidR="00B063BA">
        <w:rPr>
          <w:rFonts w:ascii="Palatino Linotype" w:hAnsi="Palatino Linotype"/>
        </w:rPr>
        <w:t>díla</w:t>
      </w:r>
      <w:r w:rsidRPr="00181128">
        <w:rPr>
          <w:rFonts w:ascii="Palatino Linotype" w:hAnsi="Palatino Linotype"/>
        </w:rPr>
        <w:t xml:space="preserve">, a dále, že dílo bude způsobilé k řádnému užívání a k účelu odpovídajícímu určení </w:t>
      </w:r>
      <w:r w:rsidR="009E014A">
        <w:rPr>
          <w:rFonts w:ascii="Palatino Linotype" w:hAnsi="Palatino Linotype"/>
        </w:rPr>
        <w:t>díla</w:t>
      </w:r>
      <w:r w:rsidRPr="00181128">
        <w:rPr>
          <w:rFonts w:ascii="Palatino Linotype" w:hAnsi="Palatino Linotype"/>
        </w:rPr>
        <w:t xml:space="preserve"> dle </w:t>
      </w:r>
      <w:r w:rsidR="00B063BA">
        <w:rPr>
          <w:rFonts w:ascii="Palatino Linotype" w:hAnsi="Palatino Linotype"/>
        </w:rPr>
        <w:t xml:space="preserve">realizační smlouvy a </w:t>
      </w:r>
      <w:r w:rsidRPr="00181128">
        <w:rPr>
          <w:rFonts w:ascii="Palatino Linotype" w:hAnsi="Palatino Linotype"/>
        </w:rPr>
        <w:t xml:space="preserve">této smlouvy. </w:t>
      </w:r>
    </w:p>
    <w:p w14:paraId="20255506" w14:textId="406A6513"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Zhotovitel odpovídá za vady díla, které má dílo v okamžiku předání a převzetí díla objednatelem a za vady díla, které se projeví v průběhu záruční doby poskytované záruky za jakost.</w:t>
      </w:r>
    </w:p>
    <w:p w14:paraId="533B8A2A" w14:textId="4751DF48" w:rsidR="00465A6D" w:rsidRPr="00181128" w:rsidRDefault="00465A6D" w:rsidP="00465A6D">
      <w:pPr>
        <w:suppressAutoHyphens w:val="0"/>
        <w:spacing w:before="60" w:after="60"/>
        <w:ind w:left="567"/>
        <w:jc w:val="both"/>
        <w:rPr>
          <w:rFonts w:ascii="Palatino Linotype" w:hAnsi="Palatino Linotype" w:cs="Palatino Linotype"/>
          <w:b/>
          <w:bCs/>
          <w:color w:val="000000"/>
        </w:rPr>
      </w:pPr>
      <w:r w:rsidRPr="00181128">
        <w:rPr>
          <w:rFonts w:ascii="Palatino Linotype" w:hAnsi="Palatino Linotype"/>
          <w:bCs/>
        </w:rPr>
        <w:t>Záruční doba v rámci zhotovitelem poskytované záruky za jakost je</w:t>
      </w:r>
      <w:r w:rsidRPr="00181128">
        <w:rPr>
          <w:rFonts w:ascii="Palatino Linotype" w:hAnsi="Palatino Linotype"/>
        </w:rPr>
        <w:t xml:space="preserve"> na základě ujednání smluvní stran stanovena v délce </w:t>
      </w:r>
      <w:r w:rsidRPr="003A4707">
        <w:rPr>
          <w:rFonts w:ascii="Palatino Linotype" w:hAnsi="Palatino Linotype"/>
          <w:b/>
          <w:u w:val="single"/>
        </w:rPr>
        <w:t>60</w:t>
      </w:r>
      <w:r w:rsidRPr="003A4707">
        <w:rPr>
          <w:rFonts w:ascii="Palatino Linotype" w:hAnsi="Palatino Linotype" w:cs="Palatino Linotype"/>
          <w:b/>
          <w:bCs/>
          <w:color w:val="000000"/>
          <w:u w:val="single"/>
        </w:rPr>
        <w:t xml:space="preserve"> měsíců</w:t>
      </w:r>
      <w:r w:rsidRPr="00181128">
        <w:rPr>
          <w:rFonts w:ascii="Palatino Linotype" w:hAnsi="Palatino Linotype" w:cs="Palatino Linotype"/>
          <w:b/>
          <w:bCs/>
          <w:color w:val="000000"/>
        </w:rPr>
        <w:t xml:space="preserve"> na stavební část a veškeré stavební práce v rámci realizovaného díla dle </w:t>
      </w:r>
      <w:r w:rsidR="00B063BA">
        <w:rPr>
          <w:rFonts w:ascii="Palatino Linotype" w:hAnsi="Palatino Linotype" w:cs="Palatino Linotype"/>
          <w:b/>
          <w:bCs/>
          <w:color w:val="000000"/>
        </w:rPr>
        <w:t>každé realizační</w:t>
      </w:r>
      <w:r w:rsidRPr="00181128">
        <w:rPr>
          <w:rFonts w:ascii="Palatino Linotype" w:hAnsi="Palatino Linotype" w:cs="Palatino Linotype"/>
          <w:b/>
          <w:bCs/>
          <w:color w:val="000000"/>
        </w:rPr>
        <w:t xml:space="preserve"> smlouvy</w:t>
      </w:r>
      <w:r w:rsidR="003A4707">
        <w:rPr>
          <w:rFonts w:ascii="Palatino Linotype" w:hAnsi="Palatino Linotype" w:cs="Palatino Linotype"/>
          <w:b/>
          <w:bCs/>
          <w:color w:val="000000"/>
        </w:rPr>
        <w:t>.</w:t>
      </w:r>
    </w:p>
    <w:p w14:paraId="7E09E924" w14:textId="073E3F14" w:rsidR="003A4707" w:rsidRPr="003A4707" w:rsidRDefault="003A4707"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 xml:space="preserve">Záruční doby počínají běžet dnem následujícím po podpisu protokolu o předání a převzetí řádně dokončeného díla </w:t>
      </w:r>
      <w:r>
        <w:rPr>
          <w:rFonts w:ascii="Palatino Linotype" w:hAnsi="Palatino Linotype"/>
        </w:rPr>
        <w:t xml:space="preserve">či jeho části </w:t>
      </w:r>
      <w:r w:rsidRPr="00181128">
        <w:rPr>
          <w:rFonts w:ascii="Palatino Linotype" w:hAnsi="Palatino Linotype"/>
        </w:rPr>
        <w:t>objednatelem</w:t>
      </w:r>
      <w:r>
        <w:rPr>
          <w:rFonts w:ascii="Palatino Linotype" w:hAnsi="Palatino Linotype"/>
        </w:rPr>
        <w:t>, tj. po p</w:t>
      </w:r>
      <w:r w:rsidR="004F0E62">
        <w:rPr>
          <w:rFonts w:ascii="Palatino Linotype" w:hAnsi="Palatino Linotype"/>
        </w:rPr>
        <w:t>odpisu protokolu o předání díla.</w:t>
      </w:r>
    </w:p>
    <w:p w14:paraId="5D41F4A0" w14:textId="0BE7E7E1" w:rsidR="003A4707" w:rsidRPr="00181128" w:rsidRDefault="003A4707"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Záruční doby neběží po dobu, po kterou objednatel nemohl dílo nebo její součást užívat z důvodu výskytu vad, za které odpovídá zhotovitel, a to až do doby jejich řádného odstranění a podpisu nového protokolu o předání a převzetí opravené díla či její opravované části.</w:t>
      </w:r>
    </w:p>
    <w:p w14:paraId="2E3055EF" w14:textId="14284064"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 xml:space="preserve">Zhotovitel neodpovídá pouze za ty vady </w:t>
      </w:r>
      <w:r w:rsidR="003A4707">
        <w:rPr>
          <w:rFonts w:ascii="Palatino Linotype" w:hAnsi="Palatino Linotype"/>
        </w:rPr>
        <w:t>díla</w:t>
      </w:r>
      <w:r w:rsidRPr="00181128">
        <w:rPr>
          <w:rFonts w:ascii="Palatino Linotype" w:hAnsi="Palatino Linotype"/>
        </w:rPr>
        <w:t xml:space="preserve">, jestliže tyto vady byly způsobeny použitím věcí předaných mu ke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 Zhotovitel rovněž neodpovídá za vady </w:t>
      </w:r>
      <w:r w:rsidR="009E014A">
        <w:rPr>
          <w:rFonts w:ascii="Palatino Linotype" w:hAnsi="Palatino Linotype"/>
        </w:rPr>
        <w:t>díla</w:t>
      </w:r>
      <w:r w:rsidRPr="00181128">
        <w:rPr>
          <w:rFonts w:ascii="Palatino Linotype" w:hAnsi="Palatino Linotype"/>
        </w:rPr>
        <w:t xml:space="preserve">, které byly způsobeny objednatelem v důsledku nevhodného užívání </w:t>
      </w:r>
      <w:r w:rsidR="009E014A">
        <w:rPr>
          <w:rFonts w:ascii="Palatino Linotype" w:hAnsi="Palatino Linotype"/>
        </w:rPr>
        <w:t>díla</w:t>
      </w:r>
      <w:r w:rsidRPr="00181128">
        <w:rPr>
          <w:rFonts w:ascii="Palatino Linotype" w:hAnsi="Palatino Linotype"/>
        </w:rPr>
        <w:t>, nebo v důsledku vyšší moci.</w:t>
      </w:r>
    </w:p>
    <w:p w14:paraId="474B2F3C" w14:textId="77777777" w:rsidR="00465A6D" w:rsidRPr="00181128" w:rsidRDefault="00465A6D" w:rsidP="00841723">
      <w:pPr>
        <w:pStyle w:val="Odstavecseseznamem"/>
        <w:numPr>
          <w:ilvl w:val="0"/>
          <w:numId w:val="19"/>
        </w:numPr>
        <w:suppressAutoHyphens w:val="0"/>
        <w:spacing w:before="60" w:after="60"/>
        <w:ind w:left="568" w:hanging="284"/>
        <w:jc w:val="both"/>
        <w:rPr>
          <w:rFonts w:ascii="Palatino Linotype" w:hAnsi="Palatino Linotype"/>
          <w:b/>
        </w:rPr>
      </w:pPr>
      <w:r w:rsidRPr="00181128">
        <w:rPr>
          <w:rFonts w:ascii="Palatino Linotype" w:hAnsi="Palatino Linotype"/>
          <w:b/>
        </w:rPr>
        <w:t>Způsob uplatnění reklamace:</w:t>
      </w:r>
    </w:p>
    <w:p w14:paraId="2A5FFC2C" w14:textId="47172672"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 xml:space="preserve">Objednatel či jím zmocněná osoba, </w:t>
      </w:r>
      <w:r w:rsidR="003A4707">
        <w:rPr>
          <w:rFonts w:ascii="Palatino Linotype" w:hAnsi="Palatino Linotype"/>
        </w:rPr>
        <w:t>je povinen</w:t>
      </w:r>
      <w:r w:rsidRPr="00181128">
        <w:rPr>
          <w:rFonts w:ascii="Palatino Linotype" w:hAnsi="Palatino Linotype"/>
        </w:rPr>
        <w:t xml:space="preserve"> vady </w:t>
      </w:r>
      <w:r w:rsidR="003A4707">
        <w:rPr>
          <w:rFonts w:ascii="Palatino Linotype" w:hAnsi="Palatino Linotype"/>
        </w:rPr>
        <w:t xml:space="preserve">díla či jeho části </w:t>
      </w:r>
      <w:r w:rsidRPr="00181128">
        <w:rPr>
          <w:rFonts w:ascii="Palatino Linotype" w:hAnsi="Palatino Linotype"/>
        </w:rPr>
        <w:t xml:space="preserve">reklamovat u zhotovitele bez zbytečného odkladu po jejich zjištění. Oznámení (reklamaci) odešle objednatel na adresu zhotovitele uvedenou v čl. I. této smlouvy, resp. na adresu sídla zhotovitele uvedenou aktuálně ve veřejně dostupné evidenci, do které je zhotovitel na základě zapsán nebo na jinou známou adresu. </w:t>
      </w:r>
    </w:p>
    <w:p w14:paraId="3F59E2A0" w14:textId="5FAA5CE2" w:rsidR="00465A6D" w:rsidRPr="00181128" w:rsidRDefault="00465A6D" w:rsidP="00465A6D">
      <w:pPr>
        <w:pStyle w:val="Odstavecseseznamem"/>
        <w:spacing w:before="60" w:after="60"/>
        <w:ind w:left="568"/>
        <w:jc w:val="both"/>
        <w:rPr>
          <w:rFonts w:ascii="Palatino Linotype" w:hAnsi="Palatino Linotype"/>
          <w:lang w:eastAsia="ar-SA"/>
        </w:rPr>
      </w:pPr>
      <w:r w:rsidRPr="00181128">
        <w:rPr>
          <w:rFonts w:ascii="Palatino Linotype" w:hAnsi="Palatino Linotype"/>
        </w:rPr>
        <w:t xml:space="preserve">Reklamaci je možné provést též prostřednictvím e-mailové adresy zhotovitele určené zhotovitelem pro oficiální příjem elektronické pošty, tj. na </w:t>
      </w:r>
      <w:r w:rsidR="003A4707">
        <w:rPr>
          <w:rFonts w:ascii="Palatino Linotype" w:hAnsi="Palatino Linotype"/>
        </w:rPr>
        <w:t>e-mail</w:t>
      </w:r>
      <w:r w:rsidRPr="00181128">
        <w:rPr>
          <w:rFonts w:ascii="Palatino Linotype" w:hAnsi="Palatino Linotype"/>
        </w:rPr>
        <w:t xml:space="preserve">: </w:t>
      </w:r>
      <w:r w:rsidR="00C12DBE">
        <w:rPr>
          <w:rFonts w:ascii="Palatino Linotype" w:hAnsi="Palatino Linotype"/>
          <w:b/>
          <w:bCs/>
          <w:iCs/>
          <w:snapToGrid w:val="0"/>
        </w:rPr>
        <w:t>asj@asj.cz</w:t>
      </w:r>
    </w:p>
    <w:p w14:paraId="7657E844" w14:textId="581E190B" w:rsidR="00465A6D" w:rsidRPr="00181128" w:rsidRDefault="00465A6D" w:rsidP="00465A6D">
      <w:pPr>
        <w:pStyle w:val="Odstavecseseznamem"/>
        <w:spacing w:before="60" w:after="60"/>
        <w:ind w:left="568"/>
        <w:jc w:val="both"/>
        <w:rPr>
          <w:rFonts w:ascii="Palatino Linotype" w:hAnsi="Palatino Linotype"/>
        </w:rPr>
      </w:pPr>
      <w:r w:rsidRPr="00181128">
        <w:rPr>
          <w:rFonts w:ascii="Palatino Linotype" w:hAnsi="Palatino Linotype"/>
        </w:rPr>
        <w:t xml:space="preserve">V případě reklamace havarijních vad díla postačuje pouhé ústní oznámení objednatele o výskytu takovéto vady zhotoviteli, a to na tel. čísle zhotovitele: </w:t>
      </w:r>
      <w:r w:rsidRPr="00C12DBE">
        <w:rPr>
          <w:rFonts w:ascii="Palatino Linotype" w:hAnsi="Palatino Linotype"/>
          <w:b/>
          <w:bCs/>
        </w:rPr>
        <w:t>+420</w:t>
      </w:r>
      <w:r w:rsidR="00C12DBE">
        <w:rPr>
          <w:rFonts w:ascii="Palatino Linotype" w:hAnsi="Palatino Linotype"/>
        </w:rPr>
        <w:t> </w:t>
      </w:r>
      <w:r w:rsidR="00C12DBE">
        <w:rPr>
          <w:rFonts w:ascii="Palatino Linotype" w:hAnsi="Palatino Linotype"/>
          <w:b/>
          <w:bCs/>
          <w:iCs/>
          <w:snapToGrid w:val="0"/>
        </w:rPr>
        <w:t>724 229 515</w:t>
      </w:r>
    </w:p>
    <w:p w14:paraId="2576783C" w14:textId="6BE2F69A" w:rsidR="00465A6D" w:rsidRPr="00181128" w:rsidRDefault="00465A6D" w:rsidP="00465A6D">
      <w:pPr>
        <w:pStyle w:val="Odstavecseseznamem"/>
        <w:spacing w:before="60" w:after="60"/>
        <w:ind w:left="568"/>
        <w:jc w:val="both"/>
        <w:rPr>
          <w:rFonts w:ascii="Palatino Linotype" w:hAnsi="Palatino Linotype"/>
          <w:b/>
        </w:rPr>
      </w:pPr>
      <w:r w:rsidRPr="00181128">
        <w:rPr>
          <w:rFonts w:ascii="Palatino Linotype" w:hAnsi="Palatino Linotype"/>
        </w:rPr>
        <w:t xml:space="preserve">Zhotovitel je povinen pro účely reklamace vad díla a oznamování vad díla objednateli po celou dobu trvání záruční doby sdělovat a aktualizovat příslušnou e-mailovou adresu a telefonické spojení dle shora uvedeného. V reklamaci je objednatel povinen popsat vady díla nebo alespoň uvést, jak se tyto vady projevují. </w:t>
      </w:r>
    </w:p>
    <w:p w14:paraId="4CEF4F44" w14:textId="77777777"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 xml:space="preserve">Objednatel v reklamaci příslušné vady a oznámení vady zhotoviteli uvede také, jakým způsobem požaduje sjednat nápravu. Objednatel je oprávněn v rámci reklamace díla požadovat: </w:t>
      </w:r>
    </w:p>
    <w:p w14:paraId="13C0C9C2" w14:textId="77777777" w:rsidR="00465A6D" w:rsidRPr="00181128" w:rsidRDefault="00465A6D" w:rsidP="00841723">
      <w:pPr>
        <w:pStyle w:val="Odstavecseseznamem"/>
        <w:numPr>
          <w:ilvl w:val="0"/>
          <w:numId w:val="20"/>
        </w:numPr>
        <w:suppressAutoHyphens w:val="0"/>
        <w:spacing w:before="60" w:after="60"/>
        <w:ind w:left="851" w:hanging="284"/>
        <w:jc w:val="both"/>
        <w:rPr>
          <w:rFonts w:ascii="Palatino Linotype" w:hAnsi="Palatino Linotype"/>
          <w:b/>
        </w:rPr>
      </w:pPr>
      <w:r w:rsidRPr="00181128">
        <w:rPr>
          <w:rFonts w:ascii="Palatino Linotype" w:hAnsi="Palatino Linotype" w:cs="Calibri"/>
        </w:rPr>
        <w:t>odstranění vady dodáním nového a řádného plnění (výměny vadného díla či výměny vadné části díla za nové);</w:t>
      </w:r>
    </w:p>
    <w:p w14:paraId="6608DA16" w14:textId="77777777" w:rsidR="00465A6D" w:rsidRPr="00181128" w:rsidRDefault="00465A6D" w:rsidP="00841723">
      <w:pPr>
        <w:pStyle w:val="Odstavecseseznamem"/>
        <w:numPr>
          <w:ilvl w:val="0"/>
          <w:numId w:val="20"/>
        </w:numPr>
        <w:suppressAutoHyphens w:val="0"/>
        <w:spacing w:before="60" w:after="60"/>
        <w:ind w:left="851" w:hanging="284"/>
        <w:jc w:val="both"/>
        <w:rPr>
          <w:rFonts w:ascii="Palatino Linotype" w:hAnsi="Palatino Linotype"/>
          <w:b/>
        </w:rPr>
      </w:pPr>
      <w:r w:rsidRPr="00181128">
        <w:rPr>
          <w:rFonts w:ascii="Palatino Linotype" w:hAnsi="Palatino Linotype" w:cs="Calibri"/>
        </w:rPr>
        <w:t>odstranění vady opravou, je-li vada odstranitelná;</w:t>
      </w:r>
    </w:p>
    <w:p w14:paraId="7CA36A2F" w14:textId="54169A1F" w:rsidR="00465A6D" w:rsidRPr="00181128" w:rsidRDefault="00465A6D" w:rsidP="00841723">
      <w:pPr>
        <w:pStyle w:val="Odstavecseseznamem"/>
        <w:numPr>
          <w:ilvl w:val="0"/>
          <w:numId w:val="20"/>
        </w:numPr>
        <w:suppressAutoHyphens w:val="0"/>
        <w:spacing w:before="60" w:after="60"/>
        <w:ind w:left="851" w:hanging="284"/>
        <w:jc w:val="both"/>
        <w:rPr>
          <w:rFonts w:ascii="Palatino Linotype" w:hAnsi="Palatino Linotype"/>
          <w:b/>
        </w:rPr>
      </w:pPr>
      <w:r w:rsidRPr="00181128">
        <w:rPr>
          <w:rFonts w:ascii="Palatino Linotype" w:hAnsi="Palatino Linotype" w:cs="Calibri"/>
        </w:rPr>
        <w:lastRenderedPageBreak/>
        <w:t xml:space="preserve">poskytnutí přiměřené slevy ze sjednané ceny díla, pokud vada není odstranitelná a má za následek trvalé omezení užívání </w:t>
      </w:r>
      <w:r w:rsidR="009E014A">
        <w:rPr>
          <w:rFonts w:ascii="Palatino Linotype" w:hAnsi="Palatino Linotype" w:cs="Calibri"/>
        </w:rPr>
        <w:t>díla</w:t>
      </w:r>
      <w:r w:rsidRPr="00181128">
        <w:rPr>
          <w:rFonts w:ascii="Palatino Linotype" w:hAnsi="Palatino Linotype" w:cs="Calibri"/>
        </w:rPr>
        <w:t xml:space="preserve"> k jejímu účelu nebo pokud se jedná o vadu neodstranitelnou, která však nebrání a neomezuje užívání </w:t>
      </w:r>
      <w:r w:rsidR="009E014A">
        <w:rPr>
          <w:rFonts w:ascii="Palatino Linotype" w:hAnsi="Palatino Linotype" w:cs="Calibri"/>
        </w:rPr>
        <w:t>díla</w:t>
      </w:r>
      <w:r w:rsidRPr="00181128">
        <w:rPr>
          <w:rFonts w:ascii="Palatino Linotype" w:hAnsi="Palatino Linotype" w:cs="Calibri"/>
        </w:rPr>
        <w:t xml:space="preserve"> k jejímu účelu.</w:t>
      </w:r>
    </w:p>
    <w:p w14:paraId="242D985E" w14:textId="7C258974" w:rsidR="00465A6D" w:rsidRPr="00F62576" w:rsidRDefault="00465A6D" w:rsidP="00465A6D">
      <w:pPr>
        <w:spacing w:before="60" w:after="60"/>
        <w:ind w:left="567"/>
        <w:jc w:val="both"/>
        <w:rPr>
          <w:rFonts w:ascii="Palatino Linotype" w:hAnsi="Palatino Linotype"/>
          <w:spacing w:val="-2"/>
        </w:rPr>
      </w:pPr>
      <w:r w:rsidRPr="00F62576">
        <w:rPr>
          <w:rFonts w:ascii="Palatino Linotype" w:hAnsi="Palatino Linotype"/>
          <w:spacing w:val="-2"/>
        </w:rPr>
        <w:t>Způsob vyřízení reklamace je objednateli dán na výběr s tím, že uvedené způsoby je možné kombinovat.</w:t>
      </w:r>
    </w:p>
    <w:p w14:paraId="043B1B67" w14:textId="77777777" w:rsidR="00465A6D" w:rsidRPr="00181128" w:rsidRDefault="00465A6D" w:rsidP="00465A6D">
      <w:pPr>
        <w:spacing w:before="60" w:after="60"/>
        <w:ind w:left="567"/>
        <w:jc w:val="both"/>
        <w:rPr>
          <w:rFonts w:ascii="Palatino Linotype" w:hAnsi="Palatino Linotype"/>
          <w:b/>
        </w:rPr>
      </w:pPr>
      <w:r w:rsidRPr="00181128">
        <w:rPr>
          <w:rFonts w:ascii="Palatino Linotype" w:hAnsi="Palatino Linotype"/>
        </w:rPr>
        <w:t xml:space="preserve">Pro případ, že objednatel neuvede při reklamaci vady nárok, který uplatňuje vůči zhotoviteli z důvodu existence vad díla a jeho částí, platí, že objednatel požaduje v prvé řadě </w:t>
      </w:r>
      <w:r w:rsidRPr="00181128">
        <w:rPr>
          <w:rFonts w:ascii="Palatino Linotype" w:hAnsi="Palatino Linotype" w:cs="Calibri"/>
        </w:rPr>
        <w:t>odstranění vady dodáním náhradního plnění (výměny díla či výměny vadné části díla)</w:t>
      </w:r>
      <w:r w:rsidRPr="00181128">
        <w:rPr>
          <w:rFonts w:ascii="Palatino Linotype" w:hAnsi="Palatino Linotype"/>
        </w:rPr>
        <w:t>. Tam, kde nebude možné provést takovou výměnu vadných částí díla, platí, že objednatel požaduje provedení jejich bezplatné opravy. Tam, kde nebude možné provést ani výměnu ani opravu vadné části díla, platí, že objednatel požaduje poskytnutí přiměřené slevy ze sjednané ceny díla.</w:t>
      </w:r>
    </w:p>
    <w:p w14:paraId="6A96FC4E" w14:textId="2AEFA19A"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 xml:space="preserve">Za havarijní vadu je objednatel oprávněn označit takovou vadu, která svými následky brání řádnému užívání díla k účelu sjednanému </w:t>
      </w:r>
      <w:r w:rsidR="00B063BA">
        <w:rPr>
          <w:rFonts w:ascii="Palatino Linotype" w:hAnsi="Palatino Linotype"/>
        </w:rPr>
        <w:t xml:space="preserve">realizační smlouvou a </w:t>
      </w:r>
      <w:r w:rsidRPr="00181128">
        <w:rPr>
          <w:rFonts w:ascii="Palatino Linotype" w:hAnsi="Palatino Linotype"/>
        </w:rPr>
        <w:t xml:space="preserve">touto smlouvou, nebo dochází-li v důsledku této vady k omezení běžného provozu díla, nebo v důsledku výskytu takovéto vady hrozí objednateli nebo třetím osobám vznik škody. </w:t>
      </w:r>
    </w:p>
    <w:p w14:paraId="3D5A3DE3" w14:textId="77777777"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 xml:space="preserve">Reklamaci lze uplatnit nejpozději do posledního dne záruční doby, přičemž smluvní strany se pro účely této smlouvy dohodly, že i reklamace odeslaná objednatelem prostřednictvím držitele poštovní licence v poslední den záruční doby se považuje za včas uplatněnou. </w:t>
      </w:r>
    </w:p>
    <w:p w14:paraId="4A05097A" w14:textId="77777777"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Reklamace se považuje za doručenou zhotoviteli v okamžiku, kdy se právní úkon objednatele obsahující reklamaci dostane do sféry vlivu zhotovitele. V případě úkonů učiněných za využití provozovatele poštovních služeb se má za to, že právní úkon objednatele obsahující reklamaci byl zhotoviteli doručen nejpozději třetí den po jejím odeslání.</w:t>
      </w:r>
    </w:p>
    <w:p w14:paraId="3E496942" w14:textId="77777777" w:rsidR="00465A6D" w:rsidRPr="00181128" w:rsidRDefault="00465A6D" w:rsidP="00841723">
      <w:pPr>
        <w:pStyle w:val="Odstavecseseznamem"/>
        <w:numPr>
          <w:ilvl w:val="0"/>
          <w:numId w:val="19"/>
        </w:numPr>
        <w:suppressAutoHyphens w:val="0"/>
        <w:spacing w:before="60" w:after="60"/>
        <w:ind w:left="568" w:hanging="284"/>
        <w:jc w:val="both"/>
        <w:rPr>
          <w:rFonts w:ascii="Palatino Linotype" w:hAnsi="Palatino Linotype"/>
          <w:b/>
        </w:rPr>
      </w:pPr>
      <w:r w:rsidRPr="00181128">
        <w:rPr>
          <w:rFonts w:ascii="Palatino Linotype" w:hAnsi="Palatino Linotype"/>
          <w:b/>
        </w:rPr>
        <w:t xml:space="preserve">Podmínky odstranění reklamovaných vad: </w:t>
      </w:r>
    </w:p>
    <w:p w14:paraId="2157DDF3" w14:textId="77777777"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 xml:space="preserve">Pokud objednatel požaduje v reklamaci odstranění vady, je zhotovitel povinen neprodleně po obdržení reklamace objednatele zahájit práce vedoucí k odstranění reklamované vady. </w:t>
      </w:r>
    </w:p>
    <w:p w14:paraId="42EA6601" w14:textId="77777777"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 xml:space="preserve">Zhotovitel musí vždy písemně sdělit objednateli v jakém termínu vadu(y) odstraní. </w:t>
      </w:r>
    </w:p>
    <w:p w14:paraId="35580D14" w14:textId="77777777"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 xml:space="preserve">Nezahájí-li zhotovitel práce vedoucí k odstranění reklamované vady ani do 7 dnů po obdržení reklamace objednatele, je objednatel oprávněn pověřit odstraněním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po zhotoviteli zaplacení příslušné smluvní pokuty dle této smlouvy. </w:t>
      </w:r>
    </w:p>
    <w:p w14:paraId="0DFA9481" w14:textId="07F97E7E"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 xml:space="preserve">Jestliže objednatel v reklamaci výslovně uvede, že se jedná o havarijní vadu, je zhotovitel povinen zahájit práce na odstraňování této havarijní vady nejpozději do </w:t>
      </w:r>
      <w:r w:rsidR="003A4707">
        <w:rPr>
          <w:rFonts w:ascii="Palatino Linotype" w:hAnsi="Palatino Linotype"/>
        </w:rPr>
        <w:t>48</w:t>
      </w:r>
      <w:r w:rsidRPr="00181128">
        <w:rPr>
          <w:rFonts w:ascii="Palatino Linotype" w:hAnsi="Palatino Linotype"/>
        </w:rPr>
        <w:t xml:space="preserve"> hodin po obdržení reklamace (oznámení), nebude-li v konkrétním případě dohodou smluvních stran sjednáno jinak. Tato případná jiná dohoda smluvních stran musí být uzavřena a potvrzena písemně.</w:t>
      </w:r>
    </w:p>
    <w:p w14:paraId="611FE357" w14:textId="77777777" w:rsidR="00465A6D" w:rsidRPr="00F62576" w:rsidRDefault="00465A6D" w:rsidP="00841723">
      <w:pPr>
        <w:pStyle w:val="Odstavecseseznamem"/>
        <w:numPr>
          <w:ilvl w:val="1"/>
          <w:numId w:val="19"/>
        </w:numPr>
        <w:suppressAutoHyphens w:val="0"/>
        <w:spacing w:before="60" w:after="60"/>
        <w:ind w:left="568" w:hanging="284"/>
        <w:jc w:val="both"/>
        <w:rPr>
          <w:rFonts w:ascii="Palatino Linotype" w:hAnsi="Palatino Linotype"/>
          <w:b/>
          <w:spacing w:val="-4"/>
        </w:rPr>
      </w:pPr>
      <w:r w:rsidRPr="00F62576">
        <w:rPr>
          <w:rFonts w:ascii="Palatino Linotype" w:hAnsi="Palatino Linotype"/>
          <w:spacing w:val="-2"/>
        </w:rPr>
        <w:t xml:space="preserve">Nezahájí-li zhotovitel práce vedoucí k odstranění reklamované havarijní vady ve sjednaném termínu </w:t>
      </w:r>
      <w:r w:rsidRPr="00F62576">
        <w:rPr>
          <w:rFonts w:ascii="Palatino Linotype" w:hAnsi="Palatino Linotype"/>
          <w:spacing w:val="-4"/>
        </w:rPr>
        <w:t>po obdržení reklamace (oznámení) objednatele, je objednatel oprávněn pověřit odstraněním havarijní vady jinou odborně způsobilou právnickou nebo fyzickou osobu. Veškeré takto vzniklé náklady</w:t>
      </w:r>
      <w:r w:rsidRPr="00F62576">
        <w:rPr>
          <w:rFonts w:ascii="Palatino Linotype" w:hAnsi="Palatino Linotype"/>
          <w:spacing w:val="-2"/>
        </w:rPr>
        <w:t xml:space="preserve"> </w:t>
      </w:r>
      <w:r w:rsidRPr="00F62576">
        <w:rPr>
          <w:rFonts w:ascii="Palatino Linotype" w:hAnsi="Palatino Linotype"/>
          <w:spacing w:val="-4"/>
        </w:rPr>
        <w:t>objednatele uhradí zhotovitel do 14 dnů ode dne, kdy obdržel písemnou výzvu objednatele k uhrazení těchto nákladů. Uhrazením nákladů na odstranění vad jinou odborně způsobilou osobou podle tohoto</w:t>
      </w:r>
      <w:r w:rsidRPr="00F62576">
        <w:rPr>
          <w:rFonts w:ascii="Palatino Linotype" w:hAnsi="Palatino Linotype"/>
          <w:spacing w:val="-2"/>
        </w:rPr>
        <w:t xml:space="preserve"> </w:t>
      </w:r>
      <w:r w:rsidRPr="00F62576">
        <w:rPr>
          <w:rFonts w:ascii="Palatino Linotype" w:hAnsi="Palatino Linotype"/>
          <w:spacing w:val="-4"/>
        </w:rPr>
        <w:t>odstavce není dotčeno právo objednatele požadovat po zhotoviteli příslušné smluvní pokuty dle této smlouvy.</w:t>
      </w:r>
    </w:p>
    <w:p w14:paraId="1F616F94" w14:textId="2D307D48"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Objednatel je povinen umožnit pracovníkům zhotovitele přístup</w:t>
      </w:r>
      <w:r w:rsidR="004F0E62">
        <w:rPr>
          <w:rFonts w:ascii="Palatino Linotype" w:hAnsi="Palatino Linotype"/>
        </w:rPr>
        <w:t xml:space="preserve"> do míst, do kterých je nutný a </w:t>
      </w:r>
      <w:r w:rsidRPr="00181128">
        <w:rPr>
          <w:rFonts w:ascii="Palatino Linotype" w:hAnsi="Palatino Linotype"/>
        </w:rPr>
        <w:t xml:space="preserve">nezbytný přístup k odstranění vady. Pokud tak neučiní, není zhotovitel v prodlení s termínem zahájení prací na odstranění vady ani s termínem pro odstranění vady. </w:t>
      </w:r>
    </w:p>
    <w:p w14:paraId="7802349D" w14:textId="77777777"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Objednatel je oprávněn převést své právo reklamace vad díla u zhotovitele na třetí osobu.</w:t>
      </w:r>
    </w:p>
    <w:p w14:paraId="07A95F8D" w14:textId="77777777" w:rsidR="00465A6D" w:rsidRPr="00181128" w:rsidRDefault="00465A6D" w:rsidP="00841723">
      <w:pPr>
        <w:pStyle w:val="Odstavecseseznamem"/>
        <w:numPr>
          <w:ilvl w:val="0"/>
          <w:numId w:val="19"/>
        </w:numPr>
        <w:suppressAutoHyphens w:val="0"/>
        <w:spacing w:before="60" w:after="60"/>
        <w:ind w:left="568" w:hanging="284"/>
        <w:jc w:val="both"/>
        <w:rPr>
          <w:rFonts w:ascii="Palatino Linotype" w:hAnsi="Palatino Linotype"/>
          <w:b/>
        </w:rPr>
      </w:pPr>
      <w:r w:rsidRPr="00181128">
        <w:rPr>
          <w:rFonts w:ascii="Palatino Linotype" w:hAnsi="Palatino Linotype"/>
          <w:b/>
        </w:rPr>
        <w:t>Lhůty pro odstranění reklamovaných vad:</w:t>
      </w:r>
    </w:p>
    <w:p w14:paraId="07C36916" w14:textId="591F5D0A" w:rsidR="00465A6D" w:rsidRPr="00F62576" w:rsidRDefault="00465A6D" w:rsidP="00841723">
      <w:pPr>
        <w:pStyle w:val="Odstavecseseznamem"/>
        <w:numPr>
          <w:ilvl w:val="1"/>
          <w:numId w:val="19"/>
        </w:numPr>
        <w:suppressAutoHyphens w:val="0"/>
        <w:spacing w:before="60" w:after="60"/>
        <w:ind w:left="568" w:hanging="284"/>
        <w:jc w:val="both"/>
        <w:rPr>
          <w:rFonts w:ascii="Palatino Linotype" w:hAnsi="Palatino Linotype"/>
          <w:b/>
          <w:spacing w:val="-4"/>
        </w:rPr>
      </w:pPr>
      <w:r w:rsidRPr="00F62576">
        <w:rPr>
          <w:rFonts w:ascii="Palatino Linotype" w:hAnsi="Palatino Linotype"/>
          <w:spacing w:val="-4"/>
        </w:rPr>
        <w:lastRenderedPageBreak/>
        <w:t>Lhůtu pro odstranění reklamovaných vad sjednají obě smluvní strany podle povahy a rozsahu reklamované vady. Nedojde-li mezi oběma stranami k dohodě o termínu odstran</w:t>
      </w:r>
      <w:r w:rsidR="004F0E62">
        <w:rPr>
          <w:rFonts w:ascii="Palatino Linotype" w:hAnsi="Palatino Linotype"/>
          <w:spacing w:val="-4"/>
        </w:rPr>
        <w:t>ění reklamované vady, platí, že </w:t>
      </w:r>
      <w:r w:rsidRPr="00F62576">
        <w:rPr>
          <w:rFonts w:ascii="Palatino Linotype" w:hAnsi="Palatino Linotype"/>
          <w:spacing w:val="-4"/>
        </w:rPr>
        <w:t xml:space="preserve">reklamovaná vada musí být odstraněna nejpozději do 7 dnů ode dne uplatnění reklamace objednatelem. </w:t>
      </w:r>
    </w:p>
    <w:p w14:paraId="6EA321B1" w14:textId="6624DBEB"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 xml:space="preserve">Lhůtu pro odstranění reklamovaných vad označených objednatelem jako havarijní sjednají obě smluvní strany podle povahy a rozsahu reklamované vady. Nedojde-li mezi oběma smluvními stranami k dohodě o termínu odstranění reklamované havarijní vady, platí, že havarijní vada musí být odstraněna nejpozději do </w:t>
      </w:r>
      <w:r w:rsidR="003A4707">
        <w:rPr>
          <w:rFonts w:ascii="Palatino Linotype" w:hAnsi="Palatino Linotype"/>
        </w:rPr>
        <w:t>48</w:t>
      </w:r>
      <w:r w:rsidRPr="00181128">
        <w:rPr>
          <w:rFonts w:ascii="Palatino Linotype" w:hAnsi="Palatino Linotype"/>
        </w:rPr>
        <w:t xml:space="preserve"> hodin od okamžiku uplatnění reklamace (oznámení) objednatelem. </w:t>
      </w:r>
    </w:p>
    <w:p w14:paraId="0350860E" w14:textId="38A942FC"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 xml:space="preserve">Nedokončí-li zhotovitel práce vedoucí k odstranění reklamované vady ve </w:t>
      </w:r>
      <w:r w:rsidR="004F0E62">
        <w:rPr>
          <w:rFonts w:ascii="Palatino Linotype" w:hAnsi="Palatino Linotype"/>
        </w:rPr>
        <w:t>sjednaném termínu, je </w:t>
      </w:r>
      <w:r w:rsidRPr="00181128">
        <w:rPr>
          <w:rFonts w:ascii="Palatino Linotype" w:hAnsi="Palatino Linotype"/>
        </w:rPr>
        <w:t xml:space="preserve">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příslušné smluvní pokuty dle této smlouvy. </w:t>
      </w:r>
    </w:p>
    <w:p w14:paraId="43337937" w14:textId="77777777"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O odstranění reklamované vady sepíše zhotovitel protokol, ve kterém objednatel potvrdí převzetí dokončených prací na odstranění vady nebo uvede důvody, pro které odmítá opravu vad převzít.</w:t>
      </w:r>
    </w:p>
    <w:p w14:paraId="28BDFA51" w14:textId="77777777" w:rsidR="00465A6D" w:rsidRPr="003A4707" w:rsidRDefault="00465A6D" w:rsidP="00465A6D">
      <w:pPr>
        <w:spacing w:before="120"/>
        <w:ind w:left="567" w:hanging="567"/>
        <w:jc w:val="center"/>
        <w:rPr>
          <w:rFonts w:ascii="Palatino Linotype" w:hAnsi="Palatino Linotype"/>
          <w:b/>
        </w:rPr>
      </w:pPr>
      <w:r w:rsidRPr="003A4707">
        <w:rPr>
          <w:rFonts w:ascii="Palatino Linotype" w:hAnsi="Palatino Linotype"/>
          <w:b/>
          <w:bCs/>
        </w:rPr>
        <w:t xml:space="preserve">Článek </w:t>
      </w:r>
      <w:r w:rsidRPr="003A4707">
        <w:rPr>
          <w:rFonts w:ascii="Palatino Linotype" w:hAnsi="Palatino Linotype"/>
          <w:b/>
        </w:rPr>
        <w:t>XVII.</w:t>
      </w:r>
    </w:p>
    <w:p w14:paraId="1B38BCE9" w14:textId="77777777" w:rsidR="00465A6D" w:rsidRPr="003A4707" w:rsidRDefault="00465A6D" w:rsidP="00367DF5">
      <w:pPr>
        <w:ind w:left="567" w:hanging="567"/>
        <w:jc w:val="center"/>
        <w:rPr>
          <w:rFonts w:ascii="Palatino Linotype" w:hAnsi="Palatino Linotype"/>
          <w:b/>
        </w:rPr>
      </w:pPr>
      <w:r w:rsidRPr="003A4707">
        <w:rPr>
          <w:rFonts w:ascii="Palatino Linotype" w:hAnsi="Palatino Linotype"/>
          <w:b/>
        </w:rPr>
        <w:t>Pojištění zhotovitele</w:t>
      </w:r>
    </w:p>
    <w:p w14:paraId="6AB3F50F" w14:textId="0E38EEF0" w:rsidR="00465A6D" w:rsidRPr="00D30D63" w:rsidRDefault="00465A6D" w:rsidP="00841723">
      <w:pPr>
        <w:pStyle w:val="Odstavecseseznamem"/>
        <w:numPr>
          <w:ilvl w:val="0"/>
          <w:numId w:val="21"/>
        </w:numPr>
        <w:suppressAutoHyphens w:val="0"/>
        <w:spacing w:before="60" w:after="60"/>
        <w:jc w:val="both"/>
        <w:rPr>
          <w:rFonts w:ascii="Palatino Linotype" w:hAnsi="Palatino Linotype"/>
          <w:b/>
        </w:rPr>
      </w:pPr>
      <w:r w:rsidRPr="003A4707">
        <w:rPr>
          <w:rFonts w:ascii="Palatino Linotype" w:hAnsi="Palatino Linotype"/>
        </w:rPr>
        <w:t xml:space="preserve">Zhotovitel je povinen mít na dobu ode dne podpisu této smlouvy </w:t>
      </w:r>
      <w:r w:rsidR="00B063BA">
        <w:rPr>
          <w:rFonts w:ascii="Palatino Linotype" w:hAnsi="Palatino Linotype"/>
        </w:rPr>
        <w:t>až do jejího ukončení, a to po celou dobu poskytování plnění dle jednotlivých realizačních smluv a této smlouvy,</w:t>
      </w:r>
      <w:r w:rsidRPr="003A4707">
        <w:rPr>
          <w:rFonts w:ascii="Palatino Linotype" w:hAnsi="Palatino Linotype"/>
        </w:rPr>
        <w:t xml:space="preserve"> uzavřenu pojistnou smlouvu na pojištění odpovědnosti za škodu způsobenou objednateli či třetím osobám při realizaci předmětu </w:t>
      </w:r>
      <w:r w:rsidR="00B063BA">
        <w:rPr>
          <w:rFonts w:ascii="Palatino Linotype" w:hAnsi="Palatino Linotype"/>
        </w:rPr>
        <w:t xml:space="preserve">realizačních smluv a </w:t>
      </w:r>
      <w:r w:rsidRPr="003A4707">
        <w:rPr>
          <w:rFonts w:ascii="Palatino Linotype" w:hAnsi="Palatino Linotype"/>
        </w:rPr>
        <w:t>této smlouvy, a to včetně škody způsobené pracovníky zhotovitele (dále jen „</w:t>
      </w:r>
      <w:r w:rsidRPr="00D30D63">
        <w:rPr>
          <w:rFonts w:ascii="Palatino Linotype" w:hAnsi="Palatino Linotype"/>
          <w:b/>
          <w:bCs/>
        </w:rPr>
        <w:t>pojistná smlouva</w:t>
      </w:r>
      <w:r w:rsidRPr="00D30D63">
        <w:rPr>
          <w:rFonts w:ascii="Palatino Linotype" w:hAnsi="Palatino Linotype"/>
        </w:rPr>
        <w:t>“).</w:t>
      </w:r>
    </w:p>
    <w:p w14:paraId="14CD260E" w14:textId="67FFB8D6" w:rsidR="00465A6D" w:rsidRPr="00D30D63" w:rsidRDefault="00465A6D" w:rsidP="00841723">
      <w:pPr>
        <w:pStyle w:val="Odstavecseseznamem"/>
        <w:numPr>
          <w:ilvl w:val="0"/>
          <w:numId w:val="21"/>
        </w:numPr>
        <w:suppressAutoHyphens w:val="0"/>
        <w:spacing w:before="60" w:after="60"/>
        <w:jc w:val="both"/>
        <w:rPr>
          <w:rFonts w:ascii="Palatino Linotype" w:hAnsi="Palatino Linotype"/>
          <w:b/>
        </w:rPr>
      </w:pPr>
      <w:r w:rsidRPr="00D30D63">
        <w:rPr>
          <w:rFonts w:ascii="Palatino Linotype" w:hAnsi="Palatino Linotype"/>
        </w:rPr>
        <w:t xml:space="preserve">Zhotovitel se zavazuje mít uzavřenu pojistnou smlouvu s limitem pojistného plnění ve výši </w:t>
      </w:r>
      <w:r w:rsidRPr="00D30D63">
        <w:rPr>
          <w:rFonts w:ascii="Palatino Linotype" w:hAnsi="Palatino Linotype"/>
          <w:b/>
        </w:rPr>
        <w:t>min.</w:t>
      </w:r>
      <w:r w:rsidRPr="00D30D63">
        <w:rPr>
          <w:rFonts w:ascii="Palatino Linotype" w:hAnsi="Palatino Linotype"/>
        </w:rPr>
        <w:t xml:space="preserve"> </w:t>
      </w:r>
      <w:r w:rsidR="008E293E">
        <w:rPr>
          <w:rFonts w:ascii="Palatino Linotype" w:hAnsi="Palatino Linotype"/>
          <w:b/>
        </w:rPr>
        <w:t>4.500</w:t>
      </w:r>
      <w:r w:rsidRPr="00D30D63">
        <w:rPr>
          <w:rFonts w:ascii="Palatino Linotype" w:hAnsi="Palatino Linotype"/>
          <w:b/>
        </w:rPr>
        <w:t xml:space="preserve">.000,- Kč </w:t>
      </w:r>
      <w:r w:rsidRPr="00D30D63">
        <w:rPr>
          <w:rFonts w:ascii="Palatino Linotype" w:hAnsi="Palatino Linotype" w:cs="Palatino Linotype"/>
          <w:b/>
          <w:bCs/>
        </w:rPr>
        <w:t>z jedné škodní události</w:t>
      </w:r>
      <w:r w:rsidRPr="00D30D63">
        <w:rPr>
          <w:rFonts w:ascii="Palatino Linotype" w:hAnsi="Palatino Linotype"/>
        </w:rPr>
        <w:t xml:space="preserve">. </w:t>
      </w:r>
    </w:p>
    <w:p w14:paraId="1D39A641" w14:textId="3933314C" w:rsidR="00465A6D" w:rsidRPr="003A4707" w:rsidRDefault="00465A6D" w:rsidP="00841723">
      <w:pPr>
        <w:pStyle w:val="Odstavecseseznamem"/>
        <w:numPr>
          <w:ilvl w:val="0"/>
          <w:numId w:val="21"/>
        </w:numPr>
        <w:suppressAutoHyphens w:val="0"/>
        <w:spacing w:before="60" w:after="60"/>
        <w:jc w:val="both"/>
        <w:rPr>
          <w:rFonts w:ascii="Palatino Linotype" w:hAnsi="Palatino Linotype"/>
          <w:b/>
        </w:rPr>
      </w:pPr>
      <w:r w:rsidRPr="00D30D63">
        <w:rPr>
          <w:rFonts w:ascii="Palatino Linotype" w:hAnsi="Palatino Linotype"/>
        </w:rPr>
        <w:t>Zhotovitel má uzavřenu pojistnou smlouvu,</w:t>
      </w:r>
      <w:r w:rsidRPr="00D30D63">
        <w:rPr>
          <w:rFonts w:ascii="Palatino Linotype" w:hAnsi="Palatino Linotype"/>
          <w:color w:val="FF0000"/>
        </w:rPr>
        <w:t xml:space="preserve"> </w:t>
      </w:r>
      <w:r w:rsidRPr="00D30D63">
        <w:rPr>
          <w:rFonts w:ascii="Palatino Linotype" w:hAnsi="Palatino Linotype"/>
        </w:rPr>
        <w:t>jejímž předmětem je pojištění odpovědnosti za škodu způsobenou objednateli</w:t>
      </w:r>
      <w:r w:rsidRPr="003A4707">
        <w:rPr>
          <w:rFonts w:ascii="Palatino Linotype" w:hAnsi="Palatino Linotype"/>
        </w:rPr>
        <w:t xml:space="preserve"> či třetím osobám při realizaci předmětu této smlouvy</w:t>
      </w:r>
      <w:r w:rsidR="00B063BA">
        <w:rPr>
          <w:rFonts w:ascii="Palatino Linotype" w:hAnsi="Palatino Linotype"/>
        </w:rPr>
        <w:t xml:space="preserve"> a jednotlivých realizačních smluv</w:t>
      </w:r>
      <w:r w:rsidRPr="003A4707">
        <w:rPr>
          <w:rFonts w:ascii="Palatino Linotype" w:hAnsi="Palatino Linotype"/>
        </w:rPr>
        <w:t>, tj. předmětu příslušné veřejné zakázky, a to s požadovaným limitem pojistného plnění a dále sjednanou za podmínek tohoto článku. Zhotovitel se zavazuje udržovat v platnosti a účinnosti tuto pojistnou smlouvu ve sjednané době dle tohoto článku.</w:t>
      </w:r>
    </w:p>
    <w:p w14:paraId="47ABC3CF" w14:textId="77777777" w:rsidR="00465A6D" w:rsidRPr="003A4707" w:rsidRDefault="00465A6D" w:rsidP="00841723">
      <w:pPr>
        <w:pStyle w:val="Odstavecseseznamem"/>
        <w:numPr>
          <w:ilvl w:val="0"/>
          <w:numId w:val="21"/>
        </w:numPr>
        <w:suppressAutoHyphens w:val="0"/>
        <w:spacing w:before="60" w:after="60"/>
        <w:jc w:val="both"/>
        <w:rPr>
          <w:rFonts w:ascii="Palatino Linotype" w:hAnsi="Palatino Linotype"/>
          <w:b/>
        </w:rPr>
      </w:pPr>
      <w:r w:rsidRPr="003A4707">
        <w:rPr>
          <w:rFonts w:ascii="Palatino Linotype" w:hAnsi="Palatino Linotype"/>
        </w:rPr>
        <w:t xml:space="preserve">Potvrzení (certifikát) o pojištění zhotovitele dle tohoto článku či kopii příslušné pojistné smlouvy se zhotovitel zavazuje kdykoliv předložit objednateli na jeho žádost, a to nejpozději do 3 pracovních dnů ode dne žádosti objednatele. </w:t>
      </w:r>
    </w:p>
    <w:p w14:paraId="2383BEE2" w14:textId="77777777" w:rsidR="00465A6D" w:rsidRPr="003A4707" w:rsidRDefault="00465A6D" w:rsidP="00841723">
      <w:pPr>
        <w:pStyle w:val="Odstavecseseznamem"/>
        <w:numPr>
          <w:ilvl w:val="0"/>
          <w:numId w:val="21"/>
        </w:numPr>
        <w:suppressAutoHyphens w:val="0"/>
        <w:spacing w:before="60" w:after="60"/>
        <w:jc w:val="both"/>
        <w:rPr>
          <w:rFonts w:ascii="Palatino Linotype" w:hAnsi="Palatino Linotype"/>
          <w:b/>
        </w:rPr>
      </w:pPr>
      <w:r w:rsidRPr="003A4707">
        <w:rPr>
          <w:rFonts w:ascii="Palatino Linotype" w:hAnsi="Palatino Linotype"/>
        </w:rPr>
        <w:t>Zhotovitel se dále zavazuje řádně a včas plnit veškeré závazky z pojistné smlouvy pro něj plynoucí a udržovat pojištění dle tohoto článku po celou dobu plnění díla. V případě zániku pojistné smlouvy uzavře zhotovitel nejpozději do 7 dnů pojistnou smlouvu alespoň ve stejném rozsahu a tuto předloží v kopii objednateli nejpozději do 3 pracovních dnů ode dne jejího uzavření, a to společně s dokladem prokazujícím zaplacení pojistného na období ode dne uzavření pojistné smlouvy do dne řádného předání díla objednateli bez vad a nedodělků nebo doby odstranění i případných vad a nedodělků zjištěných při přejímacím řízení, a dále do doby řádného vyklizení staveniště, eventuálně potvrzením pojišťovacího ústavu o zaplaceném pojistném na toto období.</w:t>
      </w:r>
    </w:p>
    <w:p w14:paraId="103EA00C" w14:textId="4FFC8814" w:rsidR="00465A6D" w:rsidRPr="003A4707" w:rsidRDefault="00465A6D" w:rsidP="00841723">
      <w:pPr>
        <w:pStyle w:val="Odstavecseseznamem"/>
        <w:numPr>
          <w:ilvl w:val="0"/>
          <w:numId w:val="21"/>
        </w:numPr>
        <w:suppressAutoHyphens w:val="0"/>
        <w:spacing w:before="60" w:after="60"/>
        <w:jc w:val="both"/>
        <w:rPr>
          <w:rFonts w:ascii="Palatino Linotype" w:hAnsi="Palatino Linotype"/>
          <w:b/>
        </w:rPr>
      </w:pPr>
      <w:r w:rsidRPr="003A4707">
        <w:rPr>
          <w:rFonts w:ascii="Palatino Linotype" w:hAnsi="Palatino Linotype"/>
        </w:rPr>
        <w:t xml:space="preserve">V případě nesplnění povinností zhotovitele dle tohoto článku bude takové jednání považování za podstatné porušení povinností zhotovitele dle této smlouvy a objednatel má v takovém případě právo odstoupit od této smlouvy </w:t>
      </w:r>
      <w:r w:rsidR="00B063BA">
        <w:rPr>
          <w:rFonts w:ascii="Palatino Linotype" w:hAnsi="Palatino Linotype"/>
        </w:rPr>
        <w:t xml:space="preserve">a příslušné realizační smlouvy </w:t>
      </w:r>
      <w:r w:rsidRPr="003A4707">
        <w:rPr>
          <w:rFonts w:ascii="Palatino Linotype" w:hAnsi="Palatino Linotype"/>
        </w:rPr>
        <w:t>a má právo na náhradu škody tímto vzniklou.</w:t>
      </w:r>
    </w:p>
    <w:p w14:paraId="4D8EABD3" w14:textId="2076267F" w:rsidR="00465A6D" w:rsidRPr="00181128" w:rsidRDefault="00465A6D" w:rsidP="00465A6D">
      <w:pPr>
        <w:pStyle w:val="Bezmezer"/>
        <w:tabs>
          <w:tab w:val="left" w:pos="284"/>
        </w:tabs>
        <w:spacing w:before="120"/>
        <w:ind w:left="709" w:hanging="709"/>
        <w:jc w:val="center"/>
        <w:rPr>
          <w:rFonts w:ascii="Palatino Linotype" w:hAnsi="Palatino Linotype"/>
          <w:b/>
          <w:bCs/>
          <w:sz w:val="20"/>
          <w:szCs w:val="20"/>
          <w:lang w:val="cs-CZ"/>
        </w:rPr>
      </w:pPr>
      <w:r w:rsidRPr="00181128">
        <w:rPr>
          <w:rFonts w:ascii="Palatino Linotype" w:hAnsi="Palatino Linotype"/>
          <w:b/>
          <w:bCs/>
          <w:sz w:val="20"/>
          <w:szCs w:val="20"/>
          <w:lang w:val="cs-CZ"/>
        </w:rPr>
        <w:t>Článek XVI</w:t>
      </w:r>
      <w:r w:rsidR="006B6313">
        <w:rPr>
          <w:rFonts w:ascii="Palatino Linotype" w:hAnsi="Palatino Linotype"/>
          <w:b/>
          <w:bCs/>
          <w:sz w:val="20"/>
          <w:szCs w:val="20"/>
          <w:lang w:val="cs-CZ"/>
        </w:rPr>
        <w:t>I</w:t>
      </w:r>
      <w:r w:rsidRPr="00181128">
        <w:rPr>
          <w:rFonts w:ascii="Palatino Linotype" w:hAnsi="Palatino Linotype"/>
          <w:b/>
          <w:bCs/>
          <w:sz w:val="20"/>
          <w:szCs w:val="20"/>
          <w:lang w:val="cs-CZ"/>
        </w:rPr>
        <w:t>I.</w:t>
      </w:r>
    </w:p>
    <w:p w14:paraId="756291B8" w14:textId="77777777" w:rsidR="00465A6D" w:rsidRPr="00181128" w:rsidRDefault="00465A6D" w:rsidP="00367DF5">
      <w:pPr>
        <w:pStyle w:val="Bezmezer"/>
        <w:tabs>
          <w:tab w:val="left" w:pos="284"/>
        </w:tabs>
        <w:ind w:left="709" w:hanging="709"/>
        <w:jc w:val="center"/>
        <w:rPr>
          <w:rFonts w:ascii="Palatino Linotype" w:hAnsi="Palatino Linotype"/>
          <w:b/>
          <w:sz w:val="20"/>
          <w:szCs w:val="20"/>
          <w:lang w:val="cs-CZ"/>
        </w:rPr>
      </w:pPr>
      <w:r w:rsidRPr="00181128">
        <w:rPr>
          <w:rFonts w:ascii="Palatino Linotype" w:hAnsi="Palatino Linotype"/>
          <w:b/>
          <w:sz w:val="20"/>
          <w:szCs w:val="20"/>
          <w:lang w:val="cs-CZ"/>
        </w:rPr>
        <w:t>Poddodavatelský systém</w:t>
      </w:r>
    </w:p>
    <w:p w14:paraId="617D3867" w14:textId="77777777" w:rsidR="00465A6D" w:rsidRPr="00181128" w:rsidRDefault="00465A6D" w:rsidP="00841723">
      <w:pPr>
        <w:pStyle w:val="Odstavecseseznamem"/>
        <w:numPr>
          <w:ilvl w:val="0"/>
          <w:numId w:val="22"/>
        </w:numPr>
        <w:suppressAutoHyphens w:val="0"/>
        <w:spacing w:before="60" w:after="60"/>
        <w:ind w:left="568" w:hanging="284"/>
        <w:jc w:val="both"/>
        <w:rPr>
          <w:rFonts w:ascii="Palatino Linotype" w:hAnsi="Palatino Linotype"/>
          <w:b/>
        </w:rPr>
      </w:pPr>
      <w:r w:rsidRPr="00181128">
        <w:rPr>
          <w:rFonts w:ascii="Palatino Linotype" w:hAnsi="Palatino Linotype"/>
        </w:rPr>
        <w:t xml:space="preserve">Zhotovitel je oprávněn pověřit plněním částí předmětu této smlouvy třetí osobu, tj. poddodavatele. Zhotovitel odpovídá za činnost poddodavatele tak, jakoby předmět této smlouvy plnil sám. Zhotovitel </w:t>
      </w:r>
      <w:r w:rsidRPr="00181128">
        <w:rPr>
          <w:rFonts w:ascii="Palatino Linotype" w:hAnsi="Palatino Linotype"/>
        </w:rPr>
        <w:lastRenderedPageBreak/>
        <w:t>je povinen zabezpečit ve svých poddodavatelských smlouvách s poddodavateli splnění veškerých povinností poddodavatele tak, jak vyplývají zhotoviteli z příslušných právních předpisů a dále z této smlouvy, a to přiměřeně k povaze a rozsahu poddodávky. Zhotovitel se zavazuje, že poddodavatel bude po celou dobu provádění poddodávky v rámci plnění předmětu této smlouvy splňovat požadavky stanovené zákonem. Zhotovitel je dále povinen zabezpečit, že poddodavatel bude seznámen se skutečností, že své činnosti a poskytování příslušných stavebních prací, či souvisejících dodávek a služeb musí provádět v souladu se zněním této smlouvy.</w:t>
      </w:r>
    </w:p>
    <w:p w14:paraId="1BE9AB4D" w14:textId="1446CE0D" w:rsidR="00465A6D" w:rsidRPr="00181128" w:rsidRDefault="00465A6D" w:rsidP="00841723">
      <w:pPr>
        <w:pStyle w:val="Odstavecseseznamem"/>
        <w:numPr>
          <w:ilvl w:val="0"/>
          <w:numId w:val="22"/>
        </w:numPr>
        <w:suppressAutoHyphens w:val="0"/>
        <w:spacing w:before="60" w:after="60"/>
        <w:ind w:left="568" w:hanging="284"/>
        <w:jc w:val="both"/>
        <w:rPr>
          <w:rFonts w:ascii="Palatino Linotype" w:hAnsi="Palatino Linotype"/>
          <w:b/>
        </w:rPr>
      </w:pPr>
      <w:r w:rsidRPr="00181128">
        <w:rPr>
          <w:rFonts w:ascii="Palatino Linotype" w:hAnsi="Palatino Linotype"/>
        </w:rPr>
        <w:t xml:space="preserve">Zhotovitel je oprávněn v rámci plněním předmětu této smlouvy a v rámci jeho případného poddodavatelského systému pověřit plněním některých částí předmětu této smlouvy pouze ty poddodavatele, jejichž prostřednictvím prokazoval v příslušném </w:t>
      </w:r>
      <w:r w:rsidR="003A4707">
        <w:rPr>
          <w:rFonts w:ascii="Palatino Linotype" w:hAnsi="Palatino Linotype"/>
        </w:rPr>
        <w:t>výběrovém</w:t>
      </w:r>
      <w:r w:rsidRPr="00181128">
        <w:rPr>
          <w:rFonts w:ascii="Palatino Linotype" w:hAnsi="Palatino Linotype"/>
        </w:rPr>
        <w:t xml:space="preserve"> řízení na předmět veřejné zakázky (který je zároveň předmětem této smlouvy), na základě kterého byla uzavřena tato smlouva, kvalifikaci, či které výslovně uvedl v rámci své nabídky v příslušném </w:t>
      </w:r>
      <w:r w:rsidR="00F62576">
        <w:rPr>
          <w:rFonts w:ascii="Palatino Linotype" w:hAnsi="Palatino Linotype"/>
        </w:rPr>
        <w:t>výběrovém</w:t>
      </w:r>
      <w:r w:rsidRPr="00181128">
        <w:rPr>
          <w:rFonts w:ascii="Palatino Linotype" w:hAnsi="Palatino Linotype"/>
        </w:rPr>
        <w:t xml:space="preserve"> řízení jako poddodavatele, kteří se budou podílet na plnění předmětu této smlouvy, tj. předmětu příslušné veřejné zakázky, nebude-li s objednatelem dohodnuto jinak.</w:t>
      </w:r>
    </w:p>
    <w:p w14:paraId="6E5D6151" w14:textId="729D8D4D" w:rsidR="00465A6D" w:rsidRPr="00181128" w:rsidRDefault="00465A6D" w:rsidP="00841723">
      <w:pPr>
        <w:pStyle w:val="Odstavecseseznamem"/>
        <w:numPr>
          <w:ilvl w:val="0"/>
          <w:numId w:val="22"/>
        </w:numPr>
        <w:suppressAutoHyphens w:val="0"/>
        <w:spacing w:before="60" w:after="60"/>
        <w:ind w:left="568" w:hanging="284"/>
        <w:jc w:val="both"/>
        <w:rPr>
          <w:rFonts w:ascii="Palatino Linotype" w:hAnsi="Palatino Linotype"/>
          <w:b/>
        </w:rPr>
      </w:pPr>
      <w:r w:rsidRPr="00181128">
        <w:rPr>
          <w:rFonts w:ascii="Palatino Linotype" w:hAnsi="Palatino Linotype"/>
        </w:rPr>
        <w:t xml:space="preserve">Zhotovitel není oprávněn v průběhu trvání této smlouvy pověřit plněním částí předmětu této smlouvy jiného dalšího poddodavatele (vyjma těch, jejichž prostřednictvím prokazoval v příslušném </w:t>
      </w:r>
      <w:r w:rsidR="00F62576">
        <w:rPr>
          <w:rFonts w:ascii="Palatino Linotype" w:hAnsi="Palatino Linotype"/>
        </w:rPr>
        <w:t>výběrovém</w:t>
      </w:r>
      <w:r w:rsidRPr="00181128">
        <w:rPr>
          <w:rFonts w:ascii="Palatino Linotype" w:hAnsi="Palatino Linotype"/>
        </w:rPr>
        <w:t xml:space="preserve"> řízení kvalifikaci, či těch, které výslovně uvedl v rámci své nabídky v příslušném </w:t>
      </w:r>
      <w:r w:rsidR="00F62576">
        <w:rPr>
          <w:rFonts w:ascii="Palatino Linotype" w:hAnsi="Palatino Linotype"/>
        </w:rPr>
        <w:t>výběrovém</w:t>
      </w:r>
      <w:r w:rsidRPr="00181128">
        <w:rPr>
          <w:rFonts w:ascii="Palatino Linotype" w:hAnsi="Palatino Linotype"/>
        </w:rPr>
        <w:t xml:space="preserve"> řízení jako poddodavatele, kteří se budou podílet na plnění předmětu této smlouvy) či změnit poddodavatele bez předchozího písemného souhlasu objednatele. Objednatel souhlas s pověřením či změnou poddodavatele dle tohoto článku nevydá, pokud:</w:t>
      </w:r>
    </w:p>
    <w:p w14:paraId="0F6B510C" w14:textId="5CBE0AAF" w:rsidR="00465A6D" w:rsidRPr="00181128" w:rsidRDefault="00465A6D" w:rsidP="00841723">
      <w:pPr>
        <w:pStyle w:val="Odstavecseseznamem"/>
        <w:numPr>
          <w:ilvl w:val="1"/>
          <w:numId w:val="22"/>
        </w:numPr>
        <w:suppressAutoHyphens w:val="0"/>
        <w:spacing w:before="60" w:after="60"/>
        <w:ind w:left="568" w:hanging="284"/>
        <w:jc w:val="both"/>
        <w:rPr>
          <w:rFonts w:ascii="Palatino Linotype" w:hAnsi="Palatino Linotype"/>
          <w:b/>
        </w:rPr>
      </w:pPr>
      <w:r w:rsidRPr="00181128">
        <w:rPr>
          <w:rFonts w:ascii="Palatino Linotype" w:hAnsi="Palatino Linotype"/>
        </w:rPr>
        <w:t xml:space="preserve">prostřednictvím původního poddodavatele zhotovitel v příslušném </w:t>
      </w:r>
      <w:r w:rsidR="00367DF5">
        <w:rPr>
          <w:rFonts w:ascii="Palatino Linotype" w:hAnsi="Palatino Linotype"/>
        </w:rPr>
        <w:t>výběrovém</w:t>
      </w:r>
      <w:r w:rsidRPr="00181128">
        <w:rPr>
          <w:rFonts w:ascii="Palatino Linotype" w:hAnsi="Palatino Linotype"/>
        </w:rPr>
        <w:t xml:space="preserve"> řízení veřejné zakázky, na základě kterého byla uzavřena tato smlouva, prokazoval kvalifikaci a nový poddodavatel nebude mít odpovídající kvalifikaci či nebude naplňovat příslušná kvalifikační kritéria </w:t>
      </w:r>
      <w:r w:rsidR="00367DF5">
        <w:rPr>
          <w:rFonts w:ascii="Palatino Linotype" w:hAnsi="Palatino Linotype"/>
        </w:rPr>
        <w:t>výběrového</w:t>
      </w:r>
      <w:r w:rsidRPr="00181128">
        <w:rPr>
          <w:rFonts w:ascii="Palatino Linotype" w:hAnsi="Palatino Linotype"/>
        </w:rPr>
        <w:t xml:space="preserve"> řízení v rozsahu, v jakém tato kvalifikace byla poddodavatelsky prokázána, nebo</w:t>
      </w:r>
    </w:p>
    <w:p w14:paraId="2310ED23" w14:textId="77777777" w:rsidR="00465A6D" w:rsidRPr="00181128" w:rsidRDefault="00465A6D" w:rsidP="00841723">
      <w:pPr>
        <w:pStyle w:val="Odstavecseseznamem"/>
        <w:numPr>
          <w:ilvl w:val="1"/>
          <w:numId w:val="22"/>
        </w:numPr>
        <w:suppressAutoHyphens w:val="0"/>
        <w:spacing w:before="60" w:after="60"/>
        <w:ind w:left="568" w:hanging="284"/>
        <w:jc w:val="both"/>
        <w:rPr>
          <w:rFonts w:ascii="Palatino Linotype" w:hAnsi="Palatino Linotype"/>
          <w:b/>
        </w:rPr>
      </w:pPr>
      <w:r w:rsidRPr="00181128">
        <w:rPr>
          <w:rFonts w:ascii="Palatino Linotype" w:hAnsi="Palatino Linotype"/>
        </w:rPr>
        <w:t>nový poddodavatel nebude splňovat požadavky vyplývající z právních předpisů.</w:t>
      </w:r>
    </w:p>
    <w:p w14:paraId="5B661EE5" w14:textId="77777777" w:rsidR="00465A6D" w:rsidRPr="00181128" w:rsidRDefault="00465A6D" w:rsidP="00841723">
      <w:pPr>
        <w:pStyle w:val="Odstavecseseznamem"/>
        <w:numPr>
          <w:ilvl w:val="0"/>
          <w:numId w:val="22"/>
        </w:numPr>
        <w:suppressAutoHyphens w:val="0"/>
        <w:spacing w:before="60" w:after="60"/>
        <w:ind w:left="568" w:hanging="284"/>
        <w:jc w:val="both"/>
        <w:rPr>
          <w:rFonts w:ascii="Palatino Linotype" w:hAnsi="Palatino Linotype"/>
          <w:b/>
        </w:rPr>
      </w:pPr>
      <w:r w:rsidRPr="00181128">
        <w:rPr>
          <w:rFonts w:ascii="Palatino Linotype" w:hAnsi="Palatino Linotype"/>
          <w:bCs/>
        </w:rPr>
        <w:t>V případě realizace plnění dle této smlouvy prostřednictvím poddodavatele je zhotovitel povinen na žádost objednatele specifikovat části předmětu plnění, které plní pro zhotovitele jeho poddodavatelé, a to do 7 dnů od doručení takové žádosti objednatele. Zhotovitel tak učiní písemně, kdy v takovém přípisu řádně a pravdivě uvede poddodavatelský systém společně s uvedením identifikačních údajů každého poddodavatele, rozsahu poddodávky, kterou bude tento poddodavatel provádět, a dále uvedením věcného a procentuálního podílu stavebních prací, dodávek služeb poddodavatele na realizaci předmětu plnění dle této smlouvy.</w:t>
      </w:r>
    </w:p>
    <w:p w14:paraId="77BC2675" w14:textId="77777777" w:rsidR="00465A6D" w:rsidRPr="00B063BA" w:rsidRDefault="00465A6D" w:rsidP="00841723">
      <w:pPr>
        <w:pStyle w:val="Odstavecseseznamem"/>
        <w:numPr>
          <w:ilvl w:val="0"/>
          <w:numId w:val="22"/>
        </w:numPr>
        <w:suppressAutoHyphens w:val="0"/>
        <w:spacing w:before="60" w:after="60"/>
        <w:ind w:left="568" w:hanging="284"/>
        <w:jc w:val="both"/>
        <w:rPr>
          <w:rFonts w:ascii="Palatino Linotype" w:hAnsi="Palatino Linotype"/>
          <w:b/>
        </w:rPr>
      </w:pPr>
      <w:r w:rsidRPr="00181128">
        <w:rPr>
          <w:rFonts w:ascii="Palatino Linotype" w:hAnsi="Palatino Linotype"/>
          <w:bCs/>
        </w:rPr>
        <w:t>V případě, že zhotovitel nemá v úmyslu zadat určitou část plnění této smlouvy některému poddodavateli, je zhotovitel povinen na žádost objednatele předložit písemné čestné prohlášení, ve kterém tuto skutečnost uvede, a to do 7 dnů od doručení takové žádosti objednatele. V takovém případě však zhotovitel dále není oprávněn žádnou část realizace plnění dle této smlouvy jakémukoliv poddodavateli následně zadat, nebude-li s objednatelem sjednáno jinak.</w:t>
      </w:r>
    </w:p>
    <w:p w14:paraId="62883F2F" w14:textId="1FECD6D4" w:rsidR="008E293E" w:rsidRPr="008E293E" w:rsidRDefault="008E293E" w:rsidP="00841723">
      <w:pPr>
        <w:pStyle w:val="Odstavecseseznamem"/>
        <w:numPr>
          <w:ilvl w:val="0"/>
          <w:numId w:val="22"/>
        </w:numPr>
        <w:suppressAutoHyphens w:val="0"/>
        <w:spacing w:before="60" w:after="60"/>
        <w:ind w:left="568" w:hanging="284"/>
        <w:jc w:val="both"/>
        <w:rPr>
          <w:rFonts w:ascii="Palatino Linotype" w:hAnsi="Palatino Linotype"/>
          <w:b/>
        </w:rPr>
      </w:pPr>
      <w:r>
        <w:rPr>
          <w:rFonts w:ascii="Palatino Linotype" w:hAnsi="Palatino Linotype"/>
          <w:bCs/>
        </w:rPr>
        <w:t>Zhotovitel si je vědom skutečnosti, že objednatel má zájem o plnění předmětu této Smlouvy dle zásad sociálně odpovědného zadávání veřejných zakázek. Zhotovitel je povinen zajistit řádné a včasné plnění finančních závazků vůči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p>
    <w:p w14:paraId="25FD3C03" w14:textId="531A9333" w:rsidR="00B063BA" w:rsidRPr="00181128" w:rsidRDefault="00B063BA" w:rsidP="00841723">
      <w:pPr>
        <w:pStyle w:val="Odstavecseseznamem"/>
        <w:numPr>
          <w:ilvl w:val="0"/>
          <w:numId w:val="22"/>
        </w:numPr>
        <w:suppressAutoHyphens w:val="0"/>
        <w:spacing w:before="60" w:after="60"/>
        <w:ind w:left="568" w:hanging="284"/>
        <w:jc w:val="both"/>
        <w:rPr>
          <w:rFonts w:ascii="Palatino Linotype" w:hAnsi="Palatino Linotype"/>
          <w:b/>
        </w:rPr>
      </w:pPr>
      <w:r>
        <w:rPr>
          <w:rFonts w:ascii="Palatino Linotype" w:hAnsi="Palatino Linotype"/>
          <w:bCs/>
        </w:rPr>
        <w:t>Pro vyloučení pochybností smluvní strany ujednávají, že ustanovení tohoto článku se vztahují také na realizační smlouvy.</w:t>
      </w:r>
    </w:p>
    <w:p w14:paraId="081C4C98" w14:textId="77777777" w:rsidR="00465A6D" w:rsidRPr="00181128" w:rsidRDefault="00465A6D" w:rsidP="00465A6D">
      <w:pPr>
        <w:spacing w:before="120"/>
        <w:ind w:left="567" w:hanging="567"/>
        <w:jc w:val="center"/>
        <w:rPr>
          <w:rFonts w:ascii="Palatino Linotype" w:hAnsi="Palatino Linotype"/>
          <w:b/>
          <w:bCs/>
        </w:rPr>
      </w:pPr>
      <w:r w:rsidRPr="00181128">
        <w:rPr>
          <w:rFonts w:ascii="Palatino Linotype" w:hAnsi="Palatino Linotype"/>
          <w:b/>
          <w:bCs/>
        </w:rPr>
        <w:lastRenderedPageBreak/>
        <w:t>Článek XIX.</w:t>
      </w:r>
    </w:p>
    <w:p w14:paraId="40B320E3" w14:textId="77777777" w:rsidR="00465A6D" w:rsidRPr="00181128" w:rsidRDefault="00465A6D" w:rsidP="00367DF5">
      <w:pPr>
        <w:ind w:left="567" w:hanging="567"/>
        <w:jc w:val="center"/>
        <w:rPr>
          <w:rFonts w:ascii="Palatino Linotype" w:hAnsi="Palatino Linotype"/>
          <w:b/>
          <w:bCs/>
        </w:rPr>
      </w:pPr>
      <w:r w:rsidRPr="00181128">
        <w:rPr>
          <w:rFonts w:ascii="Palatino Linotype" w:hAnsi="Palatino Linotype"/>
          <w:b/>
          <w:bCs/>
        </w:rPr>
        <w:t>Osoby oprávněné jednat za smluvní strany – kontaktní osoby</w:t>
      </w:r>
    </w:p>
    <w:p w14:paraId="33016AC0" w14:textId="77777777" w:rsidR="00465A6D" w:rsidRPr="00181128" w:rsidRDefault="00465A6D" w:rsidP="00841723">
      <w:pPr>
        <w:pStyle w:val="Odstavecseseznamem"/>
        <w:numPr>
          <w:ilvl w:val="0"/>
          <w:numId w:val="23"/>
        </w:numPr>
        <w:suppressAutoHyphens w:val="0"/>
        <w:spacing w:before="60" w:after="60"/>
        <w:jc w:val="both"/>
        <w:rPr>
          <w:rFonts w:ascii="Palatino Linotype" w:hAnsi="Palatino Linotype"/>
        </w:rPr>
      </w:pPr>
      <w:r w:rsidRPr="00181128">
        <w:rPr>
          <w:rFonts w:ascii="Palatino Linotype" w:hAnsi="Palatino Linotype"/>
          <w:bCs/>
        </w:rPr>
        <w:t xml:space="preserve">Pro veškerá jednání ve věci plnění dle této smlouvy, pověřuje </w:t>
      </w:r>
      <w:r w:rsidRPr="00181128">
        <w:rPr>
          <w:rFonts w:ascii="Palatino Linotype" w:hAnsi="Palatino Linotype"/>
          <w:bCs/>
          <w:u w:val="single"/>
        </w:rPr>
        <w:t>objednatel</w:t>
      </w:r>
      <w:r w:rsidRPr="00181128">
        <w:rPr>
          <w:rFonts w:ascii="Palatino Linotype" w:hAnsi="Palatino Linotype"/>
          <w:bCs/>
        </w:rPr>
        <w:t xml:space="preserve"> následující </w:t>
      </w:r>
      <w:r w:rsidRPr="00B670B4">
        <w:rPr>
          <w:rFonts w:ascii="Palatino Linotype" w:hAnsi="Palatino Linotype"/>
          <w:b/>
          <w:bCs/>
        </w:rPr>
        <w:t>kontaktní osoby</w:t>
      </w:r>
      <w:r w:rsidRPr="00181128">
        <w:rPr>
          <w:rFonts w:ascii="Palatino Linotype" w:hAnsi="Palatino Linotype"/>
          <w:bCs/>
        </w:rPr>
        <w:t>:</w:t>
      </w:r>
    </w:p>
    <w:p w14:paraId="607E6EB6" w14:textId="77777777" w:rsidR="001174B4" w:rsidRPr="0004088E" w:rsidRDefault="001174B4" w:rsidP="001174B4">
      <w:pPr>
        <w:pStyle w:val="Odstavecseseznamem"/>
        <w:numPr>
          <w:ilvl w:val="1"/>
          <w:numId w:val="23"/>
        </w:numPr>
        <w:tabs>
          <w:tab w:val="left" w:pos="567"/>
          <w:tab w:val="left" w:pos="2835"/>
        </w:tabs>
        <w:suppressAutoHyphens w:val="0"/>
        <w:spacing w:before="60" w:after="60"/>
        <w:ind w:left="2835" w:hanging="2551"/>
        <w:jc w:val="both"/>
        <w:rPr>
          <w:rFonts w:ascii="Palatino Linotype" w:hAnsi="Palatino Linotype"/>
        </w:rPr>
      </w:pPr>
      <w:r w:rsidRPr="0004088E">
        <w:rPr>
          <w:rFonts w:ascii="Palatino Linotype" w:hAnsi="Palatino Linotype"/>
          <w:b/>
        </w:rPr>
        <w:t>ve věcech smluvních</w:t>
      </w:r>
      <w:r w:rsidRPr="0004088E">
        <w:rPr>
          <w:rFonts w:ascii="Palatino Linotype" w:hAnsi="Palatino Linotype"/>
        </w:rPr>
        <w:t>:</w:t>
      </w:r>
      <w:r w:rsidRPr="0004088E">
        <w:rPr>
          <w:rFonts w:ascii="Palatino Linotype" w:hAnsi="Palatino Linotype"/>
        </w:rPr>
        <w:tab/>
      </w:r>
      <w:r w:rsidRPr="004C69DF">
        <w:rPr>
          <w:rFonts w:ascii="Palatino Linotype" w:hAnsi="Palatino Linotype"/>
          <w:b/>
          <w:bCs/>
          <w:highlight w:val="black"/>
        </w:rPr>
        <w:t>Ing. Daniela Lusková, MPA, ředitelka</w:t>
      </w:r>
      <w:r w:rsidRPr="004C69DF">
        <w:rPr>
          <w:rFonts w:ascii="Palatino Linotype" w:hAnsi="Palatino Linotype"/>
          <w:highlight w:val="black"/>
        </w:rPr>
        <w:t>, tel.: +420 702 088 428, e-mail: reditel@ddhk.cz</w:t>
      </w:r>
      <w:r w:rsidRPr="0004088E">
        <w:rPr>
          <w:rFonts w:ascii="Palatino Linotype" w:hAnsi="Palatino Linotype"/>
        </w:rPr>
        <w:t xml:space="preserve"> </w:t>
      </w:r>
    </w:p>
    <w:p w14:paraId="6D6A3520" w14:textId="77777777" w:rsidR="001174B4" w:rsidRPr="0004088E" w:rsidRDefault="001174B4" w:rsidP="001174B4">
      <w:pPr>
        <w:pStyle w:val="Odstavecseseznamem"/>
        <w:numPr>
          <w:ilvl w:val="1"/>
          <w:numId w:val="23"/>
        </w:numPr>
        <w:tabs>
          <w:tab w:val="left" w:pos="567"/>
          <w:tab w:val="left" w:pos="2835"/>
        </w:tabs>
        <w:suppressAutoHyphens w:val="0"/>
        <w:spacing w:before="60" w:after="60"/>
        <w:ind w:left="2835" w:hanging="2551"/>
        <w:jc w:val="both"/>
        <w:rPr>
          <w:rFonts w:ascii="Palatino Linotype" w:hAnsi="Palatino Linotype"/>
        </w:rPr>
      </w:pPr>
      <w:r w:rsidRPr="0004088E">
        <w:rPr>
          <w:rFonts w:ascii="Palatino Linotype" w:hAnsi="Palatino Linotype"/>
          <w:b/>
        </w:rPr>
        <w:t>ve věcech technických</w:t>
      </w:r>
      <w:r w:rsidRPr="0004088E">
        <w:rPr>
          <w:rFonts w:ascii="Palatino Linotype" w:hAnsi="Palatino Linotype"/>
        </w:rPr>
        <w:t xml:space="preserve"> </w:t>
      </w:r>
      <w:r w:rsidRPr="0004088E">
        <w:rPr>
          <w:rFonts w:ascii="Palatino Linotype" w:hAnsi="Palatino Linotype"/>
          <w:b/>
          <w:bCs/>
        </w:rPr>
        <w:t xml:space="preserve">– </w:t>
      </w:r>
      <w:r w:rsidRPr="004C69DF">
        <w:rPr>
          <w:rFonts w:ascii="Palatino Linotype" w:hAnsi="Palatino Linotype"/>
          <w:b/>
          <w:bCs/>
          <w:highlight w:val="black"/>
        </w:rPr>
        <w:t>Dozor:</w:t>
      </w:r>
      <w:r w:rsidRPr="004C69DF">
        <w:rPr>
          <w:rFonts w:ascii="Palatino Linotype" w:hAnsi="Palatino Linotype"/>
          <w:highlight w:val="black"/>
        </w:rPr>
        <w:tab/>
      </w:r>
      <w:r w:rsidRPr="004C69DF">
        <w:rPr>
          <w:rFonts w:ascii="Palatino Linotype" w:hAnsi="Palatino Linotype"/>
          <w:b/>
          <w:bCs/>
          <w:highlight w:val="black"/>
        </w:rPr>
        <w:t>Bc. Lukáš Pavel, vedoucí útvaru správy budov</w:t>
      </w:r>
      <w:r w:rsidRPr="004C69DF">
        <w:rPr>
          <w:rFonts w:ascii="Palatino Linotype" w:hAnsi="Palatino Linotype"/>
          <w:highlight w:val="black"/>
        </w:rPr>
        <w:t>, tel.: +420 702 124 806, e-mail: lpavel@ddhk.cz</w:t>
      </w:r>
    </w:p>
    <w:p w14:paraId="48F4BA3F" w14:textId="77777777" w:rsidR="00465A6D" w:rsidRPr="00181128" w:rsidRDefault="00465A6D" w:rsidP="00841723">
      <w:pPr>
        <w:pStyle w:val="Odstavecseseznamem"/>
        <w:numPr>
          <w:ilvl w:val="0"/>
          <w:numId w:val="23"/>
        </w:numPr>
        <w:suppressAutoHyphens w:val="0"/>
        <w:spacing w:before="60" w:after="60"/>
        <w:jc w:val="both"/>
        <w:rPr>
          <w:rFonts w:ascii="Palatino Linotype" w:hAnsi="Palatino Linotype"/>
        </w:rPr>
      </w:pPr>
      <w:r w:rsidRPr="00181128">
        <w:rPr>
          <w:rFonts w:ascii="Palatino Linotype" w:hAnsi="Palatino Linotype"/>
          <w:bCs/>
        </w:rPr>
        <w:t xml:space="preserve">Pro veškerá jednání ve věci plnění dle této smlouvy, pověřuje </w:t>
      </w:r>
      <w:r w:rsidRPr="00181128">
        <w:rPr>
          <w:rFonts w:ascii="Palatino Linotype" w:hAnsi="Palatino Linotype"/>
          <w:bCs/>
          <w:u w:val="single"/>
        </w:rPr>
        <w:t>zhotovitel</w:t>
      </w:r>
      <w:r w:rsidRPr="00181128">
        <w:rPr>
          <w:rFonts w:ascii="Palatino Linotype" w:hAnsi="Palatino Linotype"/>
          <w:bCs/>
        </w:rPr>
        <w:t xml:space="preserve"> následující </w:t>
      </w:r>
      <w:r w:rsidRPr="00B670B4">
        <w:rPr>
          <w:rFonts w:ascii="Palatino Linotype" w:hAnsi="Palatino Linotype"/>
          <w:b/>
          <w:bCs/>
        </w:rPr>
        <w:t>kontaktní osoby</w:t>
      </w:r>
      <w:r w:rsidRPr="00181128">
        <w:rPr>
          <w:rFonts w:ascii="Palatino Linotype" w:hAnsi="Palatino Linotype"/>
          <w:bCs/>
        </w:rPr>
        <w:t>:</w:t>
      </w:r>
    </w:p>
    <w:p w14:paraId="6F99D8AD" w14:textId="4D520162" w:rsidR="00465A6D" w:rsidRPr="00C12DBE" w:rsidRDefault="00465A6D" w:rsidP="00841723">
      <w:pPr>
        <w:pStyle w:val="Odstavecseseznamem"/>
        <w:numPr>
          <w:ilvl w:val="1"/>
          <w:numId w:val="23"/>
        </w:numPr>
        <w:tabs>
          <w:tab w:val="left" w:pos="567"/>
          <w:tab w:val="left" w:pos="2835"/>
        </w:tabs>
        <w:suppressAutoHyphens w:val="0"/>
        <w:spacing w:before="60" w:after="60"/>
        <w:ind w:left="2835" w:hanging="2551"/>
        <w:jc w:val="both"/>
        <w:rPr>
          <w:rFonts w:ascii="Palatino Linotype" w:hAnsi="Palatino Linotype"/>
        </w:rPr>
      </w:pPr>
      <w:r w:rsidRPr="00181128">
        <w:rPr>
          <w:rFonts w:ascii="Palatino Linotype" w:hAnsi="Palatino Linotype"/>
          <w:b/>
        </w:rPr>
        <w:t>ve věcech smluvních</w:t>
      </w:r>
      <w:r w:rsidRPr="00181128">
        <w:rPr>
          <w:rFonts w:ascii="Palatino Linotype" w:hAnsi="Palatino Linotype"/>
        </w:rPr>
        <w:t>:</w:t>
      </w:r>
      <w:r w:rsidRPr="00181128">
        <w:rPr>
          <w:rFonts w:ascii="Palatino Linotype" w:hAnsi="Palatino Linotype"/>
        </w:rPr>
        <w:tab/>
      </w:r>
      <w:r w:rsidR="00C12DBE" w:rsidRPr="004C69DF">
        <w:rPr>
          <w:rFonts w:ascii="Palatino Linotype" w:hAnsi="Palatino Linotype"/>
          <w:b/>
          <w:bCs/>
          <w:iCs/>
          <w:snapToGrid w:val="0"/>
          <w:highlight w:val="black"/>
        </w:rPr>
        <w:t xml:space="preserve">Jiří </w:t>
      </w:r>
      <w:proofErr w:type="spellStart"/>
      <w:r w:rsidR="00C12DBE" w:rsidRPr="004C69DF">
        <w:rPr>
          <w:rFonts w:ascii="Palatino Linotype" w:hAnsi="Palatino Linotype"/>
          <w:b/>
          <w:bCs/>
          <w:iCs/>
          <w:snapToGrid w:val="0"/>
          <w:highlight w:val="black"/>
        </w:rPr>
        <w:t>Švub</w:t>
      </w:r>
      <w:proofErr w:type="spellEnd"/>
      <w:r w:rsidR="00C12DBE" w:rsidRPr="004C69DF">
        <w:rPr>
          <w:rFonts w:ascii="Palatino Linotype" w:hAnsi="Palatino Linotype"/>
          <w:b/>
          <w:bCs/>
          <w:iCs/>
          <w:snapToGrid w:val="0"/>
          <w:highlight w:val="black"/>
        </w:rPr>
        <w:t xml:space="preserve">, </w:t>
      </w:r>
      <w:r w:rsidRPr="004C69DF">
        <w:rPr>
          <w:rFonts w:ascii="Palatino Linotype" w:hAnsi="Palatino Linotype"/>
          <w:highlight w:val="black"/>
        </w:rPr>
        <w:t xml:space="preserve">tel.: </w:t>
      </w:r>
      <w:r w:rsidR="00C12DBE" w:rsidRPr="004C69DF">
        <w:rPr>
          <w:rFonts w:ascii="Palatino Linotype" w:hAnsi="Palatino Linotype"/>
          <w:b/>
          <w:bCs/>
          <w:iCs/>
          <w:snapToGrid w:val="0"/>
          <w:highlight w:val="black"/>
        </w:rPr>
        <w:t xml:space="preserve">+420 724 229 515, </w:t>
      </w:r>
      <w:r w:rsidRPr="004C69DF">
        <w:rPr>
          <w:rFonts w:ascii="Palatino Linotype" w:hAnsi="Palatino Linotype"/>
          <w:highlight w:val="black"/>
        </w:rPr>
        <w:t xml:space="preserve">e-mail: </w:t>
      </w:r>
      <w:r w:rsidR="00C12DBE" w:rsidRPr="004C69DF">
        <w:rPr>
          <w:rFonts w:ascii="Palatino Linotype" w:hAnsi="Palatino Linotype"/>
          <w:b/>
          <w:bCs/>
          <w:iCs/>
          <w:snapToGrid w:val="0"/>
          <w:highlight w:val="black"/>
        </w:rPr>
        <w:t>asj@asj.cz</w:t>
      </w:r>
    </w:p>
    <w:p w14:paraId="7C1A6439" w14:textId="77777777" w:rsidR="00465A6D" w:rsidRPr="00C12DBE" w:rsidRDefault="00465A6D" w:rsidP="00841723">
      <w:pPr>
        <w:pStyle w:val="Odstavecseseznamem"/>
        <w:numPr>
          <w:ilvl w:val="1"/>
          <w:numId w:val="23"/>
        </w:numPr>
        <w:tabs>
          <w:tab w:val="left" w:pos="567"/>
          <w:tab w:val="left" w:pos="2835"/>
        </w:tabs>
        <w:suppressAutoHyphens w:val="0"/>
        <w:spacing w:before="60" w:after="60"/>
        <w:ind w:left="2835" w:hanging="2551"/>
        <w:jc w:val="both"/>
        <w:rPr>
          <w:rFonts w:ascii="Palatino Linotype" w:hAnsi="Palatino Linotype"/>
        </w:rPr>
      </w:pPr>
      <w:r w:rsidRPr="00C12DBE">
        <w:rPr>
          <w:rFonts w:ascii="Palatino Linotype" w:hAnsi="Palatino Linotype"/>
          <w:b/>
        </w:rPr>
        <w:t>ve věcech technických</w:t>
      </w:r>
      <w:r w:rsidRPr="00C12DBE">
        <w:rPr>
          <w:rFonts w:ascii="Palatino Linotype" w:hAnsi="Palatino Linotype"/>
        </w:rPr>
        <w:t>:</w:t>
      </w:r>
      <w:r w:rsidRPr="00C12DBE">
        <w:rPr>
          <w:rFonts w:ascii="Palatino Linotype" w:hAnsi="Palatino Linotype"/>
        </w:rPr>
        <w:tab/>
      </w:r>
    </w:p>
    <w:p w14:paraId="1B83D6D2" w14:textId="45DC510A" w:rsidR="00465A6D" w:rsidRPr="004C69DF" w:rsidRDefault="00465A6D" w:rsidP="00F62576">
      <w:pPr>
        <w:tabs>
          <w:tab w:val="left" w:pos="2835"/>
        </w:tabs>
        <w:suppressAutoHyphens w:val="0"/>
        <w:spacing w:before="60" w:after="60"/>
        <w:ind w:left="567"/>
        <w:jc w:val="both"/>
        <w:rPr>
          <w:rFonts w:ascii="Palatino Linotype" w:hAnsi="Palatino Linotype"/>
          <w:b/>
          <w:bCs/>
          <w:iCs/>
          <w:snapToGrid w:val="0"/>
          <w:color w:val="000000" w:themeColor="text1"/>
          <w:highlight w:val="black"/>
        </w:rPr>
      </w:pPr>
      <w:r w:rsidRPr="00C12DBE">
        <w:rPr>
          <w:rFonts w:ascii="Palatino Linotype" w:hAnsi="Palatino Linotype"/>
          <w:b/>
        </w:rPr>
        <w:t>Stavbyvedoucí</w:t>
      </w:r>
      <w:r w:rsidRPr="00C12DBE">
        <w:rPr>
          <w:rFonts w:ascii="Palatino Linotype" w:hAnsi="Palatino Linotype"/>
        </w:rPr>
        <w:t xml:space="preserve">: </w:t>
      </w:r>
      <w:r w:rsidRPr="00C12DBE">
        <w:rPr>
          <w:rFonts w:ascii="Palatino Linotype" w:hAnsi="Palatino Linotype"/>
        </w:rPr>
        <w:tab/>
      </w:r>
      <w:r w:rsidR="00C12DBE" w:rsidRPr="004C69DF">
        <w:rPr>
          <w:rFonts w:ascii="Palatino Linotype" w:hAnsi="Palatino Linotype"/>
          <w:b/>
          <w:bCs/>
          <w:iCs/>
          <w:snapToGrid w:val="0"/>
          <w:color w:val="000000" w:themeColor="text1"/>
          <w:highlight w:val="black"/>
        </w:rPr>
        <w:t xml:space="preserve">Ladislav Dědek, </w:t>
      </w:r>
      <w:r w:rsidRPr="004C69DF">
        <w:rPr>
          <w:rFonts w:ascii="Palatino Linotype" w:hAnsi="Palatino Linotype"/>
          <w:color w:val="000000" w:themeColor="text1"/>
          <w:highlight w:val="black"/>
        </w:rPr>
        <w:t xml:space="preserve">tel.: </w:t>
      </w:r>
      <w:r w:rsidR="00C12DBE" w:rsidRPr="004C69DF">
        <w:rPr>
          <w:rFonts w:ascii="Palatino Linotype" w:hAnsi="Palatino Linotype"/>
          <w:b/>
          <w:bCs/>
          <w:iCs/>
          <w:snapToGrid w:val="0"/>
          <w:color w:val="000000" w:themeColor="text1"/>
          <w:highlight w:val="black"/>
        </w:rPr>
        <w:t xml:space="preserve">+420 602 423 961, </w:t>
      </w:r>
      <w:r w:rsidRPr="004C69DF">
        <w:rPr>
          <w:rFonts w:ascii="Palatino Linotype" w:hAnsi="Palatino Linotype"/>
          <w:color w:val="000000" w:themeColor="text1"/>
          <w:highlight w:val="black"/>
        </w:rPr>
        <w:t xml:space="preserve">e-mail: </w:t>
      </w:r>
      <w:hyperlink r:id="rId9" w:history="1">
        <w:r w:rsidR="00C12DBE" w:rsidRPr="004C69DF">
          <w:rPr>
            <w:rStyle w:val="Hypertextovodkaz"/>
            <w:rFonts w:ascii="Palatino Linotype" w:hAnsi="Palatino Linotype"/>
            <w:b/>
            <w:bCs/>
            <w:iCs/>
            <w:snapToGrid w:val="0"/>
            <w:color w:val="000000" w:themeColor="text1"/>
            <w:highlight w:val="black"/>
          </w:rPr>
          <w:t>dedek@asj.cz</w:t>
        </w:r>
      </w:hyperlink>
    </w:p>
    <w:p w14:paraId="2C36DD1D" w14:textId="37824BCB" w:rsidR="00C12DBE" w:rsidRPr="004C69DF" w:rsidRDefault="00C12DBE" w:rsidP="00F62576">
      <w:pPr>
        <w:tabs>
          <w:tab w:val="left" w:pos="2835"/>
        </w:tabs>
        <w:suppressAutoHyphens w:val="0"/>
        <w:spacing w:before="60" w:after="60"/>
        <w:ind w:left="567"/>
        <w:jc w:val="both"/>
        <w:rPr>
          <w:rFonts w:ascii="Palatino Linotype" w:hAnsi="Palatino Linotype"/>
          <w:color w:val="000000" w:themeColor="text1"/>
        </w:rPr>
      </w:pPr>
      <w:r w:rsidRPr="004C69DF">
        <w:rPr>
          <w:rFonts w:ascii="Palatino Linotype" w:hAnsi="Palatino Linotype"/>
          <w:b/>
          <w:bCs/>
          <w:iCs/>
          <w:snapToGrid w:val="0"/>
          <w:color w:val="000000" w:themeColor="text1"/>
          <w:highlight w:val="black"/>
        </w:rPr>
        <w:tab/>
        <w:t xml:space="preserve">Ing. Jiří Marek, </w:t>
      </w:r>
      <w:r w:rsidRPr="004C69DF">
        <w:rPr>
          <w:rFonts w:ascii="Palatino Linotype" w:hAnsi="Palatino Linotype"/>
          <w:iCs/>
          <w:snapToGrid w:val="0"/>
          <w:color w:val="000000" w:themeColor="text1"/>
          <w:highlight w:val="black"/>
        </w:rPr>
        <w:t xml:space="preserve">tel.: </w:t>
      </w:r>
      <w:r w:rsidRPr="004C69DF">
        <w:rPr>
          <w:rFonts w:ascii="Palatino Linotype" w:hAnsi="Palatino Linotype"/>
          <w:b/>
          <w:bCs/>
          <w:iCs/>
          <w:snapToGrid w:val="0"/>
          <w:color w:val="000000" w:themeColor="text1"/>
          <w:highlight w:val="black"/>
        </w:rPr>
        <w:t>+420 602 618 388</w:t>
      </w:r>
      <w:r w:rsidRPr="004C69DF">
        <w:rPr>
          <w:rFonts w:ascii="Palatino Linotype" w:hAnsi="Palatino Linotype"/>
          <w:iCs/>
          <w:snapToGrid w:val="0"/>
          <w:color w:val="000000" w:themeColor="text1"/>
          <w:highlight w:val="black"/>
        </w:rPr>
        <w:t xml:space="preserve">, e-mail: </w:t>
      </w:r>
      <w:hyperlink r:id="rId10" w:history="1">
        <w:r w:rsidRPr="004C69DF">
          <w:rPr>
            <w:rStyle w:val="Hypertextovodkaz"/>
            <w:rFonts w:ascii="Palatino Linotype" w:hAnsi="Palatino Linotype"/>
            <w:b/>
            <w:bCs/>
            <w:iCs/>
            <w:snapToGrid w:val="0"/>
            <w:color w:val="000000" w:themeColor="text1"/>
            <w:highlight w:val="black"/>
          </w:rPr>
          <w:t>marek@asj.cz</w:t>
        </w:r>
      </w:hyperlink>
      <w:r w:rsidRPr="004C69DF">
        <w:rPr>
          <w:rFonts w:ascii="Palatino Linotype" w:hAnsi="Palatino Linotype"/>
          <w:b/>
          <w:bCs/>
          <w:iCs/>
          <w:snapToGrid w:val="0"/>
          <w:color w:val="000000" w:themeColor="text1"/>
        </w:rPr>
        <w:t xml:space="preserve"> </w:t>
      </w:r>
    </w:p>
    <w:p w14:paraId="2BD4F05C" w14:textId="77777777" w:rsidR="00465A6D" w:rsidRPr="00181128" w:rsidRDefault="00465A6D" w:rsidP="00841723">
      <w:pPr>
        <w:pStyle w:val="Odstavecseseznamem"/>
        <w:numPr>
          <w:ilvl w:val="0"/>
          <w:numId w:val="23"/>
        </w:numPr>
        <w:suppressAutoHyphens w:val="0"/>
        <w:spacing w:before="60" w:after="60"/>
        <w:jc w:val="both"/>
        <w:rPr>
          <w:rFonts w:ascii="Palatino Linotype" w:hAnsi="Palatino Linotype"/>
        </w:rPr>
      </w:pPr>
      <w:r w:rsidRPr="00181128">
        <w:rPr>
          <w:rFonts w:ascii="Palatino Linotype" w:hAnsi="Palatino Linotype"/>
        </w:rPr>
        <w:t xml:space="preserve">Objednatel </w:t>
      </w:r>
      <w:r w:rsidRPr="00181128">
        <w:rPr>
          <w:rFonts w:ascii="Palatino Linotype" w:hAnsi="Palatino Linotype"/>
          <w:bCs/>
        </w:rPr>
        <w:t>je oprávněn výše uvedené kontaktní osoby objednatele ve věcech smluvních i technických jednostranně změnit. O této změně, včetně uvedení nových kontaktních údajů, je objednatel povinen vždy písemně nejpozději do 3 dnů od takové změny vyrozumět zhotovitele (také e-mailem).</w:t>
      </w:r>
    </w:p>
    <w:p w14:paraId="2315CA7F" w14:textId="77777777" w:rsidR="00465A6D" w:rsidRPr="00181128" w:rsidRDefault="00465A6D" w:rsidP="00841723">
      <w:pPr>
        <w:pStyle w:val="Odstavecseseznamem"/>
        <w:numPr>
          <w:ilvl w:val="0"/>
          <w:numId w:val="23"/>
        </w:numPr>
        <w:suppressAutoHyphens w:val="0"/>
        <w:spacing w:before="60" w:after="60"/>
        <w:jc w:val="both"/>
        <w:rPr>
          <w:rFonts w:ascii="Palatino Linotype" w:hAnsi="Palatino Linotype"/>
        </w:rPr>
      </w:pPr>
      <w:r w:rsidRPr="00181128">
        <w:rPr>
          <w:rFonts w:ascii="Palatino Linotype" w:hAnsi="Palatino Linotype"/>
        </w:rPr>
        <w:t>Zhotovitel</w:t>
      </w:r>
      <w:r w:rsidRPr="00181128">
        <w:rPr>
          <w:rFonts w:ascii="Palatino Linotype" w:hAnsi="Palatino Linotype"/>
          <w:bCs/>
        </w:rPr>
        <w:t xml:space="preserve"> je oprávněn výše uvedené kontaktní osoby zhotovitele ve věcech smluvních i technických jednostranně změnit. O této změně, včetně uvedení nových kontaktních údajů, je zhotovitel povinen vždy písemně nejpozději do 3 dnů od takové změny vyrozumět objednatele (také e-mailem).</w:t>
      </w:r>
    </w:p>
    <w:p w14:paraId="16063225" w14:textId="77777777" w:rsidR="00465A6D" w:rsidRPr="00181128" w:rsidRDefault="00465A6D" w:rsidP="00F62576">
      <w:pPr>
        <w:spacing w:before="120"/>
        <w:ind w:left="567" w:hanging="567"/>
        <w:jc w:val="center"/>
        <w:rPr>
          <w:rFonts w:ascii="Palatino Linotype" w:hAnsi="Palatino Linotype"/>
          <w:b/>
          <w:bCs/>
        </w:rPr>
      </w:pPr>
      <w:r w:rsidRPr="00181128">
        <w:rPr>
          <w:rFonts w:ascii="Palatino Linotype" w:hAnsi="Palatino Linotype"/>
          <w:b/>
          <w:bCs/>
        </w:rPr>
        <w:t>Článek XX.</w:t>
      </w:r>
    </w:p>
    <w:p w14:paraId="06BE7E47" w14:textId="77777777" w:rsidR="00465A6D" w:rsidRPr="00181128" w:rsidRDefault="00465A6D" w:rsidP="00367DF5">
      <w:pPr>
        <w:ind w:left="567" w:hanging="567"/>
        <w:jc w:val="center"/>
        <w:rPr>
          <w:rFonts w:ascii="Palatino Linotype" w:hAnsi="Palatino Linotype"/>
          <w:b/>
          <w:bCs/>
        </w:rPr>
      </w:pPr>
      <w:r w:rsidRPr="00181128">
        <w:rPr>
          <w:rFonts w:ascii="Palatino Linotype" w:hAnsi="Palatino Linotype"/>
          <w:b/>
          <w:bCs/>
        </w:rPr>
        <w:t>Doručování</w:t>
      </w:r>
    </w:p>
    <w:p w14:paraId="54FF0C2F" w14:textId="77777777" w:rsidR="00465A6D" w:rsidRPr="00181128" w:rsidRDefault="00465A6D" w:rsidP="00841723">
      <w:pPr>
        <w:pStyle w:val="Odstavecseseznamem"/>
        <w:numPr>
          <w:ilvl w:val="0"/>
          <w:numId w:val="29"/>
        </w:numPr>
        <w:suppressAutoHyphens w:val="0"/>
        <w:spacing w:before="60" w:after="60"/>
        <w:jc w:val="both"/>
        <w:rPr>
          <w:rFonts w:ascii="Palatino Linotype" w:hAnsi="Palatino Linotype"/>
        </w:rPr>
      </w:pPr>
      <w:r w:rsidRPr="00181128">
        <w:rPr>
          <w:rFonts w:ascii="Palatino Linotype" w:hAnsi="Palatino Linotype"/>
          <w:bCs/>
        </w:rPr>
        <w:t>Písemnosti mohou být doručeny osobním předáním, doručením do datové schránky, anebo mohou být doručeny prostřednictvím doporučené poštovní zásilky. Veškeré písemnosti mezi smluvními stranami budou adresovány do sídel smluvních stran nebo na korespondenční adresy, které jsou uvedeny v čl. I. této smlouvy nebo které si smluvní strany písemně specifikují, a to k rukám příslušných kontaktních osob. Pro doporučené poštovní zásilky písemnosti platí, že byly doručeny 3. pracovní den ode dne po jejich podání na poštu a</w:t>
      </w:r>
      <w:r w:rsidRPr="00181128">
        <w:rPr>
          <w:rFonts w:ascii="Palatino Linotype" w:eastAsiaTheme="minorHAnsi" w:hAnsi="Palatino Linotype" w:cstheme="minorBidi"/>
          <w:sz w:val="22"/>
          <w:szCs w:val="22"/>
          <w:lang w:eastAsia="en-US"/>
        </w:rPr>
        <w:t xml:space="preserve"> </w:t>
      </w:r>
      <w:r w:rsidRPr="00181128">
        <w:rPr>
          <w:rFonts w:ascii="Palatino Linotype" w:hAnsi="Palatino Linotype"/>
          <w:bCs/>
        </w:rPr>
        <w:t>bylo-li odesláno na adresu v jiném státu, pak 15. pracovní den po odeslání., ledaže by vůbec nedošlo k jejich doručení z důvodů na straně pošty.</w:t>
      </w:r>
    </w:p>
    <w:p w14:paraId="57834F39" w14:textId="2C4ADFDC" w:rsidR="00465A6D" w:rsidRPr="00181128" w:rsidRDefault="00465A6D" w:rsidP="00841723">
      <w:pPr>
        <w:pStyle w:val="Odstavecseseznamem"/>
        <w:numPr>
          <w:ilvl w:val="0"/>
          <w:numId w:val="29"/>
        </w:numPr>
        <w:suppressAutoHyphens w:val="0"/>
        <w:spacing w:before="60" w:after="60"/>
        <w:jc w:val="both"/>
        <w:rPr>
          <w:rFonts w:ascii="Palatino Linotype" w:hAnsi="Palatino Linotype"/>
        </w:rPr>
      </w:pPr>
      <w:r w:rsidRPr="00181128">
        <w:rPr>
          <w:rFonts w:ascii="Palatino Linotype" w:hAnsi="Palatino Linotype"/>
          <w:bCs/>
        </w:rPr>
        <w:t xml:space="preserve">V rámci naplnění předmětu této smlouvy </w:t>
      </w:r>
      <w:r w:rsidR="00D46082">
        <w:rPr>
          <w:rFonts w:ascii="Palatino Linotype" w:hAnsi="Palatino Linotype"/>
          <w:bCs/>
        </w:rPr>
        <w:t xml:space="preserve">(příslušné realizační smlouvy) </w:t>
      </w:r>
      <w:r w:rsidRPr="00181128">
        <w:rPr>
          <w:rFonts w:ascii="Palatino Linotype" w:hAnsi="Palatino Linotype"/>
          <w:bCs/>
        </w:rPr>
        <w:t>mohou být výjimečně veškeré písemnosti organizačního a technického rázu, které nesnesou zbytečného odkladu z hlediska splnění příslušných smluvních či zákonných lhůt, a dále písemnosti týkající reklamací, mezi smluvními stranami zasílány výjimečně též</w:t>
      </w:r>
      <w:r w:rsidRPr="00181128">
        <w:rPr>
          <w:rFonts w:ascii="Palatino Linotype" w:hAnsi="Palatino Linotype"/>
        </w:rPr>
        <w:t xml:space="preserve"> </w:t>
      </w:r>
      <w:r w:rsidRPr="00181128">
        <w:rPr>
          <w:rFonts w:ascii="Palatino Linotype" w:hAnsi="Palatino Linotype"/>
          <w:bCs/>
        </w:rPr>
        <w:t>e-mailem, a to k rukám příslušné kontaktní osoby ve věcech smluvních a zároveň kontaktní osoby ve věcech technických příslušného adresáta, kdy takové odeslání následně nahrazuje splnění povinnosti dle předchozího odstavce. Na žádost adresáta má odesílatel písemnosti povinnost zaslat příslušnou písemnost i na korespondenční adresu adresáta v písemné podobě.</w:t>
      </w:r>
    </w:p>
    <w:p w14:paraId="638329FA" w14:textId="77777777" w:rsidR="00465A6D" w:rsidRPr="00181128" w:rsidRDefault="00465A6D" w:rsidP="00F62576">
      <w:pPr>
        <w:pStyle w:val="Bezmezer"/>
        <w:spacing w:before="120"/>
        <w:ind w:left="567" w:hanging="567"/>
        <w:jc w:val="center"/>
        <w:rPr>
          <w:rFonts w:ascii="Palatino Linotype" w:hAnsi="Palatino Linotype"/>
          <w:b/>
          <w:bCs/>
          <w:sz w:val="20"/>
          <w:szCs w:val="20"/>
          <w:lang w:val="cs-CZ"/>
        </w:rPr>
      </w:pPr>
      <w:r w:rsidRPr="00181128">
        <w:rPr>
          <w:rFonts w:ascii="Palatino Linotype" w:hAnsi="Palatino Linotype"/>
          <w:b/>
          <w:bCs/>
          <w:sz w:val="20"/>
          <w:szCs w:val="20"/>
          <w:lang w:val="cs-CZ"/>
        </w:rPr>
        <w:t>Článek XXI.</w:t>
      </w:r>
    </w:p>
    <w:p w14:paraId="39EE47B8" w14:textId="77777777" w:rsidR="00465A6D" w:rsidRPr="00181128" w:rsidRDefault="00465A6D" w:rsidP="00367DF5">
      <w:pPr>
        <w:pStyle w:val="Bezmezer"/>
        <w:ind w:left="567" w:hanging="567"/>
        <w:jc w:val="center"/>
        <w:rPr>
          <w:rFonts w:ascii="Palatino Linotype" w:hAnsi="Palatino Linotype"/>
          <w:sz w:val="20"/>
          <w:szCs w:val="20"/>
          <w:lang w:val="cs-CZ"/>
        </w:rPr>
      </w:pPr>
      <w:r w:rsidRPr="00181128">
        <w:rPr>
          <w:rFonts w:ascii="Palatino Linotype" w:hAnsi="Palatino Linotype"/>
          <w:b/>
          <w:bCs/>
          <w:sz w:val="20"/>
          <w:szCs w:val="20"/>
          <w:lang w:val="cs-CZ"/>
        </w:rPr>
        <w:t>Sankční ustanovení</w:t>
      </w:r>
    </w:p>
    <w:p w14:paraId="55DB2337" w14:textId="273D3B06" w:rsidR="00465A6D" w:rsidRPr="00181128" w:rsidRDefault="00465A6D" w:rsidP="00841723">
      <w:pPr>
        <w:pStyle w:val="Odstavecseseznamem"/>
        <w:numPr>
          <w:ilvl w:val="0"/>
          <w:numId w:val="31"/>
        </w:numPr>
        <w:suppressAutoHyphens w:val="0"/>
        <w:spacing w:before="60" w:after="60"/>
        <w:jc w:val="both"/>
        <w:rPr>
          <w:rFonts w:ascii="Palatino Linotype" w:hAnsi="Palatino Linotype"/>
        </w:rPr>
      </w:pPr>
      <w:r w:rsidRPr="00181128">
        <w:rPr>
          <w:rFonts w:ascii="Palatino Linotype" w:hAnsi="Palatino Linotype"/>
        </w:rPr>
        <w:t>V případě prodlení objednatele se zaplacením sjednané ceny za dílo</w:t>
      </w:r>
      <w:r w:rsidR="00BD2694">
        <w:rPr>
          <w:rFonts w:ascii="Palatino Linotype" w:hAnsi="Palatino Linotype"/>
        </w:rPr>
        <w:t xml:space="preserve"> </w:t>
      </w:r>
      <w:r w:rsidRPr="00181128">
        <w:rPr>
          <w:rFonts w:ascii="Palatino Linotype" w:hAnsi="Palatino Linotype"/>
        </w:rPr>
        <w:t xml:space="preserve">či jeho části sjednávají smluvní strany smluvní úrok z prodlení </w:t>
      </w:r>
      <w:r w:rsidRPr="00181128">
        <w:rPr>
          <w:rFonts w:ascii="Palatino Linotype" w:hAnsi="Palatino Linotype"/>
          <w:b/>
        </w:rPr>
        <w:t>ve výši 0,015 % z dlužné částky v Kč bez DPH</w:t>
      </w:r>
      <w:r w:rsidRPr="00181128">
        <w:rPr>
          <w:rFonts w:ascii="Palatino Linotype" w:hAnsi="Palatino Linotype"/>
        </w:rPr>
        <w:t xml:space="preserve"> za každý i započatý den prodlení.</w:t>
      </w:r>
    </w:p>
    <w:p w14:paraId="52E2D0C4" w14:textId="1835D270" w:rsidR="00465A6D" w:rsidRPr="00181128" w:rsidRDefault="00465A6D" w:rsidP="00841723">
      <w:pPr>
        <w:pStyle w:val="Odstavecseseznamem"/>
        <w:numPr>
          <w:ilvl w:val="0"/>
          <w:numId w:val="31"/>
        </w:numPr>
        <w:suppressAutoHyphens w:val="0"/>
        <w:spacing w:before="60" w:after="60"/>
        <w:jc w:val="both"/>
        <w:rPr>
          <w:rFonts w:ascii="Palatino Linotype" w:hAnsi="Palatino Linotype"/>
        </w:rPr>
      </w:pPr>
      <w:r w:rsidRPr="00181128">
        <w:rPr>
          <w:rFonts w:ascii="Palatino Linotype" w:hAnsi="Palatino Linotype"/>
        </w:rPr>
        <w:t>V případ</w:t>
      </w:r>
      <w:r w:rsidR="00B670B4">
        <w:rPr>
          <w:rFonts w:ascii="Palatino Linotype" w:hAnsi="Palatino Linotype"/>
        </w:rPr>
        <w:t xml:space="preserve">ě, že zhotovitel neprovede dílo </w:t>
      </w:r>
      <w:r w:rsidRPr="00181128">
        <w:rPr>
          <w:rFonts w:ascii="Palatino Linotype" w:hAnsi="Palatino Linotype"/>
        </w:rPr>
        <w:t>řádně a včas dle termínů pro plnění díla</w:t>
      </w:r>
      <w:r w:rsidR="00B670B4">
        <w:rPr>
          <w:rFonts w:ascii="Palatino Linotype" w:hAnsi="Palatino Linotype"/>
        </w:rPr>
        <w:t xml:space="preserve"> (dle realizační smlouvy)</w:t>
      </w:r>
      <w:r w:rsidR="00367DF5">
        <w:rPr>
          <w:rFonts w:ascii="Palatino Linotype" w:hAnsi="Palatino Linotype"/>
        </w:rPr>
        <w:t xml:space="preserve"> či jeho části</w:t>
      </w:r>
      <w:r w:rsidRPr="00181128">
        <w:rPr>
          <w:rFonts w:ascii="Palatino Linotype" w:hAnsi="Palatino Linotype"/>
        </w:rPr>
        <w:t xml:space="preserve">, zavazuje se zaplatit objednateli smluvní pokutu za prodlení dokončením díla a předáním a převzetím díla ve výši </w:t>
      </w:r>
      <w:r w:rsidRPr="00181128">
        <w:rPr>
          <w:rFonts w:ascii="Palatino Linotype" w:hAnsi="Palatino Linotype"/>
          <w:b/>
        </w:rPr>
        <w:t>0,1 % z celkové ceny díla v Kč bez DPH</w:t>
      </w:r>
      <w:r w:rsidRPr="00181128">
        <w:rPr>
          <w:rFonts w:ascii="Palatino Linotype" w:hAnsi="Palatino Linotype"/>
        </w:rPr>
        <w:t xml:space="preserve"> za každý i započatý den prodlení.</w:t>
      </w:r>
    </w:p>
    <w:p w14:paraId="626FDC99" w14:textId="42408223" w:rsidR="00465A6D" w:rsidRPr="00181128" w:rsidRDefault="00465A6D" w:rsidP="00841723">
      <w:pPr>
        <w:pStyle w:val="Odstavecseseznamem"/>
        <w:numPr>
          <w:ilvl w:val="0"/>
          <w:numId w:val="31"/>
        </w:numPr>
        <w:suppressAutoHyphens w:val="0"/>
        <w:spacing w:before="60" w:after="60"/>
        <w:jc w:val="both"/>
        <w:rPr>
          <w:rFonts w:ascii="Palatino Linotype" w:hAnsi="Palatino Linotype"/>
        </w:rPr>
      </w:pPr>
      <w:bookmarkStart w:id="3" w:name="_Hlk510027810"/>
      <w:r w:rsidRPr="00181128">
        <w:rPr>
          <w:rFonts w:ascii="Palatino Linotype" w:hAnsi="Palatino Linotype"/>
        </w:rPr>
        <w:t xml:space="preserve">V případě, že zhotovitel neodstraní vady a nedodělky, s nimiž bylo dílo převzato v rámci přejímacího řízení díla </w:t>
      </w:r>
      <w:r w:rsidR="00B670B4">
        <w:rPr>
          <w:rFonts w:ascii="Palatino Linotype" w:hAnsi="Palatino Linotype"/>
        </w:rPr>
        <w:t xml:space="preserve">dle realizační smlouvy a </w:t>
      </w:r>
      <w:r w:rsidRPr="00181128">
        <w:rPr>
          <w:rFonts w:ascii="Palatino Linotype" w:hAnsi="Palatino Linotype"/>
        </w:rPr>
        <w:t xml:space="preserve">této smlouvy ve stanovené lhůtě, zavazuje se zaplatit objednateli smluvní pokutu ve </w:t>
      </w:r>
      <w:r w:rsidRPr="00181128">
        <w:rPr>
          <w:rFonts w:ascii="Palatino Linotype" w:hAnsi="Palatino Linotype"/>
          <w:b/>
        </w:rPr>
        <w:t>výši 1.000,- Kč</w:t>
      </w:r>
      <w:r w:rsidRPr="00181128">
        <w:rPr>
          <w:rFonts w:ascii="Palatino Linotype" w:hAnsi="Palatino Linotype"/>
        </w:rPr>
        <w:t xml:space="preserve"> za každý započatý den prodlení a za každý případ nesplnění (tj. za </w:t>
      </w:r>
      <w:r w:rsidRPr="00181128">
        <w:rPr>
          <w:rFonts w:ascii="Palatino Linotype" w:hAnsi="Palatino Linotype"/>
        </w:rPr>
        <w:lastRenderedPageBreak/>
        <w:t>každou řádně a včas neodstraněnou vadu).</w:t>
      </w:r>
      <w:bookmarkEnd w:id="3"/>
      <w:r w:rsidRPr="00181128">
        <w:rPr>
          <w:rFonts w:ascii="Palatino Linotype" w:hAnsi="Palatino Linotype"/>
        </w:rPr>
        <w:t xml:space="preserve"> Tím není dotčen nárok na smluvní pokutu za prodlení s realizací a dokončením díla dle předchozího odstavce.</w:t>
      </w:r>
    </w:p>
    <w:p w14:paraId="786EBAE9" w14:textId="4FB72DC8" w:rsidR="00465A6D" w:rsidRPr="00181128" w:rsidRDefault="00465A6D" w:rsidP="00841723">
      <w:pPr>
        <w:pStyle w:val="Odstavecseseznamem"/>
        <w:numPr>
          <w:ilvl w:val="0"/>
          <w:numId w:val="31"/>
        </w:numPr>
        <w:suppressAutoHyphens w:val="0"/>
        <w:spacing w:before="60" w:after="60"/>
        <w:jc w:val="both"/>
        <w:rPr>
          <w:rFonts w:ascii="Palatino Linotype" w:hAnsi="Palatino Linotype"/>
        </w:rPr>
      </w:pPr>
      <w:r w:rsidRPr="00181128">
        <w:rPr>
          <w:rFonts w:ascii="Palatino Linotype" w:hAnsi="Palatino Linotype"/>
        </w:rPr>
        <w:t xml:space="preserve">V případě, že zhotovitel poruší svou povinnost týkající se vedení </w:t>
      </w:r>
      <w:r w:rsidR="00323265">
        <w:rPr>
          <w:rFonts w:ascii="Palatino Linotype" w:hAnsi="Palatino Linotype"/>
        </w:rPr>
        <w:t>stavebního</w:t>
      </w:r>
      <w:r w:rsidRPr="00181128">
        <w:rPr>
          <w:rFonts w:ascii="Palatino Linotype" w:hAnsi="Palatino Linotype"/>
        </w:rPr>
        <w:t xml:space="preserve"> deníku (včetně zápisů, uchovávání </w:t>
      </w:r>
      <w:r w:rsidR="00323265">
        <w:rPr>
          <w:rFonts w:ascii="Palatino Linotype" w:hAnsi="Palatino Linotype"/>
        </w:rPr>
        <w:t>stavebního</w:t>
      </w:r>
      <w:r w:rsidRPr="00181128">
        <w:rPr>
          <w:rFonts w:ascii="Palatino Linotype" w:hAnsi="Palatino Linotype"/>
        </w:rPr>
        <w:t xml:space="preserve"> deník</w:t>
      </w:r>
      <w:r w:rsidR="00367DF5">
        <w:rPr>
          <w:rFonts w:ascii="Palatino Linotype" w:hAnsi="Palatino Linotype"/>
        </w:rPr>
        <w:t>u</w:t>
      </w:r>
      <w:r w:rsidRPr="00181128">
        <w:rPr>
          <w:rFonts w:ascii="Palatino Linotype" w:hAnsi="Palatino Linotype"/>
        </w:rPr>
        <w:t xml:space="preserve"> atd.) dle této smlouvy, zavazuje se zaplatit objednateli smluvní pokutu ve výši </w:t>
      </w:r>
      <w:r w:rsidRPr="00181128">
        <w:rPr>
          <w:rFonts w:ascii="Palatino Linotype" w:hAnsi="Palatino Linotype"/>
          <w:b/>
        </w:rPr>
        <w:t>1.000,- Kč</w:t>
      </w:r>
      <w:r w:rsidRPr="00181128">
        <w:rPr>
          <w:rFonts w:ascii="Palatino Linotype" w:hAnsi="Palatino Linotype"/>
        </w:rPr>
        <w:t xml:space="preserve"> </w:t>
      </w:r>
      <w:r w:rsidR="00367DF5">
        <w:rPr>
          <w:rFonts w:ascii="Palatino Linotype" w:hAnsi="Palatino Linotype"/>
        </w:rPr>
        <w:t xml:space="preserve">za </w:t>
      </w:r>
      <w:r w:rsidRPr="00181128">
        <w:rPr>
          <w:rFonts w:ascii="Palatino Linotype" w:hAnsi="Palatino Linotype"/>
        </w:rPr>
        <w:t>každý případ nesplnění</w:t>
      </w:r>
      <w:r w:rsidR="00367DF5">
        <w:rPr>
          <w:rFonts w:ascii="Palatino Linotype" w:hAnsi="Palatino Linotype"/>
        </w:rPr>
        <w:t xml:space="preserve"> této povinnosti</w:t>
      </w:r>
      <w:r w:rsidRPr="00181128">
        <w:rPr>
          <w:rFonts w:ascii="Palatino Linotype" w:hAnsi="Palatino Linotype"/>
        </w:rPr>
        <w:t>.</w:t>
      </w:r>
    </w:p>
    <w:p w14:paraId="4B057AF9" w14:textId="77777777" w:rsidR="00465A6D" w:rsidRPr="00181128" w:rsidRDefault="00465A6D" w:rsidP="00841723">
      <w:pPr>
        <w:pStyle w:val="Odstavecseseznamem"/>
        <w:numPr>
          <w:ilvl w:val="0"/>
          <w:numId w:val="31"/>
        </w:numPr>
        <w:suppressAutoHyphens w:val="0"/>
        <w:spacing w:before="60" w:after="60"/>
        <w:jc w:val="both"/>
        <w:rPr>
          <w:rFonts w:ascii="Palatino Linotype" w:hAnsi="Palatino Linotype"/>
        </w:rPr>
      </w:pPr>
      <w:r w:rsidRPr="00181128">
        <w:rPr>
          <w:rFonts w:ascii="Palatino Linotype" w:hAnsi="Palatino Linotype"/>
        </w:rPr>
        <w:t xml:space="preserve">V případě, že zhotovitel poruší předpisy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zhotovitele (pracovníků apod.) vyskytujících se na staveništi, zavazuje se zaplatit objednateli smluvní pokutu smluvní pokutu ve výši </w:t>
      </w:r>
      <w:r w:rsidRPr="00181128">
        <w:rPr>
          <w:rFonts w:ascii="Palatino Linotype" w:hAnsi="Palatino Linotype"/>
          <w:b/>
        </w:rPr>
        <w:t>10.000,- Kč</w:t>
      </w:r>
      <w:r w:rsidRPr="00181128">
        <w:rPr>
          <w:rFonts w:ascii="Palatino Linotype" w:hAnsi="Palatino Linotype"/>
        </w:rPr>
        <w:t xml:space="preserve"> za každý případ takového porušení.</w:t>
      </w:r>
    </w:p>
    <w:p w14:paraId="2C4B85E3" w14:textId="0A238CDB" w:rsidR="00465A6D" w:rsidRPr="00181128" w:rsidRDefault="00465A6D" w:rsidP="00841723">
      <w:pPr>
        <w:pStyle w:val="Odstavecseseznamem"/>
        <w:numPr>
          <w:ilvl w:val="0"/>
          <w:numId w:val="31"/>
        </w:numPr>
        <w:suppressAutoHyphens w:val="0"/>
        <w:spacing w:before="60" w:after="60"/>
        <w:jc w:val="both"/>
        <w:rPr>
          <w:rFonts w:ascii="Palatino Linotype" w:hAnsi="Palatino Linotype"/>
        </w:rPr>
      </w:pPr>
      <w:r w:rsidRPr="00181128">
        <w:rPr>
          <w:rFonts w:ascii="Palatino Linotype" w:hAnsi="Palatino Linotype"/>
        </w:rPr>
        <w:t>V případě, že zhotovitel nevyklidí staveniště ve sjednané lhůtě dle této smlouvy</w:t>
      </w:r>
      <w:r w:rsidR="00B670B4">
        <w:rPr>
          <w:rFonts w:ascii="Palatino Linotype" w:hAnsi="Palatino Linotype"/>
        </w:rPr>
        <w:t xml:space="preserve"> (případně realizační smlouvy)</w:t>
      </w:r>
      <w:r w:rsidRPr="00181128">
        <w:rPr>
          <w:rFonts w:ascii="Palatino Linotype" w:hAnsi="Palatino Linotype"/>
        </w:rPr>
        <w:t xml:space="preserve"> od předání a převzetí díla, zavazuje se zaplatit objednateli smluvní pokutu ve </w:t>
      </w:r>
      <w:r w:rsidRPr="00181128">
        <w:rPr>
          <w:rFonts w:ascii="Palatino Linotype" w:hAnsi="Palatino Linotype"/>
          <w:b/>
        </w:rPr>
        <w:t>výši 0,05 % z celkové ceny díla v Kč bez DPH</w:t>
      </w:r>
      <w:r w:rsidRPr="00181128">
        <w:rPr>
          <w:rFonts w:ascii="Palatino Linotype" w:hAnsi="Palatino Linotype"/>
        </w:rPr>
        <w:t xml:space="preserve"> za každý i započatý den prodlení.</w:t>
      </w:r>
    </w:p>
    <w:p w14:paraId="685C30BA" w14:textId="77777777" w:rsidR="00465A6D" w:rsidRPr="00F62576" w:rsidRDefault="00465A6D" w:rsidP="00841723">
      <w:pPr>
        <w:pStyle w:val="Odstavecseseznamem"/>
        <w:numPr>
          <w:ilvl w:val="0"/>
          <w:numId w:val="31"/>
        </w:numPr>
        <w:suppressAutoHyphens w:val="0"/>
        <w:spacing w:before="60" w:after="60"/>
        <w:jc w:val="both"/>
        <w:rPr>
          <w:rFonts w:ascii="Palatino Linotype" w:hAnsi="Palatino Linotype"/>
          <w:spacing w:val="-2"/>
        </w:rPr>
      </w:pPr>
      <w:r w:rsidRPr="00F62576">
        <w:rPr>
          <w:rFonts w:ascii="Palatino Linotype" w:hAnsi="Palatino Linotype"/>
          <w:spacing w:val="-2"/>
        </w:rPr>
        <w:t xml:space="preserve">V případě, že zhotovitel nezahájí odstraňování či neodstraní reklamované vady ve sjednaných lhůtách, zavazuje se zaplatit objednateli smluvní pokutu ve </w:t>
      </w:r>
      <w:r w:rsidRPr="00F62576">
        <w:rPr>
          <w:rFonts w:ascii="Palatino Linotype" w:hAnsi="Palatino Linotype"/>
          <w:b/>
          <w:spacing w:val="-2"/>
        </w:rPr>
        <w:t>výši 500,- Kč za každý i započatý den prodlení a za každý případ nesplnění</w:t>
      </w:r>
      <w:r w:rsidRPr="00F62576">
        <w:rPr>
          <w:rFonts w:ascii="Palatino Linotype" w:hAnsi="Palatino Linotype"/>
          <w:spacing w:val="-2"/>
        </w:rPr>
        <w:t xml:space="preserve"> (tj. za každou řádně a včas neodstraněnou vadu). V případě, že se jedná o reklamovanou vadu, která brání řádnému užívání díla, případně hrozí nebezpečí škody velkého rozsahu, (havarijní vady), a zhotovitel nezahájí odstraňování či neodstraní tyto reklamované havarijní vady ve sjednaných lhůtách, zavazuje se zaplatit objednateli smluvní pokutu ve </w:t>
      </w:r>
      <w:r w:rsidRPr="00F62576">
        <w:rPr>
          <w:rFonts w:ascii="Palatino Linotype" w:hAnsi="Palatino Linotype"/>
          <w:b/>
          <w:spacing w:val="-2"/>
        </w:rPr>
        <w:t>výši 1.000,- Kč za každý i započatý den prodlení a za každý případ nesplnění</w:t>
      </w:r>
      <w:r w:rsidRPr="00F62576">
        <w:rPr>
          <w:rFonts w:ascii="Palatino Linotype" w:hAnsi="Palatino Linotype"/>
          <w:spacing w:val="-2"/>
        </w:rPr>
        <w:t xml:space="preserve"> (tj. za každou řádně a včas neodstraněnou havarijní vadu).</w:t>
      </w:r>
    </w:p>
    <w:p w14:paraId="33C6328D" w14:textId="77565782" w:rsidR="00465A6D" w:rsidRPr="00181128" w:rsidRDefault="00465A6D" w:rsidP="00841723">
      <w:pPr>
        <w:pStyle w:val="Odstavecseseznamem"/>
        <w:numPr>
          <w:ilvl w:val="0"/>
          <w:numId w:val="31"/>
        </w:numPr>
        <w:suppressAutoHyphens w:val="0"/>
        <w:spacing w:before="60" w:after="60"/>
        <w:jc w:val="both"/>
        <w:rPr>
          <w:rFonts w:ascii="Palatino Linotype" w:hAnsi="Palatino Linotype"/>
        </w:rPr>
      </w:pPr>
      <w:r w:rsidRPr="00181128">
        <w:rPr>
          <w:rFonts w:ascii="Palatino Linotype" w:hAnsi="Palatino Linotype"/>
        </w:rPr>
        <w:t>V případě, že zhotovitel poruší svou povinnost týkající se závazku pojištění zhotovitele stanoveného touto smlouvou</w:t>
      </w:r>
      <w:r w:rsidR="00B670B4">
        <w:rPr>
          <w:rFonts w:ascii="Palatino Linotype" w:hAnsi="Palatino Linotype"/>
        </w:rPr>
        <w:t xml:space="preserve"> (případně realizační smlouvou)</w:t>
      </w:r>
      <w:r w:rsidRPr="00181128">
        <w:rPr>
          <w:rFonts w:ascii="Palatino Linotype" w:hAnsi="Palatino Linotype"/>
        </w:rPr>
        <w:t xml:space="preserve">, zavazuje se zaplatit objednateli smluvní pokutu ve </w:t>
      </w:r>
      <w:r w:rsidRPr="00181128">
        <w:rPr>
          <w:rFonts w:ascii="Palatino Linotype" w:hAnsi="Palatino Linotype"/>
          <w:b/>
        </w:rPr>
        <w:t>výši 1.000,- Kč</w:t>
      </w:r>
      <w:r w:rsidRPr="00181128">
        <w:rPr>
          <w:rFonts w:ascii="Palatino Linotype" w:hAnsi="Palatino Linotype"/>
        </w:rPr>
        <w:t xml:space="preserve"> za každý započatý den prodlení s nesplněním podmínky povinného pojištění dle této smlouvy.</w:t>
      </w:r>
    </w:p>
    <w:p w14:paraId="558E230A" w14:textId="77777777" w:rsidR="00465A6D" w:rsidRPr="00181128" w:rsidRDefault="00465A6D" w:rsidP="00841723">
      <w:pPr>
        <w:pStyle w:val="Odstavecseseznamem"/>
        <w:numPr>
          <w:ilvl w:val="0"/>
          <w:numId w:val="31"/>
        </w:numPr>
        <w:suppressAutoHyphens w:val="0"/>
        <w:spacing w:before="60" w:after="60"/>
        <w:jc w:val="both"/>
        <w:rPr>
          <w:rFonts w:ascii="Palatino Linotype" w:hAnsi="Palatino Linotype"/>
        </w:rPr>
      </w:pPr>
      <w:r w:rsidRPr="00181128">
        <w:rPr>
          <w:rFonts w:ascii="Palatino Linotype" w:hAnsi="Palatino Linotype"/>
        </w:rPr>
        <w:t xml:space="preserve">V případě, že zhotovitel poruší svou povinnost součinnosti </w:t>
      </w:r>
      <w:r w:rsidRPr="00181128">
        <w:rPr>
          <w:rFonts w:ascii="Palatino Linotype" w:hAnsi="Palatino Linotype"/>
          <w:bCs/>
        </w:rPr>
        <w:t>při výkonu finanční kontroly dle zákona o finanční kontrole dle</w:t>
      </w:r>
      <w:r w:rsidRPr="00181128">
        <w:rPr>
          <w:rFonts w:ascii="Palatino Linotype" w:hAnsi="Palatino Linotype"/>
        </w:rPr>
        <w:t xml:space="preserve"> této smlouvy či poruší svou povinnost mlčenlivosti sjednanou v této smlouvě, zavazuje se zaplatit objednateli smluvní pokutu ve výši </w:t>
      </w:r>
      <w:r w:rsidRPr="00181128">
        <w:rPr>
          <w:rFonts w:ascii="Palatino Linotype" w:hAnsi="Palatino Linotype"/>
          <w:b/>
        </w:rPr>
        <w:t>50.000,- Kč</w:t>
      </w:r>
      <w:r w:rsidRPr="00181128">
        <w:rPr>
          <w:rFonts w:ascii="Palatino Linotype" w:hAnsi="Palatino Linotype"/>
        </w:rPr>
        <w:t xml:space="preserve"> za každý případ nesplnění.</w:t>
      </w:r>
    </w:p>
    <w:p w14:paraId="48E30BFA" w14:textId="250B7DF5" w:rsidR="00465A6D" w:rsidRPr="00181128" w:rsidRDefault="00465A6D" w:rsidP="00841723">
      <w:pPr>
        <w:pStyle w:val="Odstavecseseznamem"/>
        <w:numPr>
          <w:ilvl w:val="0"/>
          <w:numId w:val="31"/>
        </w:numPr>
        <w:suppressAutoHyphens w:val="0"/>
        <w:spacing w:before="60" w:after="60"/>
        <w:jc w:val="both"/>
        <w:rPr>
          <w:rFonts w:ascii="Palatino Linotype" w:hAnsi="Palatino Linotype"/>
        </w:rPr>
      </w:pPr>
      <w:r w:rsidRPr="00181128">
        <w:rPr>
          <w:rFonts w:ascii="Palatino Linotype" w:hAnsi="Palatino Linotype"/>
        </w:rPr>
        <w:t>V případě, že zhotovitel poruší svou povinnost provádět dílo za přímé účasti osob</w:t>
      </w:r>
      <w:r w:rsidR="00367DF5">
        <w:rPr>
          <w:rFonts w:ascii="Palatino Linotype" w:hAnsi="Palatino Linotype"/>
        </w:rPr>
        <w:t xml:space="preserve"> (poddodavatelů)</w:t>
      </w:r>
      <w:r w:rsidRPr="00181128">
        <w:rPr>
          <w:rFonts w:ascii="Palatino Linotype" w:hAnsi="Palatino Linotype"/>
        </w:rPr>
        <w:t xml:space="preserve">, kterými byla prokázána kvalifikace v rámci příslušného </w:t>
      </w:r>
      <w:r w:rsidR="00F62576">
        <w:rPr>
          <w:rFonts w:ascii="Palatino Linotype" w:hAnsi="Palatino Linotype"/>
        </w:rPr>
        <w:t>výběrového</w:t>
      </w:r>
      <w:r w:rsidRPr="00181128">
        <w:rPr>
          <w:rFonts w:ascii="Palatino Linotype" w:hAnsi="Palatino Linotype"/>
        </w:rPr>
        <w:t xml:space="preserve"> řízení </w:t>
      </w:r>
      <w:r w:rsidR="00367DF5">
        <w:rPr>
          <w:rFonts w:ascii="Palatino Linotype" w:hAnsi="Palatino Linotype"/>
        </w:rPr>
        <w:t xml:space="preserve">či bez souhlasu objednatele změní osobu poddodavatele </w:t>
      </w:r>
      <w:r w:rsidRPr="00181128">
        <w:rPr>
          <w:rFonts w:ascii="Palatino Linotype" w:hAnsi="Palatino Linotype"/>
        </w:rPr>
        <w:t>(</w:t>
      </w:r>
      <w:r w:rsidR="00367DF5">
        <w:rPr>
          <w:rFonts w:ascii="Palatino Linotype" w:hAnsi="Palatino Linotype"/>
        </w:rPr>
        <w:t>ve smyslu článku o poddodavatelském systému</w:t>
      </w:r>
      <w:r w:rsidRPr="00181128">
        <w:rPr>
          <w:rFonts w:ascii="Palatino Linotype" w:hAnsi="Palatino Linotype"/>
        </w:rPr>
        <w:t xml:space="preserve">), zavazuje se zaplatit objednateli smluvní pokutu ve výši </w:t>
      </w:r>
      <w:r w:rsidRPr="00181128">
        <w:rPr>
          <w:rFonts w:ascii="Palatino Linotype" w:hAnsi="Palatino Linotype"/>
          <w:b/>
        </w:rPr>
        <w:t>10.000,- Kč</w:t>
      </w:r>
      <w:r w:rsidRPr="00181128">
        <w:rPr>
          <w:rFonts w:ascii="Palatino Linotype" w:hAnsi="Palatino Linotype"/>
        </w:rPr>
        <w:t xml:space="preserve"> za každý takový případ porušení a každou osobu, a to i opakovaně.</w:t>
      </w:r>
    </w:p>
    <w:p w14:paraId="494F4B63" w14:textId="77777777" w:rsidR="00465A6D" w:rsidRPr="00181128" w:rsidRDefault="00465A6D" w:rsidP="00841723">
      <w:pPr>
        <w:pStyle w:val="Odstavecseseznamem"/>
        <w:numPr>
          <w:ilvl w:val="0"/>
          <w:numId w:val="31"/>
        </w:numPr>
        <w:suppressAutoHyphens w:val="0"/>
        <w:spacing w:before="60" w:after="60"/>
        <w:jc w:val="both"/>
        <w:rPr>
          <w:rFonts w:ascii="Palatino Linotype" w:hAnsi="Palatino Linotype"/>
        </w:rPr>
      </w:pPr>
      <w:r w:rsidRPr="00181128">
        <w:rPr>
          <w:rFonts w:ascii="Palatino Linotype" w:hAnsi="Palatino Linotype"/>
        </w:rPr>
        <w:t>Smluvní pokuty a úroky dle této smlouvy jsou splatné dnem, kdy na ně oprávněné straně vznikne nárok. Výše úroků či smluvních pokut bude oznámena na základě výzvy k jejich zaplacení doručené povinné straně, včetně vyčíslení jejich požadované výše. Tyto pokuty je objednatel oprávněn započíst proti svým závazkům vůči zhotoviteli dle této smlouvy.</w:t>
      </w:r>
    </w:p>
    <w:p w14:paraId="020BFF71" w14:textId="77777777" w:rsidR="00465A6D" w:rsidRPr="00181128" w:rsidRDefault="00465A6D" w:rsidP="00841723">
      <w:pPr>
        <w:pStyle w:val="Odstavecseseznamem"/>
        <w:numPr>
          <w:ilvl w:val="0"/>
          <w:numId w:val="31"/>
        </w:numPr>
        <w:suppressAutoHyphens w:val="0"/>
        <w:spacing w:before="60" w:after="60"/>
        <w:jc w:val="both"/>
        <w:rPr>
          <w:rFonts w:ascii="Palatino Linotype" w:hAnsi="Palatino Linotype"/>
        </w:rPr>
      </w:pPr>
      <w:r w:rsidRPr="00181128">
        <w:rPr>
          <w:rFonts w:ascii="Palatino Linotype" w:hAnsi="Palatino Linotype"/>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215349CD" w14:textId="77777777" w:rsidR="00465A6D" w:rsidRPr="00181128" w:rsidRDefault="00465A6D" w:rsidP="00841723">
      <w:pPr>
        <w:pStyle w:val="Odstavecseseznamem"/>
        <w:numPr>
          <w:ilvl w:val="0"/>
          <w:numId w:val="31"/>
        </w:numPr>
        <w:suppressAutoHyphens w:val="0"/>
        <w:spacing w:before="60" w:after="60"/>
        <w:jc w:val="both"/>
        <w:rPr>
          <w:rFonts w:ascii="Palatino Linotype" w:hAnsi="Palatino Linotype"/>
        </w:rPr>
      </w:pPr>
      <w:r w:rsidRPr="00181128">
        <w:rPr>
          <w:rFonts w:ascii="Palatino Linotype" w:hAnsi="Palatino Linotype"/>
        </w:rPr>
        <w:t>Ustanovením o smluvních pokutách není dotčen nárok kterékoliv smluvní strany na případnou náhradu škody a ušlého zisku, které jí vznikly nesplněním povinnosti druhé smluvní strany. Smluvní pokuty se nezapočítávají na náhradu případně vzniklé škody. Náhradu škody lze vymáhat samostatně vedle smluvní pokuty v plné výši.</w:t>
      </w:r>
    </w:p>
    <w:p w14:paraId="1342F659" w14:textId="77777777" w:rsidR="00465A6D" w:rsidRPr="00181128" w:rsidRDefault="00465A6D" w:rsidP="00841723">
      <w:pPr>
        <w:pStyle w:val="Odstavecseseznamem"/>
        <w:numPr>
          <w:ilvl w:val="0"/>
          <w:numId w:val="31"/>
        </w:numPr>
        <w:suppressAutoHyphens w:val="0"/>
        <w:spacing w:before="60" w:after="60"/>
        <w:jc w:val="both"/>
        <w:rPr>
          <w:rFonts w:ascii="Palatino Linotype" w:hAnsi="Palatino Linotype"/>
        </w:rPr>
      </w:pPr>
      <w:r w:rsidRPr="00181128">
        <w:rPr>
          <w:rFonts w:ascii="Palatino Linotype" w:hAnsi="Palatino Linotype"/>
        </w:rPr>
        <w:t>Sankce dle této smlouvy mohou být uplatněny vedle sebe, tzn., že je-li jedním jednáním či opomenutím porušeno více povinností z této smlouvy zajištěných sankcí, je strana oprávněná k sankci oprávněna všechny tyto sankce uplatnit a strana povinná je povinna všechny takto uplatněné sankce akceptovat.</w:t>
      </w:r>
    </w:p>
    <w:p w14:paraId="0AF179A5" w14:textId="77777777" w:rsidR="00465A6D" w:rsidRPr="00181128" w:rsidRDefault="00465A6D" w:rsidP="00465A6D">
      <w:pPr>
        <w:pStyle w:val="Nadpis1"/>
        <w:spacing w:before="120"/>
        <w:ind w:left="431" w:hanging="431"/>
        <w:jc w:val="center"/>
        <w:rPr>
          <w:rFonts w:ascii="Palatino Linotype" w:hAnsi="Palatino Linotype" w:cs="Calibri"/>
          <w:sz w:val="20"/>
        </w:rPr>
      </w:pPr>
      <w:r w:rsidRPr="00181128">
        <w:rPr>
          <w:rFonts w:ascii="Palatino Linotype" w:hAnsi="Palatino Linotype"/>
          <w:sz w:val="20"/>
        </w:rPr>
        <w:lastRenderedPageBreak/>
        <w:t>Článek XXII.</w:t>
      </w:r>
    </w:p>
    <w:p w14:paraId="6CD46317" w14:textId="77777777" w:rsidR="00465A6D" w:rsidRPr="00181128" w:rsidRDefault="00465A6D" w:rsidP="00367DF5">
      <w:pPr>
        <w:pStyle w:val="Nadpis1"/>
        <w:ind w:left="431" w:hanging="431"/>
        <w:jc w:val="center"/>
        <w:rPr>
          <w:rFonts w:ascii="Palatino Linotype" w:hAnsi="Palatino Linotype" w:cs="Calibri"/>
          <w:sz w:val="20"/>
        </w:rPr>
      </w:pPr>
      <w:r w:rsidRPr="00181128">
        <w:rPr>
          <w:rFonts w:ascii="Palatino Linotype" w:hAnsi="Palatino Linotype" w:cs="Calibri"/>
          <w:sz w:val="20"/>
        </w:rPr>
        <w:t>Zánik smlouvy</w:t>
      </w:r>
    </w:p>
    <w:p w14:paraId="2AEA5361" w14:textId="0FDDCC23" w:rsidR="00465A6D" w:rsidRPr="00181128" w:rsidRDefault="00465A6D" w:rsidP="00841723">
      <w:pPr>
        <w:pStyle w:val="Odstavecseseznamem"/>
        <w:numPr>
          <w:ilvl w:val="0"/>
          <w:numId w:val="30"/>
        </w:numPr>
        <w:suppressAutoHyphens w:val="0"/>
        <w:spacing w:before="60" w:after="60"/>
        <w:jc w:val="both"/>
        <w:rPr>
          <w:rFonts w:ascii="Palatino Linotype" w:hAnsi="Palatino Linotype"/>
          <w:b/>
        </w:rPr>
      </w:pPr>
      <w:r w:rsidRPr="00181128">
        <w:rPr>
          <w:rFonts w:ascii="Palatino Linotype" w:hAnsi="Palatino Linotype"/>
        </w:rPr>
        <w:t xml:space="preserve">Nastanou-li u některé ze stran skutečnosti bránící řádnému plnění této smlouvy </w:t>
      </w:r>
      <w:r w:rsidR="006D7B03">
        <w:rPr>
          <w:rFonts w:ascii="Palatino Linotype" w:hAnsi="Palatino Linotype"/>
        </w:rPr>
        <w:t xml:space="preserve">či realizační smlouvy </w:t>
      </w:r>
      <w:r w:rsidRPr="00181128">
        <w:rPr>
          <w:rFonts w:ascii="Palatino Linotype" w:hAnsi="Palatino Linotype"/>
        </w:rPr>
        <w:t>je povinna to ihned bez zbytečného odkladu oznámit druhé straně a vyvolat jednání zástupců oprávněných k podpisu smlouvy.</w:t>
      </w:r>
    </w:p>
    <w:p w14:paraId="7A8D8AF9" w14:textId="77777777" w:rsidR="00465A6D" w:rsidRPr="00F62576" w:rsidRDefault="00465A6D" w:rsidP="00841723">
      <w:pPr>
        <w:pStyle w:val="Odstavecseseznamem"/>
        <w:numPr>
          <w:ilvl w:val="0"/>
          <w:numId w:val="30"/>
        </w:numPr>
        <w:suppressAutoHyphens w:val="0"/>
        <w:spacing w:before="60" w:after="60"/>
        <w:jc w:val="both"/>
        <w:rPr>
          <w:rFonts w:ascii="Palatino Linotype" w:hAnsi="Palatino Linotype"/>
          <w:b/>
          <w:spacing w:val="-4"/>
        </w:rPr>
      </w:pPr>
      <w:r w:rsidRPr="00F62576">
        <w:rPr>
          <w:rFonts w:ascii="Palatino Linotype" w:hAnsi="Palatino Linotype"/>
          <w:spacing w:val="-4"/>
        </w:rPr>
        <w:t>Smluvní strany mohou ukončit smluvní vztah založený touto smlouvou na základě písemné dohody uzavřené mezi oběma smluvními stranami, a to ke dni, který bude v této písemné dohodě o ukončení této smlouvy výslovně sjednán, nebude-li sjednán, poté ke dni podpisu takové dohody o ukončení této smlouvy.</w:t>
      </w:r>
    </w:p>
    <w:p w14:paraId="23197163" w14:textId="77777777" w:rsidR="00465A6D" w:rsidRPr="00181128" w:rsidRDefault="00465A6D" w:rsidP="00841723">
      <w:pPr>
        <w:pStyle w:val="Odstavecseseznamem"/>
        <w:numPr>
          <w:ilvl w:val="0"/>
          <w:numId w:val="30"/>
        </w:numPr>
        <w:suppressAutoHyphens w:val="0"/>
        <w:spacing w:before="60" w:after="60"/>
        <w:jc w:val="both"/>
        <w:rPr>
          <w:rFonts w:ascii="Palatino Linotype" w:hAnsi="Palatino Linotype"/>
          <w:b/>
        </w:rPr>
      </w:pPr>
      <w:r w:rsidRPr="00181128">
        <w:rPr>
          <w:rFonts w:ascii="Palatino Linotype" w:hAnsi="Palatino Linotype"/>
        </w:rPr>
        <w:t>Pro odstoupení od této smlouvy platí příslušná ustanovení občanského zákoníku, stejně tak pro vzájemný vztah smluvních stran, pokud není v této smlouvě dohodnuta jiná úprava. Mimo případy uvedené v § 2002 občanského zákoníku či výše v této smlouvě má příslušná smluvní strana dále právo odstoupit od této smlouvy v níže uvedených případech.</w:t>
      </w:r>
    </w:p>
    <w:p w14:paraId="221FB16B" w14:textId="77777777" w:rsidR="00465A6D" w:rsidRPr="00181128" w:rsidRDefault="00465A6D" w:rsidP="00841723">
      <w:pPr>
        <w:pStyle w:val="Odstavecseseznamem"/>
        <w:numPr>
          <w:ilvl w:val="0"/>
          <w:numId w:val="30"/>
        </w:numPr>
        <w:suppressAutoHyphens w:val="0"/>
        <w:spacing w:before="60" w:after="60"/>
        <w:jc w:val="both"/>
        <w:rPr>
          <w:rFonts w:ascii="Palatino Linotype" w:hAnsi="Palatino Linotype"/>
        </w:rPr>
      </w:pPr>
      <w:r w:rsidRPr="00181128">
        <w:rPr>
          <w:rFonts w:ascii="Palatino Linotype" w:hAnsi="Palatino Linotype"/>
        </w:rPr>
        <w:t>Zhotovitel je oprávněn odstoupit od této smlouvy v případě podstatného porušení povinností objednatele, za které je pro účely této smlouvy považováno:</w:t>
      </w:r>
    </w:p>
    <w:p w14:paraId="34E6102B" w14:textId="77777777" w:rsidR="00465A6D" w:rsidRPr="00181128" w:rsidRDefault="00465A6D" w:rsidP="00841723">
      <w:pPr>
        <w:pStyle w:val="Odstavecseseznamem"/>
        <w:numPr>
          <w:ilvl w:val="1"/>
          <w:numId w:val="30"/>
        </w:numPr>
        <w:suppressAutoHyphens w:val="0"/>
        <w:spacing w:before="60" w:after="60"/>
        <w:jc w:val="both"/>
        <w:rPr>
          <w:rFonts w:ascii="Palatino Linotype" w:hAnsi="Palatino Linotype"/>
        </w:rPr>
      </w:pPr>
      <w:r w:rsidRPr="00181128">
        <w:rPr>
          <w:rFonts w:ascii="Palatino Linotype" w:hAnsi="Palatino Linotype"/>
        </w:rPr>
        <w:t>prodlení objednatele s úhradou řádně vystaveného daňového dokladu (faktury) po dobu delší než 30 dnů ode dne splatnosti takového daňového dokladu (faktury), pokud zhotovitel objednatele na takové prodlení s úhradou příslušného daňového dokladu (faktury) objednatele písemně upozornil a objednatel nesplnil svou povinnost ani ve zhotovitelem poskytnuté přiměřeně lhůtě.</w:t>
      </w:r>
    </w:p>
    <w:p w14:paraId="7907013B" w14:textId="65C5F0A8" w:rsidR="00465A6D" w:rsidRPr="00181128" w:rsidRDefault="00465A6D" w:rsidP="00841723">
      <w:pPr>
        <w:pStyle w:val="Odstavecseseznamem"/>
        <w:numPr>
          <w:ilvl w:val="0"/>
          <w:numId w:val="30"/>
        </w:numPr>
        <w:suppressAutoHyphens w:val="0"/>
        <w:spacing w:before="60" w:after="60"/>
        <w:jc w:val="both"/>
        <w:rPr>
          <w:rFonts w:ascii="Palatino Linotype" w:hAnsi="Palatino Linotype"/>
        </w:rPr>
      </w:pPr>
      <w:r w:rsidRPr="00181128">
        <w:rPr>
          <w:rFonts w:ascii="Palatino Linotype" w:hAnsi="Palatino Linotype"/>
        </w:rPr>
        <w:t>Objednatel je oprávněn odstoupit od této smlouvy v případě podstatného porušení povinností zhotovitele, která jsou uvedena výše v této smlouvě</w:t>
      </w:r>
      <w:r w:rsidR="006D7B03">
        <w:rPr>
          <w:rFonts w:ascii="Palatino Linotype" w:hAnsi="Palatino Linotype"/>
        </w:rPr>
        <w:t xml:space="preserve"> případně v realizační smlouvě</w:t>
      </w:r>
      <w:r w:rsidRPr="00181128">
        <w:rPr>
          <w:rFonts w:ascii="Palatino Linotype" w:hAnsi="Palatino Linotype"/>
        </w:rPr>
        <w:t>, a za které je dále pro účely této smlouvy považováno také:</w:t>
      </w:r>
    </w:p>
    <w:p w14:paraId="1CC73CCE" w14:textId="7E975B85" w:rsidR="00465A6D" w:rsidRPr="00181128" w:rsidRDefault="00465A6D" w:rsidP="00841723">
      <w:pPr>
        <w:pStyle w:val="Odstavecseseznamem"/>
        <w:numPr>
          <w:ilvl w:val="1"/>
          <w:numId w:val="30"/>
        </w:numPr>
        <w:suppressAutoHyphens w:val="0"/>
        <w:spacing w:before="60" w:after="60"/>
        <w:jc w:val="both"/>
        <w:rPr>
          <w:rFonts w:ascii="Palatino Linotype" w:hAnsi="Palatino Linotype"/>
        </w:rPr>
      </w:pPr>
      <w:r w:rsidRPr="00181128">
        <w:rPr>
          <w:rFonts w:ascii="Palatino Linotype" w:hAnsi="Palatino Linotype"/>
        </w:rPr>
        <w:t xml:space="preserve">prodlení zhotovitele s výkonem prací, výkonů či činností zhotovitele po dobu delší než 30 dní oproti sjednaným </w:t>
      </w:r>
      <w:r w:rsidRPr="00181128">
        <w:rPr>
          <w:rFonts w:ascii="Palatino Linotype" w:hAnsi="Palatino Linotype"/>
          <w:bCs/>
        </w:rPr>
        <w:t xml:space="preserve">termínům či termínům stanoveným </w:t>
      </w:r>
      <w:r w:rsidR="006D7B03">
        <w:rPr>
          <w:rFonts w:ascii="Palatino Linotype" w:hAnsi="Palatino Linotype"/>
          <w:bCs/>
        </w:rPr>
        <w:t xml:space="preserve">v realizační </w:t>
      </w:r>
      <w:r w:rsidRPr="00181128">
        <w:rPr>
          <w:rFonts w:ascii="Palatino Linotype" w:hAnsi="Palatino Linotype"/>
          <w:bCs/>
        </w:rPr>
        <w:t>smlouv</w:t>
      </w:r>
      <w:r w:rsidR="006D7B03">
        <w:rPr>
          <w:rFonts w:ascii="Palatino Linotype" w:hAnsi="Palatino Linotype"/>
          <w:bCs/>
        </w:rPr>
        <w:t>ě</w:t>
      </w:r>
      <w:r w:rsidRPr="00181128">
        <w:rPr>
          <w:rFonts w:ascii="Palatino Linotype" w:hAnsi="Palatino Linotype"/>
          <w:bCs/>
        </w:rPr>
        <w:t>,</w:t>
      </w:r>
      <w:r w:rsidRPr="00181128">
        <w:rPr>
          <w:rFonts w:ascii="Palatino Linotype" w:hAnsi="Palatino Linotype"/>
        </w:rPr>
        <w:t xml:space="preserve"> pokud objednatel zhotovitele na takové prodlení s plněním povinností zhotovitele dle této smlouvy</w:t>
      </w:r>
      <w:r w:rsidR="006D7B03">
        <w:rPr>
          <w:rFonts w:ascii="Palatino Linotype" w:hAnsi="Palatino Linotype"/>
        </w:rPr>
        <w:t xml:space="preserve"> či realizační smlouvy</w:t>
      </w:r>
      <w:r w:rsidRPr="00181128">
        <w:rPr>
          <w:rFonts w:ascii="Palatino Linotype" w:hAnsi="Palatino Linotype"/>
        </w:rPr>
        <w:t xml:space="preserve"> písemně upozornil a zhotovitel nesplnil svou povinnost ani v objednatelem poskytnuté přiměřeně lhůtě;</w:t>
      </w:r>
    </w:p>
    <w:p w14:paraId="227474CB" w14:textId="128F85C9" w:rsidR="00465A6D" w:rsidRPr="00367DF5" w:rsidRDefault="00465A6D" w:rsidP="00841723">
      <w:pPr>
        <w:pStyle w:val="Odstavecseseznamem"/>
        <w:numPr>
          <w:ilvl w:val="1"/>
          <w:numId w:val="30"/>
        </w:numPr>
        <w:suppressAutoHyphens w:val="0"/>
        <w:spacing w:before="60" w:after="60"/>
        <w:jc w:val="both"/>
        <w:rPr>
          <w:rFonts w:ascii="Palatino Linotype" w:hAnsi="Palatino Linotype"/>
          <w:spacing w:val="-2"/>
        </w:rPr>
      </w:pPr>
      <w:r w:rsidRPr="00181128">
        <w:rPr>
          <w:rFonts w:ascii="Palatino Linotype" w:hAnsi="Palatino Linotype"/>
          <w:bCs/>
        </w:rPr>
        <w:t>opakované (min. 2x) porušení povinností zhotovitele dle této smlouvy</w:t>
      </w:r>
      <w:r w:rsidR="006D7B03">
        <w:rPr>
          <w:rFonts w:ascii="Palatino Linotype" w:hAnsi="Palatino Linotype"/>
          <w:bCs/>
        </w:rPr>
        <w:t xml:space="preserve"> či realizační smlouvy</w:t>
      </w:r>
      <w:r w:rsidRPr="00181128">
        <w:rPr>
          <w:rFonts w:ascii="Palatino Linotype" w:hAnsi="Palatino Linotype"/>
          <w:bCs/>
        </w:rPr>
        <w:t>, a to zejména v případě nedodržení sjednaných podmínek provádění díla, realizace díla v kvalitě, způsobem a provedení v rozporu s touto smlouvou</w:t>
      </w:r>
      <w:r w:rsidR="006D7B03">
        <w:rPr>
          <w:rFonts w:ascii="Palatino Linotype" w:hAnsi="Palatino Linotype"/>
          <w:bCs/>
        </w:rPr>
        <w:t xml:space="preserve"> či realizační smlouvou</w:t>
      </w:r>
      <w:r w:rsidRPr="00181128">
        <w:rPr>
          <w:rFonts w:ascii="Palatino Linotype" w:hAnsi="Palatino Linotype"/>
          <w:bCs/>
        </w:rPr>
        <w:t xml:space="preserve">, porušení povinností zhotovitele při provádění díla, porušení povinností zhotovitele týkajících se staveniště, vedení stavebního deníku, kontrolních dní, poddodavatelského </w:t>
      </w:r>
      <w:r w:rsidRPr="00367DF5">
        <w:rPr>
          <w:rFonts w:ascii="Palatino Linotype" w:hAnsi="Palatino Linotype"/>
          <w:bCs/>
          <w:spacing w:val="-2"/>
        </w:rPr>
        <w:t>systému či dalších povinností dle této smlouvy</w:t>
      </w:r>
      <w:r w:rsidR="006D7B03">
        <w:rPr>
          <w:rFonts w:ascii="Palatino Linotype" w:hAnsi="Palatino Linotype"/>
          <w:bCs/>
          <w:spacing w:val="-2"/>
        </w:rPr>
        <w:t xml:space="preserve"> či realizační smlouvy</w:t>
      </w:r>
      <w:r w:rsidRPr="00367DF5">
        <w:rPr>
          <w:rFonts w:ascii="Palatino Linotype" w:hAnsi="Palatino Linotype"/>
          <w:bCs/>
          <w:spacing w:val="-2"/>
        </w:rPr>
        <w:t xml:space="preserve"> (např. archivační povinnost, součinnost apod.),</w:t>
      </w:r>
      <w:r w:rsidRPr="00367DF5">
        <w:rPr>
          <w:rFonts w:ascii="Palatino Linotype" w:hAnsi="Palatino Linotype"/>
          <w:spacing w:val="-2"/>
        </w:rPr>
        <w:t xml:space="preserve"> pokud objednatel zhotovitele na takové prodlení s plněním či porušení povinností zhotovitele dle této smlouvy</w:t>
      </w:r>
      <w:r w:rsidR="006D7B03">
        <w:rPr>
          <w:rFonts w:ascii="Palatino Linotype" w:hAnsi="Palatino Linotype"/>
          <w:spacing w:val="-2"/>
        </w:rPr>
        <w:t xml:space="preserve"> či realizační smlouvy</w:t>
      </w:r>
      <w:r w:rsidRPr="00367DF5">
        <w:rPr>
          <w:rFonts w:ascii="Palatino Linotype" w:hAnsi="Palatino Linotype"/>
          <w:spacing w:val="-2"/>
        </w:rPr>
        <w:t xml:space="preserve"> písemně upozornil a zhotovitel nesplnil svou povinnost ani v objednatelem poskytnuté přiměřeně lhůtě;</w:t>
      </w:r>
    </w:p>
    <w:p w14:paraId="68B14DEF" w14:textId="18A52673" w:rsidR="00465A6D" w:rsidRPr="00181128" w:rsidRDefault="00465A6D" w:rsidP="00841723">
      <w:pPr>
        <w:pStyle w:val="Odstavecseseznamem"/>
        <w:numPr>
          <w:ilvl w:val="1"/>
          <w:numId w:val="30"/>
        </w:numPr>
        <w:suppressAutoHyphens w:val="0"/>
        <w:spacing w:before="60" w:after="60"/>
        <w:jc w:val="both"/>
        <w:rPr>
          <w:rFonts w:ascii="Palatino Linotype" w:hAnsi="Palatino Linotype"/>
        </w:rPr>
      </w:pPr>
      <w:r w:rsidRPr="00181128">
        <w:rPr>
          <w:rFonts w:ascii="Palatino Linotype" w:hAnsi="Palatino Linotype"/>
        </w:rPr>
        <w:t>porušení povinností zhotovitele týkající se závazku pojištění zhotovitele stanoveného touto smlouvou</w:t>
      </w:r>
      <w:r w:rsidR="006D7B03">
        <w:rPr>
          <w:rFonts w:ascii="Palatino Linotype" w:hAnsi="Palatino Linotype"/>
        </w:rPr>
        <w:t xml:space="preserve"> (případně realizační smlouvou)</w:t>
      </w:r>
      <w:r w:rsidRPr="00181128">
        <w:rPr>
          <w:rFonts w:ascii="Palatino Linotype" w:hAnsi="Palatino Linotype"/>
        </w:rPr>
        <w:t>;</w:t>
      </w:r>
    </w:p>
    <w:p w14:paraId="7507C0E2" w14:textId="77777777" w:rsidR="00465A6D" w:rsidRPr="00F62576" w:rsidRDefault="00465A6D" w:rsidP="00841723">
      <w:pPr>
        <w:pStyle w:val="Odstavecseseznamem"/>
        <w:numPr>
          <w:ilvl w:val="1"/>
          <w:numId w:val="30"/>
        </w:numPr>
        <w:suppressAutoHyphens w:val="0"/>
        <w:spacing w:before="60" w:after="60"/>
        <w:jc w:val="both"/>
        <w:rPr>
          <w:rFonts w:ascii="Palatino Linotype" w:hAnsi="Palatino Linotype"/>
          <w:spacing w:val="-2"/>
        </w:rPr>
      </w:pPr>
      <w:r w:rsidRPr="00F62576">
        <w:rPr>
          <w:rFonts w:ascii="Palatino Linotype" w:hAnsi="Palatino Linotype"/>
          <w:spacing w:val="-2"/>
        </w:rPr>
        <w:t>jestliže zhotovitel bez vážného důvodu po dobu delší než 14 kalendářních dnů přerušil provádění díla a nejedná se o případ přerušení provádění díla z důvodu oboustranné dohody smluvních stran založené v důsledku okolností vylučujících odpovědnost zhotovitele či z důvodu výlučně na straně objednatele;</w:t>
      </w:r>
    </w:p>
    <w:p w14:paraId="457F8FFE" w14:textId="77777777" w:rsidR="00465A6D" w:rsidRPr="00181128" w:rsidRDefault="00465A6D" w:rsidP="00841723">
      <w:pPr>
        <w:pStyle w:val="Odstavecseseznamem"/>
        <w:numPr>
          <w:ilvl w:val="1"/>
          <w:numId w:val="30"/>
        </w:numPr>
        <w:suppressAutoHyphens w:val="0"/>
        <w:spacing w:before="60" w:after="60"/>
        <w:jc w:val="both"/>
        <w:rPr>
          <w:rFonts w:ascii="Palatino Linotype" w:hAnsi="Palatino Linotype"/>
        </w:rPr>
      </w:pPr>
      <w:r w:rsidRPr="00181128">
        <w:rPr>
          <w:rFonts w:ascii="Palatino Linotype" w:hAnsi="Palatino Linotype"/>
        </w:rPr>
        <w:t>bylo-li příslušným soudem rozhodnuto o tom, že zhotovitel je v úpadku ve smyslu zákona č. 182/2006 Sb., o úpadku a způsobech jeho řešení (insolvenční zákon), ve znění pozdějších předpisů (a to bez ohledu na právní moc tohoto rozhodnutí) nebo podá-li zhotovitel sám na sebe insolvenční návrh nebo vstoupí-li zhotovitel do likvidace.</w:t>
      </w:r>
    </w:p>
    <w:p w14:paraId="49C3E0B5" w14:textId="77777777" w:rsidR="00465A6D" w:rsidRPr="00181128" w:rsidRDefault="00465A6D" w:rsidP="00841723">
      <w:pPr>
        <w:pStyle w:val="Odstavecseseznamem"/>
        <w:numPr>
          <w:ilvl w:val="0"/>
          <w:numId w:val="30"/>
        </w:numPr>
        <w:suppressAutoHyphens w:val="0"/>
        <w:spacing w:before="60" w:after="60"/>
        <w:jc w:val="both"/>
        <w:rPr>
          <w:rFonts w:ascii="Palatino Linotype" w:hAnsi="Palatino Linotype"/>
        </w:rPr>
      </w:pPr>
      <w:r w:rsidRPr="00181128">
        <w:rPr>
          <w:rFonts w:ascii="Palatino Linotype" w:hAnsi="Palatino Linotype"/>
        </w:rPr>
        <w:t>V případě, že se zhotovitelem bude probíhat insolvenční řízení, nebo pokud by byl pro zhotovitele z důvodu jeho platební neschopností úředně jmenován likvidátor nebo správce, nebo byla zahájena exekuce nebo veřejná dražba na majetek zhotovitele, může objednatel bez omezení jakéhokoliv jiného svého práva odstoupit od této smlouvy písemným sdělením zhotoviteli, likvidátorovi nebo správci.</w:t>
      </w:r>
    </w:p>
    <w:p w14:paraId="7A906CFF" w14:textId="77777777" w:rsidR="00465A6D" w:rsidRPr="00181128" w:rsidRDefault="00465A6D" w:rsidP="00841723">
      <w:pPr>
        <w:pStyle w:val="Odstavecseseznamem"/>
        <w:numPr>
          <w:ilvl w:val="0"/>
          <w:numId w:val="30"/>
        </w:numPr>
        <w:suppressAutoHyphens w:val="0"/>
        <w:spacing w:before="60" w:after="60"/>
        <w:jc w:val="both"/>
        <w:rPr>
          <w:rFonts w:ascii="Palatino Linotype" w:hAnsi="Palatino Linotype"/>
        </w:rPr>
      </w:pPr>
      <w:r w:rsidRPr="00181128">
        <w:rPr>
          <w:rFonts w:ascii="Palatino Linotype" w:hAnsi="Palatino Linotype"/>
        </w:rPr>
        <w:lastRenderedPageBreak/>
        <w:t>Účinky odstoupení od smlouvy nastávají dnem následujícím po dni, ve kterém bylo písemné oznámení o odstoupení od smlouvy doručeno druhé smluvní straně. Za doručení se považuje okamžik, kdy se listina obsahující oznámení o odstoupení od smlouvy dostane do dispozice druhé smluvní strany.</w:t>
      </w:r>
    </w:p>
    <w:p w14:paraId="11B26C66" w14:textId="61AF3F17" w:rsidR="00465A6D" w:rsidRPr="00367DF5" w:rsidRDefault="00465A6D" w:rsidP="006D7B03">
      <w:pPr>
        <w:pStyle w:val="Odstavecseseznamem"/>
        <w:numPr>
          <w:ilvl w:val="0"/>
          <w:numId w:val="30"/>
        </w:numPr>
        <w:suppressAutoHyphens w:val="0"/>
        <w:spacing w:before="60" w:after="60"/>
        <w:jc w:val="both"/>
        <w:rPr>
          <w:rFonts w:ascii="Palatino Linotype" w:hAnsi="Palatino Linotype"/>
          <w:spacing w:val="-2"/>
        </w:rPr>
      </w:pPr>
      <w:r w:rsidRPr="00367DF5">
        <w:rPr>
          <w:rFonts w:ascii="Palatino Linotype" w:hAnsi="Palatino Linotype"/>
          <w:spacing w:val="-2"/>
        </w:rPr>
        <w:t xml:space="preserve">Odstoupí-li některá ze stran </w:t>
      </w:r>
      <w:r w:rsidR="006D7B03" w:rsidRPr="006D7B03">
        <w:rPr>
          <w:rFonts w:ascii="Palatino Linotype" w:hAnsi="Palatino Linotype"/>
          <w:spacing w:val="-2"/>
        </w:rPr>
        <w:t xml:space="preserve">během plnění realizační smlouvy </w:t>
      </w:r>
      <w:r w:rsidRPr="00367DF5">
        <w:rPr>
          <w:rFonts w:ascii="Palatino Linotype" w:hAnsi="Palatino Linotype"/>
          <w:spacing w:val="-2"/>
        </w:rPr>
        <w:t>od této smlouvy na základě ujednání z této smlouvy</w:t>
      </w:r>
      <w:r w:rsidR="006D7B03">
        <w:rPr>
          <w:rFonts w:ascii="Palatino Linotype" w:hAnsi="Palatino Linotype"/>
          <w:spacing w:val="-2"/>
        </w:rPr>
        <w:t xml:space="preserve"> či realizační smlouvy</w:t>
      </w:r>
      <w:r w:rsidRPr="00367DF5">
        <w:rPr>
          <w:rFonts w:ascii="Palatino Linotype" w:hAnsi="Palatino Linotype"/>
          <w:spacing w:val="-2"/>
        </w:rPr>
        <w:t xml:space="preserve"> vyplývajících, případně na základě zákona, a nestanoví-li tato smlouva </w:t>
      </w:r>
      <w:r w:rsidR="006D7B03">
        <w:rPr>
          <w:rFonts w:ascii="Palatino Linotype" w:hAnsi="Palatino Linotype"/>
          <w:spacing w:val="-2"/>
        </w:rPr>
        <w:t xml:space="preserve">či realizační smlouva </w:t>
      </w:r>
      <w:r w:rsidRPr="00367DF5">
        <w:rPr>
          <w:rFonts w:ascii="Palatino Linotype" w:hAnsi="Palatino Linotype"/>
          <w:spacing w:val="-2"/>
        </w:rPr>
        <w:t xml:space="preserve">jinak, pak povinnosti obou stran jsou následující: </w:t>
      </w:r>
    </w:p>
    <w:p w14:paraId="04F53EFA" w14:textId="1B1431F8" w:rsidR="00465A6D" w:rsidRPr="00181128" w:rsidRDefault="00465A6D" w:rsidP="00841723">
      <w:pPr>
        <w:pStyle w:val="Odstavecseseznamem"/>
        <w:numPr>
          <w:ilvl w:val="1"/>
          <w:numId w:val="30"/>
        </w:numPr>
        <w:suppressAutoHyphens w:val="0"/>
        <w:spacing w:before="60" w:after="60"/>
        <w:jc w:val="both"/>
        <w:rPr>
          <w:rFonts w:ascii="Palatino Linotype" w:hAnsi="Palatino Linotype"/>
        </w:rPr>
      </w:pPr>
      <w:r w:rsidRPr="00181128">
        <w:rPr>
          <w:rFonts w:ascii="Palatino Linotype" w:hAnsi="Palatino Linotype" w:cs="Calibri"/>
        </w:rPr>
        <w:t>Zhotovitel provede soupis všech skutečně provedených prací, poskytnutých dodávek a služeb oceněný stejným způsobem, jako byla sjednána cena za splnění předmětu této smlouvy a cena za zhotovení díla dle této smlouvy</w:t>
      </w:r>
      <w:r w:rsidR="006D7B03">
        <w:rPr>
          <w:rFonts w:ascii="Palatino Linotype" w:hAnsi="Palatino Linotype" w:cs="Calibri"/>
        </w:rPr>
        <w:t xml:space="preserve"> a realizační smlouvy</w:t>
      </w:r>
      <w:r w:rsidRPr="00181128">
        <w:rPr>
          <w:rFonts w:ascii="Palatino Linotype" w:hAnsi="Palatino Linotype" w:cs="Calibri"/>
        </w:rPr>
        <w:t>.</w:t>
      </w:r>
    </w:p>
    <w:p w14:paraId="4F7DBFF5" w14:textId="33F26650" w:rsidR="00465A6D" w:rsidRPr="00181128" w:rsidRDefault="00465A6D" w:rsidP="00841723">
      <w:pPr>
        <w:pStyle w:val="Odstavecseseznamem"/>
        <w:numPr>
          <w:ilvl w:val="1"/>
          <w:numId w:val="30"/>
        </w:numPr>
        <w:suppressAutoHyphens w:val="0"/>
        <w:spacing w:before="60" w:after="60"/>
        <w:jc w:val="both"/>
        <w:rPr>
          <w:rFonts w:ascii="Palatino Linotype" w:hAnsi="Palatino Linotype"/>
        </w:rPr>
      </w:pPr>
      <w:r w:rsidRPr="00181128">
        <w:rPr>
          <w:rFonts w:ascii="Palatino Linotype" w:hAnsi="Palatino Linotype" w:cs="Calibri"/>
        </w:rPr>
        <w:t>Zhotovitel provede vyúčtování všech skutečně provedených prací, poskytnutých dodávek a služeb na díle v souladu s oceněným výkazem výměr a vystaví závěrečnou fakturu skutečně zhotovených a objednateli předaných prací.</w:t>
      </w:r>
    </w:p>
    <w:p w14:paraId="16DC87B2" w14:textId="222978D8" w:rsidR="00465A6D" w:rsidRPr="00367DF5" w:rsidRDefault="00465A6D" w:rsidP="00841723">
      <w:pPr>
        <w:pStyle w:val="Odstavecseseznamem"/>
        <w:numPr>
          <w:ilvl w:val="1"/>
          <w:numId w:val="30"/>
        </w:numPr>
        <w:suppressAutoHyphens w:val="0"/>
        <w:spacing w:before="60" w:after="60"/>
        <w:jc w:val="both"/>
        <w:rPr>
          <w:rFonts w:ascii="Palatino Linotype" w:hAnsi="Palatino Linotype"/>
        </w:rPr>
      </w:pPr>
      <w:r w:rsidRPr="00367DF5">
        <w:rPr>
          <w:rFonts w:ascii="Palatino Linotype" w:hAnsi="Palatino Linotype" w:cs="Calibri"/>
        </w:rPr>
        <w:t>Zhotovitel vyzve objednatele k převzetí do té doby zhotovené části díla a </w:t>
      </w:r>
      <w:r w:rsidR="00367DF5" w:rsidRPr="00367DF5">
        <w:rPr>
          <w:rFonts w:ascii="Palatino Linotype" w:hAnsi="Palatino Linotype" w:cs="Calibri"/>
        </w:rPr>
        <w:t>objednatel</w:t>
      </w:r>
      <w:r w:rsidRPr="00367DF5">
        <w:rPr>
          <w:rFonts w:ascii="Palatino Linotype" w:hAnsi="Palatino Linotype" w:cs="Calibri"/>
        </w:rPr>
        <w:t xml:space="preserve"> do 7 dnů od obdržení výzvy zaháj</w:t>
      </w:r>
      <w:r w:rsidR="00367DF5" w:rsidRPr="00367DF5">
        <w:rPr>
          <w:rFonts w:ascii="Palatino Linotype" w:hAnsi="Palatino Linotype" w:cs="Calibri"/>
        </w:rPr>
        <w:t>í</w:t>
      </w:r>
      <w:r w:rsidRPr="00367DF5">
        <w:rPr>
          <w:rFonts w:ascii="Palatino Linotype" w:hAnsi="Palatino Linotype" w:cs="Calibri"/>
        </w:rPr>
        <w:t xml:space="preserve"> přejímací řízení k převzetí do té doby zhotovené části díla. Pro toto přejímací řízení platí obdobně ustanovení smlouvy o přejímacím řízení jako v případě, že od této smlouvy odstoupeno nebude. Na dosud odvedené práce, poskytnuté dodávky a služby na zhotovení díla se obdobně vztahují ujednání o zárukách z této smlouvy.</w:t>
      </w:r>
    </w:p>
    <w:p w14:paraId="254E8777" w14:textId="77777777" w:rsidR="00465A6D" w:rsidRPr="00181128" w:rsidRDefault="00465A6D" w:rsidP="00841723">
      <w:pPr>
        <w:pStyle w:val="Odstavecseseznamem"/>
        <w:numPr>
          <w:ilvl w:val="0"/>
          <w:numId w:val="30"/>
        </w:numPr>
        <w:suppressAutoHyphens w:val="0"/>
        <w:spacing w:before="60" w:after="60"/>
        <w:jc w:val="both"/>
        <w:rPr>
          <w:rFonts w:ascii="Palatino Linotype" w:hAnsi="Palatino Linotype"/>
        </w:rPr>
      </w:pPr>
      <w:r w:rsidRPr="00181128">
        <w:rPr>
          <w:rFonts w:ascii="Palatino Linotype" w:hAnsi="Palatino Linotype" w:cs="Calibri"/>
        </w:rPr>
        <w:t>Smluvní strana, která svým jednáním, zdržením nebo opomenutím zavdala příčinu pro odstoupení druhé smluvní strany od této smlouvy je povinna uhradit odstupující smluvní straně veškeré náklady (tj. náhradu škody, ušlý zisk apod.), které vzniknou odstupující smluvní straně z důvodů jejího odstoupení od smlouvy. Uvedené náklady, náhrada škody a ušlý zisk jsou splatné bezhotovostně na účet oprávněné smluvní strany do 14 dnů ode dne, kdy je tato smluvní strana povinné straně vyčíslí.</w:t>
      </w:r>
    </w:p>
    <w:p w14:paraId="50AFA4DD" w14:textId="2AFAA5D8" w:rsidR="00465A6D" w:rsidRPr="00F62576" w:rsidRDefault="00465A6D" w:rsidP="00841723">
      <w:pPr>
        <w:pStyle w:val="Odstavecseseznamem"/>
        <w:numPr>
          <w:ilvl w:val="0"/>
          <w:numId w:val="30"/>
        </w:numPr>
        <w:suppressAutoHyphens w:val="0"/>
        <w:spacing w:before="60" w:after="60"/>
        <w:jc w:val="both"/>
        <w:rPr>
          <w:rFonts w:ascii="Palatino Linotype" w:hAnsi="Palatino Linotype"/>
          <w:spacing w:val="-2"/>
        </w:rPr>
      </w:pPr>
      <w:r w:rsidRPr="00F62576">
        <w:rPr>
          <w:rFonts w:ascii="Palatino Linotype" w:hAnsi="Palatino Linotype"/>
          <w:spacing w:val="-2"/>
        </w:rPr>
        <w:t>Odstoupením</w:t>
      </w:r>
      <w:r w:rsidRPr="00F62576">
        <w:rPr>
          <w:rFonts w:ascii="Palatino Linotype" w:hAnsi="Palatino Linotype"/>
          <w:color w:val="000000"/>
          <w:spacing w:val="-2"/>
        </w:rPr>
        <w:t xml:space="preserve"> od smlouvy není dotčeno právo oprávněné smluvní strany na zaplacení smluvních pokut a sankcí dle této smlouvy ani na náhradu škod či ušlého zisku vzniklých z důvodu porušení této smlouvy.</w:t>
      </w:r>
    </w:p>
    <w:p w14:paraId="7D549ACF" w14:textId="77777777" w:rsidR="00465A6D" w:rsidRPr="00181128" w:rsidRDefault="00465A6D" w:rsidP="00465A6D">
      <w:pPr>
        <w:pStyle w:val="Nadpis1"/>
        <w:spacing w:before="120"/>
        <w:jc w:val="center"/>
        <w:rPr>
          <w:rFonts w:ascii="Palatino Linotype" w:hAnsi="Palatino Linotype" w:cs="Calibri"/>
          <w:sz w:val="20"/>
        </w:rPr>
      </w:pPr>
      <w:r w:rsidRPr="00181128">
        <w:rPr>
          <w:rFonts w:ascii="Palatino Linotype" w:hAnsi="Palatino Linotype" w:cs="Calibri"/>
          <w:sz w:val="20"/>
        </w:rPr>
        <w:t>Článek XXIII.</w:t>
      </w:r>
    </w:p>
    <w:p w14:paraId="31C3DFF3" w14:textId="77777777" w:rsidR="00465A6D" w:rsidRPr="00181128" w:rsidRDefault="00465A6D" w:rsidP="00367DF5">
      <w:pPr>
        <w:pStyle w:val="Nadpis1"/>
        <w:jc w:val="center"/>
        <w:rPr>
          <w:rFonts w:ascii="Palatino Linotype" w:hAnsi="Palatino Linotype" w:cs="Calibri"/>
          <w:sz w:val="20"/>
        </w:rPr>
      </w:pPr>
      <w:r w:rsidRPr="00181128">
        <w:rPr>
          <w:rFonts w:ascii="Palatino Linotype" w:hAnsi="Palatino Linotype" w:cs="Calibri"/>
          <w:sz w:val="20"/>
        </w:rPr>
        <w:t>Vyšší moc</w:t>
      </w:r>
    </w:p>
    <w:p w14:paraId="427344B8" w14:textId="64B6AA52" w:rsidR="00465A6D" w:rsidRPr="00181128" w:rsidRDefault="00465A6D" w:rsidP="00841723">
      <w:pPr>
        <w:pStyle w:val="Odstavecseseznamem"/>
        <w:numPr>
          <w:ilvl w:val="0"/>
          <w:numId w:val="24"/>
        </w:numPr>
        <w:suppressAutoHyphens w:val="0"/>
        <w:spacing w:before="60" w:after="60"/>
        <w:ind w:left="568" w:hanging="284"/>
        <w:jc w:val="both"/>
        <w:rPr>
          <w:rFonts w:ascii="Palatino Linotype" w:hAnsi="Palatino Linotype"/>
          <w:b/>
        </w:rPr>
      </w:pPr>
      <w:r w:rsidRPr="00181128">
        <w:rPr>
          <w:rFonts w:ascii="Palatino Linotype" w:hAnsi="Palatino Linotype" w:cs="Calibri"/>
        </w:rPr>
        <w:t xml:space="preserve">Pro účely </w:t>
      </w:r>
      <w:r w:rsidRPr="00181128">
        <w:rPr>
          <w:rFonts w:ascii="Palatino Linotype" w:hAnsi="Palatino Linotype"/>
        </w:rPr>
        <w:t>této smlouvy</w:t>
      </w:r>
      <w:r w:rsidR="006D7B03">
        <w:rPr>
          <w:rFonts w:ascii="Palatino Linotype" w:hAnsi="Palatino Linotype"/>
        </w:rPr>
        <w:t xml:space="preserve"> (a realizačních smluv)</w:t>
      </w:r>
      <w:r w:rsidRPr="00181128">
        <w:rPr>
          <w:rFonts w:ascii="Palatino Linotype" w:hAnsi="Palatino Linotype"/>
        </w:rPr>
        <w:t xml:space="preserve"> se za vyšší moc považuje</w:t>
      </w:r>
      <w:r w:rsidRPr="00181128">
        <w:rPr>
          <w:rFonts w:ascii="Palatino Linotype" w:hAnsi="Palatino Linotype" w:cs="Calibri"/>
        </w:rPr>
        <w:t xml:space="preserve"> mimořádn</w:t>
      </w:r>
      <w:r w:rsidRPr="00181128">
        <w:rPr>
          <w:rFonts w:ascii="Palatino Linotype" w:hAnsi="Palatino Linotype"/>
        </w:rPr>
        <w:t>á</w:t>
      </w:r>
      <w:r w:rsidRPr="00181128">
        <w:rPr>
          <w:rFonts w:ascii="Palatino Linotype" w:hAnsi="Palatino Linotype" w:cs="Calibri"/>
        </w:rPr>
        <w:t xml:space="preserve"> a neodvratiteln</w:t>
      </w:r>
      <w:r w:rsidRPr="00181128">
        <w:rPr>
          <w:rFonts w:ascii="Palatino Linotype" w:hAnsi="Palatino Linotype"/>
        </w:rPr>
        <w:t>á</w:t>
      </w:r>
      <w:r w:rsidRPr="00181128">
        <w:rPr>
          <w:rFonts w:ascii="Palatino Linotype" w:hAnsi="Palatino Linotype" w:cs="Calibri"/>
        </w:rPr>
        <w:t xml:space="preserve"> událost mimo kontrolu smluvní strany, která se na ni odvolává, kterou nemohla předvídat při uzavření </w:t>
      </w:r>
      <w:r w:rsidRPr="00181128">
        <w:rPr>
          <w:rFonts w:ascii="Palatino Linotype" w:hAnsi="Palatino Linotype"/>
        </w:rPr>
        <w:t>této s</w:t>
      </w:r>
      <w:r w:rsidRPr="00181128">
        <w:rPr>
          <w:rFonts w:ascii="Palatino Linotype" w:hAnsi="Palatino Linotype" w:cs="Calibri"/>
        </w:rPr>
        <w:t xml:space="preserve">mlouvy a která jí brání v plnění závazků vyplývajících z této </w:t>
      </w:r>
      <w:r w:rsidRPr="00181128">
        <w:rPr>
          <w:rFonts w:ascii="Palatino Linotype" w:hAnsi="Palatino Linotype"/>
        </w:rPr>
        <w:t>s</w:t>
      </w:r>
      <w:r w:rsidRPr="00181128">
        <w:rPr>
          <w:rFonts w:ascii="Palatino Linotype" w:hAnsi="Palatino Linotype" w:cs="Calibri"/>
        </w:rPr>
        <w:t>mlouvy</w:t>
      </w:r>
      <w:r w:rsidR="006D7B03">
        <w:rPr>
          <w:rFonts w:ascii="Palatino Linotype" w:hAnsi="Palatino Linotype" w:cs="Calibri"/>
        </w:rPr>
        <w:t>, případně realizační smlouvy</w:t>
      </w:r>
      <w:r w:rsidRPr="00181128">
        <w:rPr>
          <w:rFonts w:ascii="Palatino Linotype" w:hAnsi="Palatino Linotype" w:cs="Calibri"/>
        </w:rPr>
        <w:t xml:space="preserve">. Za okolnosti vyšší moci bránící plnění se považují takové okolnosti, které vzniknou po uzavření </w:t>
      </w:r>
      <w:r w:rsidR="006D7B03">
        <w:rPr>
          <w:rFonts w:ascii="Palatino Linotype" w:hAnsi="Palatino Linotype" w:cs="Calibri"/>
        </w:rPr>
        <w:t xml:space="preserve">(realizační) </w:t>
      </w:r>
      <w:r w:rsidRPr="00181128">
        <w:rPr>
          <w:rFonts w:ascii="Palatino Linotype" w:hAnsi="Palatino Linotype"/>
        </w:rPr>
        <w:t>s</w:t>
      </w:r>
      <w:r w:rsidRPr="00181128">
        <w:rPr>
          <w:rFonts w:ascii="Palatino Linotype" w:hAnsi="Palatino Linotype" w:cs="Calibri"/>
        </w:rPr>
        <w:t>mlouvy v důsledku událostí výjimečného charakteru, a za které lze považovat zejména: živelné katastrofy, války, invaze, občanská války, občanské nepokoje,</w:t>
      </w:r>
      <w:r w:rsidR="00F70393">
        <w:rPr>
          <w:rFonts w:ascii="Palatino Linotype" w:hAnsi="Palatino Linotype" w:cs="Calibri"/>
        </w:rPr>
        <w:t xml:space="preserve"> pandemie celostátní či celosvětových rozměrů,</w:t>
      </w:r>
      <w:r w:rsidRPr="00181128">
        <w:rPr>
          <w:rFonts w:ascii="Palatino Linotype" w:hAnsi="Palatino Linotype" w:cs="Calibri"/>
        </w:rPr>
        <w:t xml:space="preserve"> nebo </w:t>
      </w:r>
      <w:r w:rsidRPr="00181128">
        <w:rPr>
          <w:rFonts w:ascii="Palatino Linotype" w:hAnsi="Palatino Linotype"/>
        </w:rPr>
        <w:t>teroristické útoky</w:t>
      </w:r>
      <w:r w:rsidRPr="00181128">
        <w:rPr>
          <w:rFonts w:ascii="Palatino Linotype" w:hAnsi="Palatino Linotype" w:cs="Calibri"/>
        </w:rPr>
        <w:t xml:space="preserve">, generální stávku a </w:t>
      </w:r>
      <w:r w:rsidR="00F70393">
        <w:rPr>
          <w:rFonts w:ascii="Palatino Linotype" w:hAnsi="Palatino Linotype" w:cs="Calibri"/>
        </w:rPr>
        <w:t>odstávky</w:t>
      </w:r>
      <w:r w:rsidRPr="00181128">
        <w:rPr>
          <w:rFonts w:ascii="Palatino Linotype" w:hAnsi="Palatino Linotype" w:cs="Calibri"/>
        </w:rPr>
        <w:t xml:space="preserve"> celých průmyslových odvětví, pokud byly potvrzeny odborovou radou nebo odborovým svazem apod.</w:t>
      </w:r>
    </w:p>
    <w:p w14:paraId="5B201FB5" w14:textId="4EB10745" w:rsidR="00465A6D" w:rsidRPr="00181128" w:rsidRDefault="00465A6D" w:rsidP="00841723">
      <w:pPr>
        <w:pStyle w:val="Odstavecseseznamem"/>
        <w:numPr>
          <w:ilvl w:val="0"/>
          <w:numId w:val="24"/>
        </w:numPr>
        <w:suppressAutoHyphens w:val="0"/>
        <w:spacing w:before="60" w:after="60"/>
        <w:ind w:left="568" w:hanging="284"/>
        <w:jc w:val="both"/>
        <w:rPr>
          <w:rFonts w:ascii="Palatino Linotype" w:hAnsi="Palatino Linotype"/>
          <w:b/>
        </w:rPr>
      </w:pPr>
      <w:r w:rsidRPr="00181128">
        <w:rPr>
          <w:rFonts w:ascii="Palatino Linotype" w:hAnsi="Palatino Linotype"/>
        </w:rPr>
        <w:t>V případě vzniku okolností bránících smluvní straně v plnění povinností dle této smlouvy</w:t>
      </w:r>
      <w:r w:rsidR="006D7B03">
        <w:rPr>
          <w:rFonts w:ascii="Palatino Linotype" w:hAnsi="Palatino Linotype"/>
        </w:rPr>
        <w:t xml:space="preserve"> a realizační smlouvy</w:t>
      </w:r>
      <w:r w:rsidRPr="00181128">
        <w:rPr>
          <w:rFonts w:ascii="Palatino Linotype" w:hAnsi="Palatino Linotype"/>
        </w:rPr>
        <w:t xml:space="preserve"> v důsledku okolností vyšší moci je tato strana povinna neprodleně informovat druhou stranu o vzniku a zániku této okolnosti, a to nejpozději do 7 dnů od jejího vzniku a zániku. V oznámení musí být uvedeno, které smluvní závazky jsou okolnostmi vyšší moci dotčeny a jak. Telefonické nebo e-mailové oznámení musí být bezodkladně potvrzeno písemně.  Na požádání předloží strana, která se dovolává vyšší moci, věrohodný důkaz o této skutečnosti. Pokud povinná strana nesplní svou povinnost oznámit druhé straně vznik a zánik okolností vyšší moci, ztrácí nárok na úpravu smluvních podmínek. Smluvní strany se zavazují přijmout taková opatření, která budou minimalizovat následky vyšší moci.</w:t>
      </w:r>
    </w:p>
    <w:p w14:paraId="7A6D4CED" w14:textId="77777777" w:rsidR="00465A6D" w:rsidRPr="00181128" w:rsidRDefault="00465A6D" w:rsidP="00841723">
      <w:pPr>
        <w:pStyle w:val="Odstavecseseznamem"/>
        <w:numPr>
          <w:ilvl w:val="0"/>
          <w:numId w:val="24"/>
        </w:numPr>
        <w:suppressAutoHyphens w:val="0"/>
        <w:spacing w:before="60" w:after="60"/>
        <w:ind w:left="568" w:hanging="284"/>
        <w:jc w:val="both"/>
        <w:rPr>
          <w:rFonts w:ascii="Palatino Linotype" w:hAnsi="Palatino Linotype"/>
          <w:b/>
        </w:rPr>
      </w:pPr>
      <w:r w:rsidRPr="00181128">
        <w:rPr>
          <w:rFonts w:ascii="Palatino Linotype" w:hAnsi="Palatino Linotype"/>
        </w:rPr>
        <w:t>Pokud celkové trvání případu či situace považované za vyšší moc v rámci jednoho případu přesáhne 3 měsíce, situace se bude řešit vzájemnou dohodou. Pokud nebude dosaženo dohody do 30 dnů, má strana, která se dovolávala vyšší moci, právo odstoupit od smlouvy. Účinnost odstoupení nastává dnem doručení oznámení o odstoupení druhé straně.</w:t>
      </w:r>
    </w:p>
    <w:p w14:paraId="4E2D08B2" w14:textId="328FABD3" w:rsidR="00465A6D" w:rsidRPr="00181128" w:rsidRDefault="00465A6D" w:rsidP="00841723">
      <w:pPr>
        <w:pStyle w:val="Odstavecseseznamem"/>
        <w:numPr>
          <w:ilvl w:val="0"/>
          <w:numId w:val="24"/>
        </w:numPr>
        <w:suppressAutoHyphens w:val="0"/>
        <w:spacing w:before="60" w:after="60"/>
        <w:ind w:left="568" w:hanging="284"/>
        <w:jc w:val="both"/>
        <w:rPr>
          <w:rFonts w:ascii="Palatino Linotype" w:hAnsi="Palatino Linotype"/>
          <w:b/>
        </w:rPr>
      </w:pPr>
      <w:r w:rsidRPr="00181128">
        <w:rPr>
          <w:rFonts w:ascii="Palatino Linotype" w:hAnsi="Palatino Linotype"/>
        </w:rPr>
        <w:lastRenderedPageBreak/>
        <w:t>Strana, která je ovlivněna vyšší mocí, podnikne na své náklady (pokud nebude dohodnuto jinak) taková opatření, která povedou k zachování její schopnosti plnit své závazky vyplývající z této smlouvy</w:t>
      </w:r>
      <w:r w:rsidR="006F19DF">
        <w:rPr>
          <w:rFonts w:ascii="Palatino Linotype" w:hAnsi="Palatino Linotype"/>
        </w:rPr>
        <w:t xml:space="preserve"> a případně také realizační smlouvy</w:t>
      </w:r>
      <w:r w:rsidRPr="00181128">
        <w:rPr>
          <w:rFonts w:ascii="Palatino Linotype" w:hAnsi="Palatino Linotype"/>
        </w:rPr>
        <w:t xml:space="preserve"> tak, aby mohla obnovit činnost co nejdříve po pominutí okolností vyšší moci.</w:t>
      </w:r>
    </w:p>
    <w:p w14:paraId="30B38462" w14:textId="77777777" w:rsidR="00465A6D" w:rsidRPr="00181128" w:rsidRDefault="00465A6D" w:rsidP="00841723">
      <w:pPr>
        <w:pStyle w:val="Odstavecseseznamem"/>
        <w:numPr>
          <w:ilvl w:val="0"/>
          <w:numId w:val="24"/>
        </w:numPr>
        <w:suppressAutoHyphens w:val="0"/>
        <w:spacing w:before="60" w:after="60"/>
        <w:ind w:left="568" w:hanging="284"/>
        <w:jc w:val="both"/>
        <w:rPr>
          <w:rFonts w:ascii="Palatino Linotype" w:hAnsi="Palatino Linotype"/>
          <w:b/>
        </w:rPr>
      </w:pPr>
      <w:r w:rsidRPr="00181128">
        <w:rPr>
          <w:rFonts w:ascii="Palatino Linotype" w:hAnsi="Palatino Linotype"/>
        </w:rPr>
        <w:t>Shora uvedená ustanovení o případech zásahů vyšší moci v žádném případě nezbavují žádnou ze smluvních stran povinnosti plnit své smluvní závazky neovlivněné okolnostmi vyšší moci.</w:t>
      </w:r>
    </w:p>
    <w:p w14:paraId="71EA76C5" w14:textId="77777777" w:rsidR="00465A6D" w:rsidRPr="00181128" w:rsidRDefault="00465A6D" w:rsidP="00465A6D">
      <w:pPr>
        <w:spacing w:before="120"/>
        <w:jc w:val="center"/>
        <w:rPr>
          <w:rFonts w:ascii="Palatino Linotype" w:hAnsi="Palatino Linotype"/>
          <w:b/>
          <w:bCs/>
        </w:rPr>
      </w:pPr>
      <w:r w:rsidRPr="00181128">
        <w:rPr>
          <w:rFonts w:ascii="Palatino Linotype" w:hAnsi="Palatino Linotype"/>
          <w:b/>
          <w:bCs/>
        </w:rPr>
        <w:t>Článek XXIV.</w:t>
      </w:r>
    </w:p>
    <w:p w14:paraId="4ADB553B" w14:textId="77777777" w:rsidR="00465A6D" w:rsidRPr="00181128" w:rsidRDefault="00465A6D" w:rsidP="00F70393">
      <w:pPr>
        <w:pStyle w:val="Nadpis1"/>
        <w:tabs>
          <w:tab w:val="left" w:pos="0"/>
        </w:tabs>
        <w:jc w:val="center"/>
        <w:rPr>
          <w:rFonts w:ascii="Palatino Linotype" w:hAnsi="Palatino Linotype"/>
          <w:sz w:val="20"/>
        </w:rPr>
      </w:pPr>
      <w:r w:rsidRPr="00181128">
        <w:rPr>
          <w:rFonts w:ascii="Palatino Linotype" w:hAnsi="Palatino Linotype"/>
          <w:sz w:val="20"/>
        </w:rPr>
        <w:t>Ostatní ujednání</w:t>
      </w:r>
    </w:p>
    <w:p w14:paraId="5B61A767" w14:textId="6BED7639" w:rsidR="00465A6D" w:rsidRPr="00181128" w:rsidRDefault="00465A6D" w:rsidP="00841723">
      <w:pPr>
        <w:pStyle w:val="Odstavecseseznamem"/>
        <w:numPr>
          <w:ilvl w:val="0"/>
          <w:numId w:val="26"/>
        </w:numPr>
        <w:tabs>
          <w:tab w:val="left" w:pos="567"/>
        </w:tabs>
        <w:suppressAutoHyphens w:val="0"/>
        <w:spacing w:before="60" w:after="60"/>
        <w:jc w:val="both"/>
        <w:rPr>
          <w:rFonts w:ascii="Palatino Linotype" w:hAnsi="Palatino Linotype"/>
          <w:b/>
        </w:rPr>
      </w:pPr>
      <w:r w:rsidRPr="00181128">
        <w:rPr>
          <w:rFonts w:ascii="Palatino Linotype" w:hAnsi="Palatino Linotype"/>
        </w:rPr>
        <w:t xml:space="preserve">Smluvní strany jsou povinny poskytovat si součinnost potřebnou pro dosažení účelu této smlouvy, zejména se vzájemně informovat o veškerých (i potenciálních) překážkách a okolnostech, které mají, anebo by mohly mít vliv na plnění předmětu této smlouvy </w:t>
      </w:r>
      <w:r w:rsidR="00D46082">
        <w:rPr>
          <w:rFonts w:ascii="Palatino Linotype" w:hAnsi="Palatino Linotype"/>
        </w:rPr>
        <w:t xml:space="preserve">(příslušné realizační smlouvy) </w:t>
      </w:r>
      <w:r w:rsidRPr="00181128">
        <w:rPr>
          <w:rFonts w:ascii="Palatino Linotype" w:hAnsi="Palatino Linotype"/>
        </w:rPr>
        <w:t>a dosažení účelu této smlouvy.</w:t>
      </w:r>
    </w:p>
    <w:p w14:paraId="4C5FF4A2" w14:textId="0A62C18E" w:rsidR="00465A6D" w:rsidRPr="00181128" w:rsidRDefault="00F70393" w:rsidP="00841723">
      <w:pPr>
        <w:pStyle w:val="Odstavecseseznamem"/>
        <w:numPr>
          <w:ilvl w:val="0"/>
          <w:numId w:val="26"/>
        </w:numPr>
        <w:tabs>
          <w:tab w:val="left" w:pos="567"/>
        </w:tabs>
        <w:suppressAutoHyphens w:val="0"/>
        <w:spacing w:before="60" w:after="60"/>
        <w:jc w:val="both"/>
        <w:rPr>
          <w:rFonts w:ascii="Palatino Linotype" w:hAnsi="Palatino Linotype"/>
          <w:b/>
        </w:rPr>
      </w:pPr>
      <w:r w:rsidRPr="001F56F7">
        <w:rPr>
          <w:rFonts w:ascii="Palatino Linotype" w:hAnsi="Palatino Linotype"/>
          <w:bCs/>
        </w:rPr>
        <w:t>V souladu s ustanovením § 2 písm. e) zákona č. 320/2001 Sb., o finanční kontrole ve veřejné správě je poskytovatel osobou povinnou spolupůsobit při výkonu finanční kontroly. Toto ustanovení platí pro poskytovatele samotného i veškeré případné poddodavatele poskytovatele.</w:t>
      </w:r>
    </w:p>
    <w:p w14:paraId="531E2026" w14:textId="35C82EC6" w:rsidR="00465A6D" w:rsidRPr="006F19DF" w:rsidRDefault="00465A6D" w:rsidP="00841723">
      <w:pPr>
        <w:pStyle w:val="Odstavecseseznamem"/>
        <w:numPr>
          <w:ilvl w:val="0"/>
          <w:numId w:val="26"/>
        </w:numPr>
        <w:tabs>
          <w:tab w:val="left" w:pos="567"/>
        </w:tabs>
        <w:suppressAutoHyphens w:val="0"/>
        <w:spacing w:before="60" w:after="60"/>
        <w:jc w:val="both"/>
        <w:rPr>
          <w:rFonts w:ascii="Palatino Linotype" w:hAnsi="Palatino Linotype"/>
          <w:b/>
        </w:rPr>
      </w:pPr>
      <w:r w:rsidRPr="00F70393">
        <w:rPr>
          <w:rFonts w:ascii="Palatino Linotype" w:hAnsi="Palatino Linotype" w:cs="Palatino Linotype"/>
          <w:bCs/>
        </w:rPr>
        <w:t xml:space="preserve">Zhotovitel je povinen zachovávat mlčenlivosti vůči třetím osobám o veškerých skutečnostech, o nichž se dozvěděl v souvislosti s výkonem činnosti na základě této smlouvy. Zhotovitel se zavazuje, že obchodní a technické informace, které mu byly svěřeny objednatelem či osobou pověřenou objednatelem, nezpřístupní třetím osobám bez písemného souhlasu objednatele a nepoužije pro jiné účely než plnění předmětu a podmínek této smlouvy. Zhotovitel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Pr="00F70393">
        <w:rPr>
          <w:rFonts w:ascii="Palatino Linotype" w:hAnsi="Palatino Linotype" w:cs="Palatino Linotype"/>
          <w:bCs/>
          <w:iCs/>
        </w:rPr>
        <w:t>Povinnost mlčenlivosti dle tohoto odstavce se vztahuje i na osoby, které zhotovitel pověří plněním této Smlouvy, tj. na zaměstnance zhotovitele a další osoby, které zhotovitel použije či pověří v souvislosti s poskytováním plnění dle této smlouvy (poddodavatelé).</w:t>
      </w:r>
    </w:p>
    <w:p w14:paraId="10B971EC" w14:textId="02C04024" w:rsidR="006F19DF" w:rsidRPr="00F70393" w:rsidRDefault="006F19DF" w:rsidP="00841723">
      <w:pPr>
        <w:pStyle w:val="Odstavecseseznamem"/>
        <w:numPr>
          <w:ilvl w:val="0"/>
          <w:numId w:val="26"/>
        </w:numPr>
        <w:tabs>
          <w:tab w:val="left" w:pos="567"/>
        </w:tabs>
        <w:suppressAutoHyphens w:val="0"/>
        <w:spacing w:before="60" w:after="60"/>
        <w:jc w:val="both"/>
        <w:rPr>
          <w:rFonts w:ascii="Palatino Linotype" w:hAnsi="Palatino Linotype"/>
          <w:b/>
        </w:rPr>
      </w:pPr>
      <w:r>
        <w:rPr>
          <w:rFonts w:ascii="Palatino Linotype" w:hAnsi="Palatino Linotype" w:cs="Palatino Linotype"/>
          <w:bCs/>
          <w:iCs/>
        </w:rPr>
        <w:t>Smluvní strany dále ujednaly, že ustanovení dle tohoto článku se vztahují také na realizačních smluv.</w:t>
      </w:r>
    </w:p>
    <w:p w14:paraId="3E925032" w14:textId="265F48CB" w:rsidR="00F70393" w:rsidRPr="001F56F7" w:rsidRDefault="00F70393" w:rsidP="00F70393">
      <w:pPr>
        <w:spacing w:before="120"/>
        <w:jc w:val="center"/>
        <w:rPr>
          <w:rFonts w:ascii="Palatino Linotype" w:hAnsi="Palatino Linotype"/>
          <w:b/>
          <w:bCs/>
        </w:rPr>
      </w:pPr>
      <w:r w:rsidRPr="001F56F7">
        <w:rPr>
          <w:rFonts w:ascii="Palatino Linotype" w:hAnsi="Palatino Linotype"/>
          <w:b/>
          <w:bCs/>
        </w:rPr>
        <w:t>Čl. X</w:t>
      </w:r>
      <w:r>
        <w:rPr>
          <w:rFonts w:ascii="Palatino Linotype" w:hAnsi="Palatino Linotype"/>
          <w:b/>
          <w:bCs/>
        </w:rPr>
        <w:t>X</w:t>
      </w:r>
      <w:r w:rsidRPr="001F56F7">
        <w:rPr>
          <w:rFonts w:ascii="Palatino Linotype" w:hAnsi="Palatino Linotype"/>
          <w:b/>
          <w:bCs/>
        </w:rPr>
        <w:t xml:space="preserve">V. </w:t>
      </w:r>
    </w:p>
    <w:p w14:paraId="0E1B5EF1" w14:textId="77777777" w:rsidR="00F70393" w:rsidRPr="00F70393" w:rsidRDefault="00F70393" w:rsidP="00F70393">
      <w:pPr>
        <w:pStyle w:val="Nadpis1"/>
        <w:tabs>
          <w:tab w:val="left" w:pos="0"/>
        </w:tabs>
        <w:jc w:val="center"/>
        <w:rPr>
          <w:rFonts w:ascii="Palatino Linotype" w:hAnsi="Palatino Linotype"/>
          <w:bCs w:val="0"/>
          <w:sz w:val="20"/>
          <w:szCs w:val="20"/>
        </w:rPr>
      </w:pPr>
      <w:r w:rsidRPr="00F70393">
        <w:rPr>
          <w:rFonts w:ascii="Palatino Linotype" w:hAnsi="Palatino Linotype"/>
          <w:bCs w:val="0"/>
          <w:sz w:val="20"/>
          <w:szCs w:val="20"/>
        </w:rPr>
        <w:t>Uveřejnění smlouvy</w:t>
      </w:r>
    </w:p>
    <w:p w14:paraId="4B15EFAF" w14:textId="77777777" w:rsidR="00F70393" w:rsidRPr="001F56F7" w:rsidRDefault="00F70393" w:rsidP="006F19DF">
      <w:pPr>
        <w:pStyle w:val="Odstavecseseznamem"/>
        <w:numPr>
          <w:ilvl w:val="0"/>
          <w:numId w:val="37"/>
        </w:numPr>
        <w:suppressAutoHyphens w:val="0"/>
        <w:spacing w:before="60" w:after="60"/>
        <w:ind w:left="567" w:hanging="709"/>
        <w:jc w:val="both"/>
        <w:rPr>
          <w:rFonts w:ascii="Palatino Linotype" w:hAnsi="Palatino Linotype" w:cs="Arial"/>
          <w:bCs/>
          <w:iCs/>
        </w:rPr>
      </w:pPr>
      <w:r w:rsidRPr="001F56F7">
        <w:rPr>
          <w:rFonts w:ascii="Palatino Linotype" w:hAnsi="Palatino Linotype" w:cs="Arial"/>
        </w:rPr>
        <w:t xml:space="preserve">Ve smyslu zákona č. 340/2015 Sb., o registru smluv, ve znění pozdějších předpisů (dále jen „zákon o registru smluv“) berou smluvní strany na vědomí, že prostřednictvím registru smluv se povinně uveřejňuje tímto zákonem vymezená soukromoprávní smlouva či jiná obdobná smlouva, jejíž stranou je </w:t>
      </w:r>
      <w:r w:rsidRPr="001F56F7">
        <w:rPr>
          <w:rFonts w:ascii="Palatino Linotype" w:hAnsi="Palatino Linotype"/>
        </w:rPr>
        <w:t>objednatel</w:t>
      </w:r>
      <w:r w:rsidRPr="001F56F7">
        <w:rPr>
          <w:rFonts w:ascii="Palatino Linotype" w:hAnsi="Palatino Linotype" w:cs="Arial"/>
        </w:rPr>
        <w:t xml:space="preserve"> jako subjekt povinný takové smlouvy uveřejňovat. Ve smyslu zákona č. 134/2016 Sb., o zadávání veřejných zakázek, ve znění pozdějších přepisů (dále jen „ZZVZ“) berou smluvní strany na vědomí, že prostřednictvím profilu zadavatele se povinně uveřejňuje tímto zákonem vymezená smlouva uzavřená na veřejnou zakázku, jejíž stranou je </w:t>
      </w:r>
      <w:r w:rsidRPr="001F56F7">
        <w:rPr>
          <w:rFonts w:ascii="Palatino Linotype" w:hAnsi="Palatino Linotype"/>
        </w:rPr>
        <w:t>objednatel</w:t>
      </w:r>
      <w:r w:rsidRPr="001F56F7">
        <w:rPr>
          <w:rFonts w:ascii="Palatino Linotype" w:hAnsi="Palatino Linotype" w:cs="Arial"/>
        </w:rPr>
        <w:t xml:space="preserve"> (zadavatel) povinný takové smlouvy uveřejňovat. Souladu se zákonem o registru smluv a ZZVZ podléhá také režim této Smlouvy.</w:t>
      </w:r>
    </w:p>
    <w:p w14:paraId="764E6020" w14:textId="77777777" w:rsidR="00FE034B" w:rsidRDefault="00F70393" w:rsidP="006F19DF">
      <w:pPr>
        <w:pStyle w:val="Odstavecseseznamem"/>
        <w:numPr>
          <w:ilvl w:val="0"/>
          <w:numId w:val="37"/>
        </w:numPr>
        <w:suppressAutoHyphens w:val="0"/>
        <w:spacing w:before="60" w:after="60"/>
        <w:ind w:left="567" w:hanging="709"/>
        <w:jc w:val="both"/>
        <w:rPr>
          <w:rFonts w:ascii="Palatino Linotype" w:hAnsi="Palatino Linotype" w:cs="Arial"/>
        </w:rPr>
      </w:pPr>
      <w:r w:rsidRPr="001F56F7">
        <w:rPr>
          <w:rFonts w:ascii="Palatino Linotype" w:hAnsi="Palatino Linotype" w:cs="Arial"/>
        </w:rPr>
        <w:t xml:space="preserve">Poskytovatel výslovně souhlasí s tím, aby tato Smlouva včetně jejich případných změn a dodatků byla vedena v evidenci smluv ve smyslu zákona o registru smluv a ZZVZ. Poskytovatel tímto dále bere na vědomí a souhlasí s tím, že ve smyslu tohoto článku bude tato Smlouva veřejně přístupná v příslušné evidenci smluv dle zákona o registru smluv, ZZVZ či veřejně přístupná na webových stránkách určených objednatelem (např. profil zadavatele), kdy budou uveřejněny zejména údaje o identifikaci smluvních stran, vymezení předmětu smlouvy, ceně či hodnotě plnění a datu uzavření smlouvy. Poskytovatel prohlašuje, že skutečnosti a údaje výslovně uvedené v této Smlouvě nepovažuje za své obchodní tajemství a důvěrné informace a uděluje tímto </w:t>
      </w:r>
      <w:r w:rsidRPr="001F56F7">
        <w:rPr>
          <w:rFonts w:ascii="Palatino Linotype" w:hAnsi="Palatino Linotype"/>
        </w:rPr>
        <w:t>objednateli</w:t>
      </w:r>
      <w:r w:rsidRPr="001F56F7">
        <w:rPr>
          <w:rFonts w:ascii="Palatino Linotype" w:hAnsi="Palatino Linotype" w:cs="Arial"/>
        </w:rPr>
        <w:t xml:space="preserve"> svolení k jejich užití a zveřejnění bez stanovení jakýchkoliv dalších podmínek či výhrad. Smluvní strany prohlašují, že žádná část této Smlouvy nenaplňuje znaky obchodního tajemství (ve smyslu § 504 občanského zákoníku). Pro případ, kdy by Smlouva obsahovala osobní údaje, které nejsou zahrnuty ve výše uvedeném výčtu a které </w:t>
      </w:r>
      <w:r w:rsidRPr="001F56F7">
        <w:rPr>
          <w:rFonts w:ascii="Palatino Linotype" w:hAnsi="Palatino Linotype" w:cs="Arial"/>
        </w:rPr>
        <w:lastRenderedPageBreak/>
        <w:t>zároveň nepodléhají uveřejnění dle příslušných právních předpisů, poskytovatel uděluje svůj souhlas se zpracováním těchto údajů, konkrétně s jejich zveřejněním v registru smluv ve smyslu tohoto článku.</w:t>
      </w:r>
      <w:r>
        <w:rPr>
          <w:rFonts w:ascii="Palatino Linotype" w:hAnsi="Palatino Linotype" w:cs="Arial"/>
        </w:rPr>
        <w:t xml:space="preserve"> </w:t>
      </w:r>
    </w:p>
    <w:p w14:paraId="16EA88E4" w14:textId="37CAACE1" w:rsidR="00F70393" w:rsidRDefault="00F70393" w:rsidP="006F19DF">
      <w:pPr>
        <w:pStyle w:val="Odstavecseseznamem"/>
        <w:numPr>
          <w:ilvl w:val="0"/>
          <w:numId w:val="37"/>
        </w:numPr>
        <w:suppressAutoHyphens w:val="0"/>
        <w:spacing w:before="60" w:after="60"/>
        <w:ind w:left="567" w:hanging="709"/>
        <w:jc w:val="both"/>
        <w:rPr>
          <w:rFonts w:ascii="Palatino Linotype" w:hAnsi="Palatino Linotype" w:cs="Arial"/>
        </w:rPr>
      </w:pPr>
      <w:r w:rsidRPr="00F70393">
        <w:rPr>
          <w:rFonts w:ascii="Palatino Linotype" w:hAnsi="Palatino Linotype" w:cs="Arial"/>
        </w:rPr>
        <w:t>Poskytovatel uděluje souhlasy objednateli ve smyslu tohoto článku na dobu neurčitou.</w:t>
      </w:r>
    </w:p>
    <w:p w14:paraId="7C9BD7C5" w14:textId="2936078D" w:rsidR="006F19DF" w:rsidRPr="00F70393" w:rsidRDefault="006F19DF" w:rsidP="006F19DF">
      <w:pPr>
        <w:pStyle w:val="Odstavecseseznamem"/>
        <w:numPr>
          <w:ilvl w:val="0"/>
          <w:numId w:val="37"/>
        </w:numPr>
        <w:tabs>
          <w:tab w:val="left" w:pos="567"/>
        </w:tabs>
        <w:suppressAutoHyphens w:val="0"/>
        <w:spacing w:before="60" w:after="60"/>
        <w:ind w:left="567" w:hanging="709"/>
        <w:jc w:val="both"/>
        <w:rPr>
          <w:rFonts w:ascii="Palatino Linotype" w:hAnsi="Palatino Linotype"/>
          <w:b/>
        </w:rPr>
      </w:pPr>
      <w:r>
        <w:rPr>
          <w:rFonts w:ascii="Palatino Linotype" w:hAnsi="Palatino Linotype" w:cs="Palatino Linotype"/>
          <w:bCs/>
          <w:iCs/>
        </w:rPr>
        <w:t>Smluvní strany dále ujednaly, že ustanovení dle tohoto článku se vztahují také na realizačních smluv, bude-li to vyžadováno příslušnou právní úpravou plynoucí z obecně závazných právních předpisů.</w:t>
      </w:r>
    </w:p>
    <w:p w14:paraId="3A6CDCA4" w14:textId="7004BF82" w:rsidR="00465A6D" w:rsidRPr="00181128" w:rsidRDefault="00465A6D" w:rsidP="00465A6D">
      <w:pPr>
        <w:pStyle w:val="Odstavecseseznamem"/>
        <w:spacing w:before="120"/>
        <w:ind w:left="0"/>
        <w:jc w:val="center"/>
        <w:rPr>
          <w:rFonts w:ascii="Palatino Linotype" w:hAnsi="Palatino Linotype" w:cs="Calibri"/>
          <w:b/>
        </w:rPr>
      </w:pPr>
      <w:r w:rsidRPr="00181128">
        <w:rPr>
          <w:rFonts w:ascii="Palatino Linotype" w:hAnsi="Palatino Linotype" w:cs="Calibri"/>
          <w:b/>
        </w:rPr>
        <w:t>Článek XXV</w:t>
      </w:r>
      <w:r w:rsidR="00F70393">
        <w:rPr>
          <w:rFonts w:ascii="Palatino Linotype" w:hAnsi="Palatino Linotype" w:cs="Calibri"/>
          <w:b/>
        </w:rPr>
        <w:t>I</w:t>
      </w:r>
      <w:r w:rsidRPr="00181128">
        <w:rPr>
          <w:rFonts w:ascii="Palatino Linotype" w:hAnsi="Palatino Linotype" w:cs="Calibri"/>
          <w:b/>
        </w:rPr>
        <w:t>.</w:t>
      </w:r>
    </w:p>
    <w:p w14:paraId="7D594376" w14:textId="77777777" w:rsidR="00465A6D" w:rsidRPr="00181128" w:rsidRDefault="00465A6D" w:rsidP="00F70393">
      <w:pPr>
        <w:pStyle w:val="Odstavecseseznamem"/>
        <w:ind w:left="0"/>
        <w:jc w:val="center"/>
        <w:rPr>
          <w:rFonts w:ascii="Palatino Linotype" w:hAnsi="Palatino Linotype" w:cs="Calibri"/>
          <w:b/>
        </w:rPr>
      </w:pPr>
      <w:r w:rsidRPr="00181128">
        <w:rPr>
          <w:rFonts w:ascii="Palatino Linotype" w:hAnsi="Palatino Linotype" w:cs="Calibri"/>
          <w:b/>
        </w:rPr>
        <w:t>Ochrana osobních údajů</w:t>
      </w:r>
    </w:p>
    <w:p w14:paraId="647DF56F" w14:textId="77777777" w:rsidR="00465A6D" w:rsidRPr="00427624" w:rsidRDefault="00465A6D" w:rsidP="00841723">
      <w:pPr>
        <w:pStyle w:val="Odstavecseseznamem"/>
        <w:numPr>
          <w:ilvl w:val="0"/>
          <w:numId w:val="27"/>
        </w:numPr>
        <w:suppressAutoHyphens w:val="0"/>
        <w:spacing w:before="60" w:after="60"/>
        <w:ind w:left="568" w:hanging="284"/>
        <w:jc w:val="both"/>
        <w:rPr>
          <w:rFonts w:ascii="Palatino Linotype" w:hAnsi="Palatino Linotype" w:cs="Calibri"/>
          <w:spacing w:val="-2"/>
        </w:rPr>
      </w:pPr>
      <w:r w:rsidRPr="00427624">
        <w:rPr>
          <w:rFonts w:ascii="Palatino Linotype" w:hAnsi="Palatino Linotype" w:cs="Calibri"/>
          <w:spacing w:val="-2"/>
        </w:rPr>
        <w:t xml:space="preserve">Smluvní strany se zavazují dodržovat příslušná ustanovení týkající se dodržování ochrany osobních údajů, budou-li na základě této smlouvy zpracovávány, uchovávány a používány, a to zejména ve smyslu zákona č. 110/2019 Sb., </w:t>
      </w:r>
      <w:r w:rsidRPr="00427624">
        <w:rPr>
          <w:rFonts w:ascii="Palatino Linotype" w:hAnsi="Palatino Linotype" w:cs="Calibri"/>
          <w:bCs/>
          <w:spacing w:val="-2"/>
        </w:rPr>
        <w:t>o zpracování osobních údajů</w:t>
      </w:r>
      <w:r w:rsidRPr="00427624">
        <w:rPr>
          <w:rFonts w:ascii="Palatino Linotype" w:hAnsi="Palatino Linotype" w:cs="Calibri"/>
          <w:spacing w:val="-2"/>
        </w:rPr>
        <w:t xml:space="preserve">, ve znění pozdějších předpisů či dle obecného nařízení o ochraně osobních údajů Evropského parlamentu a Rady (EU) č. 2016/679 ze dne 27. 4. 2016 o ochraně fyzických osob v souvislosti se zpracováním osobních údajů a o volném pohybu těchto údajů. </w:t>
      </w:r>
    </w:p>
    <w:p w14:paraId="4F3D8EFF" w14:textId="77777777" w:rsidR="00465A6D" w:rsidRPr="006F19DF" w:rsidRDefault="00465A6D" w:rsidP="00841723">
      <w:pPr>
        <w:pStyle w:val="Odstavecseseznamem"/>
        <w:numPr>
          <w:ilvl w:val="0"/>
          <w:numId w:val="27"/>
        </w:numPr>
        <w:tabs>
          <w:tab w:val="left" w:pos="567"/>
        </w:tabs>
        <w:suppressAutoHyphens w:val="0"/>
        <w:spacing w:before="60" w:after="60"/>
        <w:ind w:left="568" w:hanging="284"/>
        <w:jc w:val="both"/>
        <w:rPr>
          <w:rFonts w:ascii="Palatino Linotype" w:hAnsi="Palatino Linotype"/>
          <w:b/>
          <w:spacing w:val="-2"/>
        </w:rPr>
      </w:pPr>
      <w:r w:rsidRPr="00427624">
        <w:rPr>
          <w:rFonts w:ascii="Palatino Linotype" w:hAnsi="Palatino Linotype" w:cs="Calibri"/>
          <w:spacing w:val="-4"/>
        </w:rPr>
        <w:t xml:space="preserve">Veškeré osobní údaje, budou-li na základě této smlouvy shromažďovány, budou získávány a zpracovávány pouze z provozních důvodů a pro účely zajištění realizace prací, dodávek a služeb a výkonů, které jsou </w:t>
      </w:r>
      <w:r w:rsidRPr="00427624">
        <w:rPr>
          <w:rFonts w:ascii="Palatino Linotype" w:hAnsi="Palatino Linotype" w:cs="Calibri"/>
          <w:spacing w:val="-2"/>
        </w:rPr>
        <w:t>předmětem této smlouvy a naplnění veškerých závazků souvisejících s plněním této smlouvy. V rámci zpracovávání, uchovávání či použití veškerých osobních údajů uvedených v této smlouvě každou ze</w:t>
      </w:r>
      <w:r w:rsidRPr="00427624">
        <w:rPr>
          <w:rFonts w:ascii="Palatino Linotype" w:hAnsi="Palatino Linotype" w:cs="Calibri"/>
          <w:spacing w:val="-4"/>
        </w:rPr>
        <w:t xml:space="preserve"> </w:t>
      </w:r>
      <w:r w:rsidRPr="00427624">
        <w:rPr>
          <w:rFonts w:ascii="Palatino Linotype" w:hAnsi="Palatino Linotype" w:cs="Calibri"/>
          <w:spacing w:val="-2"/>
        </w:rPr>
        <w:t xml:space="preserve">smluvních stran, případně získaných v rámci plnění předmětu této smlouvy sdělením jakékoliv ze smluvních stran, budou tyto shromažďovány, zpracovávány a uchovávány pouze v nezbytném rozsahu </w:t>
      </w:r>
      <w:r w:rsidRPr="00427624">
        <w:rPr>
          <w:rFonts w:ascii="Palatino Linotype" w:hAnsi="Palatino Linotype" w:cs="Calibri"/>
        </w:rPr>
        <w:t>pro naplnění stanoveného účelu a po nezbytně nutnou dobu k naplnění stanoveného účelu této smlouvy. Bude-li nezbytné ujednat bližší či specifičtější ujednání o ochraně osobních údajů, jejich shromažďování, zpracovávání, uchovávání a užívání, bude takové ujednání mezi smluvními stranami případně upraveno v rámci písemného souhlasu se zpracováním a ochranou osobních údajů.</w:t>
      </w:r>
    </w:p>
    <w:p w14:paraId="07A3A727" w14:textId="07E7D8CE" w:rsidR="00465A6D" w:rsidRPr="00181128" w:rsidRDefault="00465A6D" w:rsidP="00465A6D">
      <w:pPr>
        <w:pStyle w:val="Odstavecseseznamem"/>
        <w:spacing w:before="120"/>
        <w:ind w:left="0"/>
        <w:jc w:val="center"/>
        <w:rPr>
          <w:rFonts w:ascii="Palatino Linotype" w:hAnsi="Palatino Linotype"/>
          <w:b/>
        </w:rPr>
      </w:pPr>
      <w:r w:rsidRPr="00181128">
        <w:rPr>
          <w:rFonts w:ascii="Palatino Linotype" w:hAnsi="Palatino Linotype"/>
          <w:b/>
        </w:rPr>
        <w:t>Článek XXVI</w:t>
      </w:r>
      <w:r w:rsidR="00F70393">
        <w:rPr>
          <w:rFonts w:ascii="Palatino Linotype" w:hAnsi="Palatino Linotype"/>
          <w:b/>
        </w:rPr>
        <w:t>I</w:t>
      </w:r>
      <w:r w:rsidRPr="00181128">
        <w:rPr>
          <w:rFonts w:ascii="Palatino Linotype" w:hAnsi="Palatino Linotype"/>
          <w:b/>
        </w:rPr>
        <w:t>.</w:t>
      </w:r>
    </w:p>
    <w:p w14:paraId="2C5046D4" w14:textId="77777777" w:rsidR="00465A6D" w:rsidRPr="00181128" w:rsidRDefault="00465A6D" w:rsidP="00F70393">
      <w:pPr>
        <w:pStyle w:val="Odstavecseseznamem"/>
        <w:ind w:left="0"/>
        <w:jc w:val="center"/>
        <w:rPr>
          <w:rFonts w:ascii="Palatino Linotype" w:hAnsi="Palatino Linotype"/>
          <w:b/>
        </w:rPr>
      </w:pPr>
      <w:r w:rsidRPr="00181128">
        <w:rPr>
          <w:rFonts w:ascii="Palatino Linotype" w:hAnsi="Palatino Linotype"/>
          <w:b/>
        </w:rPr>
        <w:t>Právní režim smlouvy</w:t>
      </w:r>
    </w:p>
    <w:p w14:paraId="1EBA0DAE" w14:textId="77777777" w:rsidR="00465A6D" w:rsidRPr="00181128" w:rsidRDefault="00465A6D" w:rsidP="00841723">
      <w:pPr>
        <w:pStyle w:val="Odstavecseseznamem"/>
        <w:numPr>
          <w:ilvl w:val="0"/>
          <w:numId w:val="25"/>
        </w:numPr>
        <w:suppressAutoHyphens w:val="0"/>
        <w:spacing w:before="60" w:after="60"/>
        <w:jc w:val="both"/>
        <w:rPr>
          <w:rFonts w:ascii="Palatino Linotype" w:hAnsi="Palatino Linotype"/>
          <w:b/>
        </w:rPr>
      </w:pPr>
      <w:r w:rsidRPr="00181128">
        <w:rPr>
          <w:rFonts w:ascii="Palatino Linotype" w:hAnsi="Palatino Linotype"/>
        </w:rPr>
        <w:t>Práva a povinnosti smluvních stran výslovně touto smlouvou neupravené se řídí příslušnými ustanoveními zákona č. 89/2012 Sb., občanský zákoník, ve znění pozdějších předpisů, zejména ustanoveními § 2586 a násl. občanského zákoníku, tj. ustanoveními o smlouvě o dílo.</w:t>
      </w:r>
    </w:p>
    <w:p w14:paraId="62AB9DCE" w14:textId="77777777" w:rsidR="00465A6D" w:rsidRPr="00181128" w:rsidRDefault="00465A6D" w:rsidP="00841723">
      <w:pPr>
        <w:pStyle w:val="Odstavecseseznamem"/>
        <w:numPr>
          <w:ilvl w:val="0"/>
          <w:numId w:val="25"/>
        </w:numPr>
        <w:suppressAutoHyphens w:val="0"/>
        <w:spacing w:before="60" w:after="60"/>
        <w:jc w:val="both"/>
        <w:rPr>
          <w:rFonts w:ascii="Palatino Linotype" w:hAnsi="Palatino Linotype"/>
          <w:b/>
        </w:rPr>
      </w:pPr>
      <w:r w:rsidRPr="00181128">
        <w:rPr>
          <w:rFonts w:ascii="Palatino Linotype" w:hAnsi="Palatino Linotype"/>
        </w:rPr>
        <w:t xml:space="preserve">Smluvní strany sjednávají, že pokud v důsledku změny či odlišného výkladu právních předpisů nebo judikatury soudů bude u některého ustanovení této smlouvy shledán důvod neplatnosti právního úkonu, smlouva jako celek platí nadále, přičemž za neplatnou bude možné považovat pouze tu část smlouvy, které se důvod neplatnosti týká. Smluvní strany se zavazují toto neplatné ustanovení doplnit či nahradit novým ujednáním, které bude odpovídat aktuálnímu výkladu právních předpisů, aby smyslu a účelu této smlouvy bylo dosaženo. </w:t>
      </w:r>
    </w:p>
    <w:p w14:paraId="6CD1E09E" w14:textId="77777777" w:rsidR="00465A6D" w:rsidRPr="00181128" w:rsidRDefault="00465A6D" w:rsidP="00841723">
      <w:pPr>
        <w:pStyle w:val="Odstavecseseznamem"/>
        <w:numPr>
          <w:ilvl w:val="0"/>
          <w:numId w:val="25"/>
        </w:numPr>
        <w:suppressAutoHyphens w:val="0"/>
        <w:spacing w:before="60" w:after="60"/>
        <w:jc w:val="both"/>
        <w:rPr>
          <w:rFonts w:ascii="Palatino Linotype" w:hAnsi="Palatino Linotype"/>
          <w:b/>
        </w:rPr>
      </w:pPr>
      <w:r w:rsidRPr="00181128">
        <w:rPr>
          <w:rFonts w:ascii="Palatino Linotype" w:hAnsi="Palatino Linotype"/>
        </w:rPr>
        <w:t xml:space="preserve">Pro řešení sporů smluvních stran z této smlouvy sjednávají smluvní strany ve smyslu ustanovení § 89a zákona č. 99/1963 Sb., ve znění pozdějších předpisů, účinného v době uzavření této smlouvy místní příslušnost věcně příslušného soudu v místě sídla objednatele. </w:t>
      </w:r>
    </w:p>
    <w:p w14:paraId="4AA3061C" w14:textId="69FD3CB5" w:rsidR="00465A6D" w:rsidRPr="00181128" w:rsidRDefault="00465A6D" w:rsidP="00465A6D">
      <w:pPr>
        <w:spacing w:before="120"/>
        <w:jc w:val="center"/>
        <w:rPr>
          <w:rFonts w:ascii="Palatino Linotype" w:hAnsi="Palatino Linotype"/>
          <w:b/>
        </w:rPr>
      </w:pPr>
      <w:r w:rsidRPr="00181128">
        <w:rPr>
          <w:rFonts w:ascii="Palatino Linotype" w:hAnsi="Palatino Linotype"/>
          <w:b/>
          <w:bCs/>
        </w:rPr>
        <w:t xml:space="preserve">Článek </w:t>
      </w:r>
      <w:r w:rsidRPr="00181128">
        <w:rPr>
          <w:rFonts w:ascii="Palatino Linotype" w:hAnsi="Palatino Linotype"/>
          <w:b/>
        </w:rPr>
        <w:t>XXV</w:t>
      </w:r>
      <w:r w:rsidR="00F70393">
        <w:rPr>
          <w:rFonts w:ascii="Palatino Linotype" w:hAnsi="Palatino Linotype"/>
          <w:b/>
        </w:rPr>
        <w:t>I</w:t>
      </w:r>
      <w:r w:rsidRPr="00181128">
        <w:rPr>
          <w:rFonts w:ascii="Palatino Linotype" w:hAnsi="Palatino Linotype"/>
          <w:b/>
        </w:rPr>
        <w:t>II.</w:t>
      </w:r>
    </w:p>
    <w:p w14:paraId="6B2E2B9F" w14:textId="77777777" w:rsidR="00465A6D" w:rsidRPr="00181128" w:rsidRDefault="00465A6D" w:rsidP="00F70393">
      <w:pPr>
        <w:jc w:val="center"/>
        <w:rPr>
          <w:rFonts w:ascii="Palatino Linotype" w:hAnsi="Palatino Linotype"/>
          <w:b/>
        </w:rPr>
      </w:pPr>
      <w:r w:rsidRPr="00181128">
        <w:rPr>
          <w:rFonts w:ascii="Palatino Linotype" w:hAnsi="Palatino Linotype"/>
          <w:b/>
        </w:rPr>
        <w:t>Závěrečná ustanovení</w:t>
      </w:r>
    </w:p>
    <w:p w14:paraId="654C6F97" w14:textId="77777777" w:rsidR="00465A6D" w:rsidRPr="00181128" w:rsidRDefault="00465A6D" w:rsidP="00841723">
      <w:pPr>
        <w:pStyle w:val="Odstavecseseznamem"/>
        <w:numPr>
          <w:ilvl w:val="0"/>
          <w:numId w:val="28"/>
        </w:numPr>
        <w:suppressAutoHyphens w:val="0"/>
        <w:spacing w:before="60" w:after="60"/>
        <w:jc w:val="both"/>
        <w:rPr>
          <w:rFonts w:ascii="Palatino Linotype" w:hAnsi="Palatino Linotype"/>
          <w:b/>
        </w:rPr>
      </w:pPr>
      <w:r w:rsidRPr="00181128">
        <w:rPr>
          <w:rFonts w:ascii="Palatino Linotype" w:hAnsi="Palatino Linotype"/>
        </w:rPr>
        <w:t>Zhotovitel nemůže bez souhlasu objednatele postoupit svá práva a povinnosti plynoucí ze smlouvy třetí osobě. Tato smlouva je závazná i pro právní nástupce smluvních stran.</w:t>
      </w:r>
    </w:p>
    <w:p w14:paraId="4061E55F" w14:textId="77777777" w:rsidR="00465A6D" w:rsidRPr="00181128" w:rsidRDefault="00465A6D" w:rsidP="00841723">
      <w:pPr>
        <w:pStyle w:val="Odstavecseseznamem"/>
        <w:numPr>
          <w:ilvl w:val="0"/>
          <w:numId w:val="28"/>
        </w:numPr>
        <w:suppressAutoHyphens w:val="0"/>
        <w:spacing w:before="60" w:after="60"/>
        <w:jc w:val="both"/>
        <w:rPr>
          <w:rFonts w:ascii="Palatino Linotype" w:hAnsi="Palatino Linotype"/>
          <w:b/>
        </w:rPr>
      </w:pPr>
      <w:r w:rsidRPr="00181128">
        <w:rPr>
          <w:rFonts w:ascii="Palatino Linotype" w:hAnsi="Palatino Linotype"/>
        </w:rPr>
        <w:t>Tato smlouva je vyhotovena ve třech (3) vyhotoveních, z nichž obdrží dvě (2) vyhotovení objednatel a jedno (1) vyhotovení zhotovitel. Každé vyhotovení má platnost originálu.</w:t>
      </w:r>
    </w:p>
    <w:p w14:paraId="06A94E79" w14:textId="77777777" w:rsidR="00465A6D" w:rsidRPr="00181128" w:rsidRDefault="00465A6D" w:rsidP="00841723">
      <w:pPr>
        <w:pStyle w:val="Odstavecseseznamem"/>
        <w:numPr>
          <w:ilvl w:val="0"/>
          <w:numId w:val="28"/>
        </w:numPr>
        <w:suppressAutoHyphens w:val="0"/>
        <w:spacing w:before="60" w:after="60"/>
        <w:jc w:val="both"/>
        <w:rPr>
          <w:rFonts w:ascii="Palatino Linotype" w:hAnsi="Palatino Linotype"/>
          <w:b/>
        </w:rPr>
      </w:pPr>
      <w:r w:rsidRPr="00181128">
        <w:rPr>
          <w:rFonts w:ascii="Palatino Linotype" w:hAnsi="Palatino Linotype"/>
        </w:rPr>
        <w:t>Veškeré dodatky k této smlouvě nebo její změny budou provedeny v písemné formě jako její dodatky, označeny pořadovými čísly (vzestupně číslovanou řadou) a po vzájemném odsouhlasení obou smluvních stran budou podepsány osobami oprávněnými zastupovat smluvní strany ve věcech této smlouvy. Zápisy z jednání, protokoly apod. se za změny smlouvy nepovažují.</w:t>
      </w:r>
    </w:p>
    <w:p w14:paraId="28342D15" w14:textId="77777777" w:rsidR="00465A6D" w:rsidRPr="00181128" w:rsidRDefault="00465A6D" w:rsidP="00841723">
      <w:pPr>
        <w:pStyle w:val="Odstavecseseznamem"/>
        <w:numPr>
          <w:ilvl w:val="0"/>
          <w:numId w:val="28"/>
        </w:numPr>
        <w:suppressAutoHyphens w:val="0"/>
        <w:spacing w:before="60" w:after="60"/>
        <w:jc w:val="both"/>
        <w:rPr>
          <w:rFonts w:ascii="Palatino Linotype" w:hAnsi="Palatino Linotype"/>
          <w:b/>
        </w:rPr>
      </w:pPr>
      <w:r w:rsidRPr="00181128">
        <w:rPr>
          <w:rFonts w:ascii="Palatino Linotype" w:hAnsi="Palatino Linotype"/>
        </w:rPr>
        <w:lastRenderedPageBreak/>
        <w:t>Smlouva nabývá platnosti dnem podpisu oběma smluvními stranami, v případě, že je smlouva podepisována smluvními stranami v různém čase, nabývá platnosti dnem podpisu té smluvní strany, která ji podepíše později. Tato smlouva nabývá účinnosti dnem uveřejnění v registru smluv v souladu se zákonem</w:t>
      </w:r>
      <w:r w:rsidRPr="00181128">
        <w:rPr>
          <w:rFonts w:ascii="Palatino Linotype" w:hAnsi="Palatino Linotype"/>
          <w:iCs/>
        </w:rPr>
        <w:t xml:space="preserve"> o registru smluv.</w:t>
      </w:r>
    </w:p>
    <w:p w14:paraId="74B25026" w14:textId="77777777" w:rsidR="00465A6D" w:rsidRPr="00181128" w:rsidRDefault="00465A6D" w:rsidP="00841723">
      <w:pPr>
        <w:pStyle w:val="Odstavecseseznamem"/>
        <w:numPr>
          <w:ilvl w:val="0"/>
          <w:numId w:val="28"/>
        </w:numPr>
        <w:suppressAutoHyphens w:val="0"/>
        <w:spacing w:before="60" w:after="60"/>
        <w:jc w:val="both"/>
        <w:rPr>
          <w:rFonts w:ascii="Palatino Linotype" w:hAnsi="Palatino Linotype"/>
          <w:b/>
        </w:rPr>
      </w:pPr>
      <w:r w:rsidRPr="00181128">
        <w:rPr>
          <w:rFonts w:ascii="Palatino Linotype" w:hAnsi="Palatino Linotype"/>
        </w:rPr>
        <w:t>Smluvní strany prohlašují, že si tuto smlouvu přečetly a všem jejím ustanovením rozumí, že se vzájemně neuvedly v omyl a berou na vědomí, že v plném rozsahu nesou veškeré právní důsledky plynoucí z jimi uvedených údajů v této smlouvě a dále prohlašují, že obsah této smlouvy je projevem jejich pravé a svobodné a omylu prosté vůle a nebyla sjednána v tísni, ani za jinak jednostranně nevýhodných podmínek a jejím uzavřením nedochází k neúměrnému zkrácení ani jedné ze smluvních stran či není dán důvod pro její neplatnost. Na důkaz toho připojují smluvní strany níže podpisy osob oprávněných za ně jednat.</w:t>
      </w:r>
    </w:p>
    <w:p w14:paraId="77B9B39E" w14:textId="77777777" w:rsidR="00465A6D" w:rsidRPr="00181128" w:rsidRDefault="00465A6D" w:rsidP="00841723">
      <w:pPr>
        <w:pStyle w:val="Odstavecseseznamem"/>
        <w:numPr>
          <w:ilvl w:val="0"/>
          <w:numId w:val="28"/>
        </w:numPr>
        <w:suppressAutoHyphens w:val="0"/>
        <w:spacing w:before="60" w:after="60"/>
        <w:jc w:val="both"/>
        <w:rPr>
          <w:rFonts w:ascii="Palatino Linotype" w:hAnsi="Palatino Linotype"/>
          <w:b/>
        </w:rPr>
      </w:pPr>
      <w:r w:rsidRPr="00181128">
        <w:rPr>
          <w:rFonts w:ascii="Palatino Linotype" w:hAnsi="Palatino Linotype"/>
        </w:rPr>
        <w:t xml:space="preserve">Zástupci smluvních stran, kteří podepisují tuto smlouvu, prohlašují, že jsou oprávněni příslušnou smluvní stranu této smlouvy zastupovat, zejména pak uzavřít tuto smlouvu. </w:t>
      </w:r>
    </w:p>
    <w:p w14:paraId="2A2CB14E" w14:textId="77777777" w:rsidR="00465A6D" w:rsidRPr="00181128" w:rsidRDefault="00465A6D" w:rsidP="00841723">
      <w:pPr>
        <w:pStyle w:val="Odstavecseseznamem"/>
        <w:numPr>
          <w:ilvl w:val="0"/>
          <w:numId w:val="28"/>
        </w:numPr>
        <w:suppressAutoHyphens w:val="0"/>
        <w:spacing w:before="60" w:after="60"/>
        <w:jc w:val="both"/>
        <w:rPr>
          <w:rFonts w:ascii="Palatino Linotype" w:hAnsi="Palatino Linotype"/>
          <w:b/>
        </w:rPr>
      </w:pPr>
      <w:r w:rsidRPr="00181128">
        <w:rPr>
          <w:rFonts w:ascii="Palatino Linotype" w:hAnsi="Palatino Linotype"/>
        </w:rPr>
        <w:t>Přílohy smlouvy:</w:t>
      </w:r>
    </w:p>
    <w:p w14:paraId="0F9ACF63" w14:textId="684E92C0" w:rsidR="00465A6D" w:rsidRPr="00414E66" w:rsidRDefault="00465A6D" w:rsidP="00465A6D">
      <w:pPr>
        <w:tabs>
          <w:tab w:val="left" w:pos="2268"/>
        </w:tabs>
        <w:spacing w:before="60" w:after="60"/>
        <w:ind w:left="567"/>
        <w:jc w:val="both"/>
        <w:rPr>
          <w:rFonts w:ascii="Palatino Linotype" w:hAnsi="Palatino Linotype"/>
          <w:b/>
        </w:rPr>
      </w:pPr>
      <w:r w:rsidRPr="00414E66">
        <w:rPr>
          <w:rFonts w:ascii="Palatino Linotype" w:hAnsi="Palatino Linotype"/>
          <w:b/>
        </w:rPr>
        <w:t>Příloha č. 1:</w:t>
      </w:r>
      <w:r w:rsidRPr="00414E66">
        <w:rPr>
          <w:rFonts w:ascii="Palatino Linotype" w:hAnsi="Palatino Linotype"/>
          <w:b/>
        </w:rPr>
        <w:tab/>
        <w:t>Položkový rozpočet (oceněný Soupis stavebních prací a výkonů)</w:t>
      </w:r>
    </w:p>
    <w:p w14:paraId="3B650264" w14:textId="77777777" w:rsidR="00465A6D" w:rsidRPr="00181128" w:rsidRDefault="00465A6D" w:rsidP="00465A6D">
      <w:pPr>
        <w:tabs>
          <w:tab w:val="left" w:pos="5670"/>
        </w:tabs>
        <w:spacing w:before="120" w:after="120"/>
        <w:ind w:left="567" w:hanging="567"/>
        <w:jc w:val="both"/>
        <w:rPr>
          <w:rFonts w:ascii="Palatino Linotype" w:hAnsi="Palatino Linotype"/>
        </w:rPr>
      </w:pPr>
      <w:r w:rsidRPr="00181128">
        <w:rPr>
          <w:rFonts w:ascii="Palatino Linotype" w:hAnsi="Palatino Linotype"/>
        </w:rPr>
        <w:t>Za zhotovitele:</w:t>
      </w:r>
      <w:r w:rsidRPr="00181128">
        <w:rPr>
          <w:rFonts w:ascii="Palatino Linotype" w:hAnsi="Palatino Linotype"/>
        </w:rPr>
        <w:tab/>
        <w:t>Za objednatele:</w:t>
      </w:r>
    </w:p>
    <w:p w14:paraId="2D199710" w14:textId="146668FC" w:rsidR="00465A6D" w:rsidRPr="00181128" w:rsidRDefault="00C12DBE" w:rsidP="00465A6D">
      <w:pPr>
        <w:tabs>
          <w:tab w:val="left" w:pos="5670"/>
        </w:tabs>
        <w:ind w:left="567" w:hanging="567"/>
        <w:rPr>
          <w:rFonts w:ascii="Palatino Linotype" w:hAnsi="Palatino Linotype"/>
          <w:b/>
        </w:rPr>
      </w:pPr>
      <w:r>
        <w:rPr>
          <w:rFonts w:ascii="Palatino Linotype" w:hAnsi="Palatino Linotype"/>
          <w:b/>
        </w:rPr>
        <w:t>Ve Světí, dne _</w:t>
      </w:r>
      <w:proofErr w:type="gramStart"/>
      <w:r>
        <w:rPr>
          <w:rFonts w:ascii="Palatino Linotype" w:hAnsi="Palatino Linotype"/>
          <w:b/>
        </w:rPr>
        <w:t>_._</w:t>
      </w:r>
      <w:proofErr w:type="gramEnd"/>
      <w:r>
        <w:rPr>
          <w:rFonts w:ascii="Palatino Linotype" w:hAnsi="Palatino Linotype"/>
          <w:b/>
        </w:rPr>
        <w:t>_.____</w:t>
      </w:r>
      <w:r w:rsidR="00465A6D" w:rsidRPr="00181128">
        <w:rPr>
          <w:rFonts w:ascii="Palatino Linotype" w:hAnsi="Palatino Linotype"/>
          <w:b/>
        </w:rPr>
        <w:tab/>
        <w:t>V</w:t>
      </w:r>
      <w:r>
        <w:rPr>
          <w:rFonts w:ascii="Palatino Linotype" w:hAnsi="Palatino Linotype"/>
          <w:b/>
        </w:rPr>
        <w:t> Hradci Králové,</w:t>
      </w:r>
      <w:r w:rsidR="00465A6D" w:rsidRPr="00181128">
        <w:rPr>
          <w:rFonts w:ascii="Palatino Linotype" w:hAnsi="Palatino Linotype"/>
          <w:b/>
        </w:rPr>
        <w:t xml:space="preserve"> dne __.__.____</w:t>
      </w:r>
    </w:p>
    <w:p w14:paraId="49C50765" w14:textId="77777777" w:rsidR="00465A6D" w:rsidRPr="00181128" w:rsidRDefault="00465A6D" w:rsidP="00465A6D">
      <w:pPr>
        <w:tabs>
          <w:tab w:val="left" w:pos="5670"/>
        </w:tabs>
        <w:rPr>
          <w:rFonts w:ascii="Palatino Linotype" w:hAnsi="Palatino Linotype"/>
        </w:rPr>
      </w:pPr>
    </w:p>
    <w:p w14:paraId="26B98B94" w14:textId="77777777" w:rsidR="00465A6D" w:rsidRPr="00181128" w:rsidRDefault="00465A6D" w:rsidP="00465A6D">
      <w:pPr>
        <w:tabs>
          <w:tab w:val="left" w:pos="5670"/>
        </w:tabs>
        <w:rPr>
          <w:rStyle w:val="platne1"/>
          <w:rFonts w:ascii="Palatino Linotype" w:hAnsi="Palatino Linotype"/>
        </w:rPr>
      </w:pPr>
      <w:r w:rsidRPr="00181128">
        <w:rPr>
          <w:rStyle w:val="platne1"/>
          <w:rFonts w:ascii="Palatino Linotype" w:hAnsi="Palatino Linotype"/>
        </w:rPr>
        <w:t>___________________________________</w:t>
      </w:r>
      <w:r w:rsidRPr="00181128">
        <w:rPr>
          <w:rStyle w:val="platne1"/>
          <w:rFonts w:ascii="Palatino Linotype" w:hAnsi="Palatino Linotype"/>
        </w:rPr>
        <w:tab/>
        <w:t>___________________________________</w:t>
      </w:r>
    </w:p>
    <w:p w14:paraId="744BA8D7" w14:textId="77777777" w:rsidR="00C12DBE" w:rsidRDefault="00C12DBE" w:rsidP="00465A6D">
      <w:pPr>
        <w:tabs>
          <w:tab w:val="left" w:pos="5670"/>
        </w:tabs>
        <w:rPr>
          <w:rFonts w:ascii="Palatino Linotype" w:hAnsi="Palatino Linotype"/>
          <w:b/>
        </w:rPr>
      </w:pPr>
      <w:r>
        <w:rPr>
          <w:rFonts w:ascii="Palatino Linotype" w:hAnsi="Palatino Linotype"/>
          <w:b/>
          <w:bCs/>
          <w:iCs/>
          <w:snapToGrid w:val="0"/>
        </w:rPr>
        <w:t xml:space="preserve">Jiří </w:t>
      </w:r>
      <w:proofErr w:type="spellStart"/>
      <w:r>
        <w:rPr>
          <w:rFonts w:ascii="Palatino Linotype" w:hAnsi="Palatino Linotype"/>
          <w:b/>
          <w:bCs/>
          <w:iCs/>
          <w:snapToGrid w:val="0"/>
        </w:rPr>
        <w:t>Švub</w:t>
      </w:r>
      <w:proofErr w:type="spellEnd"/>
      <w:r>
        <w:rPr>
          <w:rFonts w:ascii="Palatino Linotype" w:hAnsi="Palatino Linotype"/>
          <w:b/>
          <w:bCs/>
          <w:iCs/>
          <w:snapToGrid w:val="0"/>
        </w:rPr>
        <w:t>, jednatel</w:t>
      </w:r>
      <w:r w:rsidR="00465A6D" w:rsidRPr="00181128">
        <w:rPr>
          <w:rFonts w:ascii="Palatino Linotype" w:hAnsi="Palatino Linotype"/>
          <w:b/>
          <w:bCs/>
          <w:iCs/>
          <w:snapToGrid w:val="0"/>
          <w:color w:val="FF0000"/>
        </w:rPr>
        <w:tab/>
      </w:r>
      <w:r w:rsidR="00465A6D" w:rsidRPr="005D5C81">
        <w:rPr>
          <w:rFonts w:ascii="Palatino Linotype" w:hAnsi="Palatino Linotype"/>
          <w:b/>
        </w:rPr>
        <w:t>Ing. Daniela Lusková, MPA, ředitelka</w:t>
      </w:r>
    </w:p>
    <w:p w14:paraId="372C7718" w14:textId="6DDD377B" w:rsidR="00465A6D" w:rsidRPr="00181128" w:rsidRDefault="00C12DBE" w:rsidP="00465A6D">
      <w:pPr>
        <w:tabs>
          <w:tab w:val="left" w:pos="5670"/>
        </w:tabs>
        <w:rPr>
          <w:rFonts w:ascii="Palatino Linotype" w:hAnsi="Palatino Linotype"/>
          <w:bCs/>
          <w:iCs/>
        </w:rPr>
      </w:pPr>
      <w:r>
        <w:rPr>
          <w:rFonts w:ascii="Palatino Linotype" w:hAnsi="Palatino Linotype"/>
          <w:b/>
          <w:bCs/>
          <w:iCs/>
        </w:rPr>
        <w:t>ASJ s.r.o.</w:t>
      </w:r>
      <w:r w:rsidR="00465A6D" w:rsidRPr="00181128">
        <w:rPr>
          <w:rFonts w:ascii="Palatino Linotype" w:hAnsi="Palatino Linotype"/>
          <w:b/>
          <w:bCs/>
          <w:iCs/>
          <w:snapToGrid w:val="0"/>
        </w:rPr>
        <w:tab/>
      </w:r>
      <w:r w:rsidR="00465A6D">
        <w:rPr>
          <w:rFonts w:ascii="Palatino Linotype" w:hAnsi="Palatino Linotype"/>
          <w:b/>
          <w:bCs/>
        </w:rPr>
        <w:t xml:space="preserve">Domov u </w:t>
      </w:r>
      <w:proofErr w:type="spellStart"/>
      <w:r w:rsidR="00465A6D">
        <w:rPr>
          <w:rFonts w:ascii="Palatino Linotype" w:hAnsi="Palatino Linotype"/>
          <w:b/>
          <w:bCs/>
        </w:rPr>
        <w:t>Biřičky</w:t>
      </w:r>
      <w:proofErr w:type="spellEnd"/>
      <w:r w:rsidR="00465A6D" w:rsidRPr="00181128">
        <w:rPr>
          <w:rFonts w:ascii="Palatino Linotype" w:hAnsi="Palatino Linotype"/>
          <w:b/>
          <w:bCs/>
        </w:rPr>
        <w:t xml:space="preserve"> </w:t>
      </w:r>
      <w:r w:rsidR="00465A6D" w:rsidRPr="00181128">
        <w:rPr>
          <w:rStyle w:val="platne1"/>
          <w:rFonts w:ascii="Palatino Linotype" w:hAnsi="Palatino Linotype"/>
        </w:rPr>
        <w:tab/>
      </w:r>
    </w:p>
    <w:p w14:paraId="265E136C" w14:textId="778702D6" w:rsidR="00844780" w:rsidRPr="00181128" w:rsidRDefault="00465A6D" w:rsidP="00D30D63">
      <w:pPr>
        <w:tabs>
          <w:tab w:val="left" w:pos="5670"/>
        </w:tabs>
        <w:ind w:right="-144"/>
        <w:rPr>
          <w:rFonts w:ascii="Palatino Linotype" w:hAnsi="Palatino Linotype"/>
          <w:b/>
          <w:bCs/>
          <w:iCs/>
        </w:rPr>
      </w:pPr>
      <w:r w:rsidRPr="00181128">
        <w:rPr>
          <w:rStyle w:val="platne1"/>
          <w:rFonts w:ascii="Palatino Linotype" w:hAnsi="Palatino Linotype"/>
        </w:rPr>
        <w:tab/>
      </w:r>
    </w:p>
    <w:sectPr w:rsidR="00844780" w:rsidRPr="00181128" w:rsidSect="00465A6D">
      <w:headerReference w:type="default" r:id="rId11"/>
      <w:footerReference w:type="default" r:id="rId12"/>
      <w:type w:val="continuous"/>
      <w:pgSz w:w="11906" w:h="16838"/>
      <w:pgMar w:top="1418" w:right="1134" w:bottom="1418" w:left="1134" w:header="284" w:footer="14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26154" w14:textId="77777777" w:rsidR="0002015F" w:rsidRDefault="0002015F">
      <w:r>
        <w:separator/>
      </w:r>
    </w:p>
  </w:endnote>
  <w:endnote w:type="continuationSeparator" w:id="0">
    <w:p w14:paraId="72529B70" w14:textId="77777777" w:rsidR="0002015F" w:rsidRDefault="0002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2655" w14:textId="77777777" w:rsidR="0002015F" w:rsidRPr="00915B2E" w:rsidRDefault="0002015F">
    <w:pPr>
      <w:pStyle w:val="Zpat"/>
      <w:rPr>
        <w:sz w:val="2"/>
        <w:szCs w:val="2"/>
      </w:rPr>
    </w:pPr>
    <w:r>
      <w:rPr>
        <w:rFonts w:ascii="Calibri Light" w:hAnsi="Calibri Light"/>
        <w:noProof/>
        <w:sz w:val="28"/>
        <w:szCs w:val="28"/>
      </w:rPr>
      <mc:AlternateContent>
        <mc:Choice Requires="wps">
          <w:drawing>
            <wp:anchor distT="0" distB="0" distL="114300" distR="114300" simplePos="0" relativeHeight="251658240" behindDoc="0" locked="0" layoutInCell="1" allowOverlap="1" wp14:anchorId="3D844A63" wp14:editId="17269FF8">
              <wp:simplePos x="0" y="0"/>
              <wp:positionH relativeFrom="page">
                <wp:posOffset>6653530</wp:posOffset>
              </wp:positionH>
              <wp:positionV relativeFrom="page">
                <wp:posOffset>9855200</wp:posOffset>
              </wp:positionV>
              <wp:extent cx="512445" cy="441325"/>
              <wp:effectExtent l="0" t="0" r="0" b="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FD3A511" w14:textId="77777777" w:rsidR="0002015F" w:rsidRPr="00454A41" w:rsidRDefault="0002015F" w:rsidP="00FA48D3">
                          <w:pPr>
                            <w:pStyle w:val="Bezmezer"/>
                            <w:rPr>
                              <w:rFonts w:ascii="Palatino Linotype" w:hAnsi="Palatino Linotype"/>
                              <w:sz w:val="20"/>
                              <w:szCs w:val="20"/>
                            </w:rPr>
                          </w:pPr>
                          <w:r w:rsidRPr="00454A41">
                            <w:rPr>
                              <w:rFonts w:ascii="Palatino Linotype" w:hAnsi="Palatino Linotype"/>
                              <w:sz w:val="20"/>
                              <w:szCs w:val="20"/>
                            </w:rPr>
                            <w:fldChar w:fldCharType="begin"/>
                          </w:r>
                          <w:r w:rsidRPr="00454A41">
                            <w:rPr>
                              <w:rFonts w:ascii="Palatino Linotype" w:hAnsi="Palatino Linotype"/>
                              <w:sz w:val="20"/>
                              <w:szCs w:val="20"/>
                            </w:rPr>
                            <w:instrText>PAGE    \* MERGEFORMAT</w:instrText>
                          </w:r>
                          <w:r w:rsidRPr="00454A41">
                            <w:rPr>
                              <w:rFonts w:ascii="Palatino Linotype" w:hAnsi="Palatino Linotype"/>
                              <w:sz w:val="20"/>
                              <w:szCs w:val="20"/>
                            </w:rPr>
                            <w:fldChar w:fldCharType="separate"/>
                          </w:r>
                          <w:r w:rsidR="008E293E">
                            <w:rPr>
                              <w:rFonts w:ascii="Palatino Linotype" w:hAnsi="Palatino Linotype"/>
                              <w:noProof/>
                              <w:sz w:val="20"/>
                              <w:szCs w:val="20"/>
                            </w:rPr>
                            <w:t>6</w:t>
                          </w:r>
                          <w:r w:rsidRPr="00454A41">
                            <w:rPr>
                              <w:rFonts w:ascii="Palatino Linotype" w:hAnsi="Palatino Linotype"/>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44A6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6" type="#_x0000_t176" style="position:absolute;margin-left:523.9pt;margin-top:776pt;width:40.35pt;height:3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" filled="f" fillcolor="#5c83b4" stroked="f" strokecolor="#737373">
              <v:textbox>
                <w:txbxContent>
                  <w:p w14:paraId="3FD3A511" w14:textId="77777777" w:rsidR="0002015F" w:rsidRPr="00454A41" w:rsidRDefault="0002015F" w:rsidP="00FA48D3">
                    <w:pPr>
                      <w:pStyle w:val="Bezmezer"/>
                      <w:rPr>
                        <w:rFonts w:ascii="Palatino Linotype" w:hAnsi="Palatino Linotype"/>
                        <w:sz w:val="20"/>
                        <w:szCs w:val="20"/>
                      </w:rPr>
                    </w:pPr>
                    <w:r w:rsidRPr="00454A41">
                      <w:rPr>
                        <w:rFonts w:ascii="Palatino Linotype" w:hAnsi="Palatino Linotype"/>
                        <w:sz w:val="20"/>
                        <w:szCs w:val="20"/>
                      </w:rPr>
                      <w:fldChar w:fldCharType="begin"/>
                    </w:r>
                    <w:r w:rsidRPr="00454A41">
                      <w:rPr>
                        <w:rFonts w:ascii="Palatino Linotype" w:hAnsi="Palatino Linotype"/>
                        <w:sz w:val="20"/>
                        <w:szCs w:val="20"/>
                      </w:rPr>
                      <w:instrText>PAGE    \* MERGEFORMAT</w:instrText>
                    </w:r>
                    <w:r w:rsidRPr="00454A41">
                      <w:rPr>
                        <w:rFonts w:ascii="Palatino Linotype" w:hAnsi="Palatino Linotype"/>
                        <w:sz w:val="20"/>
                        <w:szCs w:val="20"/>
                      </w:rPr>
                      <w:fldChar w:fldCharType="separate"/>
                    </w:r>
                    <w:r w:rsidR="008E293E">
                      <w:rPr>
                        <w:rFonts w:ascii="Palatino Linotype" w:hAnsi="Palatino Linotype"/>
                        <w:noProof/>
                        <w:sz w:val="20"/>
                        <w:szCs w:val="20"/>
                      </w:rPr>
                      <w:t>6</w:t>
                    </w:r>
                    <w:r w:rsidRPr="00454A41">
                      <w:rPr>
                        <w:rFonts w:ascii="Palatino Linotype" w:hAnsi="Palatino Linotype"/>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40672" w14:textId="77777777" w:rsidR="0002015F" w:rsidRDefault="0002015F">
      <w:r>
        <w:separator/>
      </w:r>
    </w:p>
  </w:footnote>
  <w:footnote w:type="continuationSeparator" w:id="0">
    <w:p w14:paraId="146A6E76" w14:textId="77777777" w:rsidR="0002015F" w:rsidRDefault="00020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A1AD" w14:textId="178DC2AE" w:rsidR="0002015F" w:rsidRPr="00EF351B" w:rsidRDefault="0002015F" w:rsidP="007F36C5">
    <w:pPr>
      <w:tabs>
        <w:tab w:val="center" w:pos="4536"/>
        <w:tab w:val="right" w:pos="9072"/>
      </w:tabs>
      <w:suppressAutoHyphens w:val="0"/>
      <w:spacing w:after="200" w:line="276" w:lineRule="auto"/>
      <w:rPr>
        <w:rFonts w:ascii="Calibri" w:hAnsi="Calibri"/>
        <w:sz w:val="18"/>
        <w:szCs w:val="18"/>
      </w:rPr>
    </w:pPr>
    <w:bookmarkStart w:id="4" w:name="_Hlk38637174"/>
    <w:bookmarkStart w:id="5" w:name="_Hlk38637175"/>
    <w:bookmarkStart w:id="6" w:name="_Hlk38637177"/>
    <w:bookmarkStart w:id="7" w:name="_Hlk38637178"/>
    <w:r w:rsidRPr="00EF351B">
      <w:rPr>
        <w:rFonts w:ascii="Calibri" w:hAnsi="Calibri"/>
        <w:noProof/>
        <w:sz w:val="18"/>
        <w:szCs w:val="18"/>
      </w:rPr>
      <w:drawing>
        <wp:anchor distT="0" distB="0" distL="114300" distR="114300" simplePos="0" relativeHeight="251660288" behindDoc="0" locked="0" layoutInCell="1" allowOverlap="1" wp14:anchorId="5ED96DCC" wp14:editId="214C1044">
          <wp:simplePos x="0" y="0"/>
          <wp:positionH relativeFrom="margin">
            <wp:align>left</wp:align>
          </wp:positionH>
          <wp:positionV relativeFrom="paragraph">
            <wp:posOffset>6985</wp:posOffset>
          </wp:positionV>
          <wp:extent cx="1514475" cy="752475"/>
          <wp:effectExtent l="0" t="0" r="9525" b="9525"/>
          <wp:wrapNone/>
          <wp:docPr id="5" name="Obrázek 5" descr="Domov u Biřič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omov u Biřič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sz w:val="18"/>
        <w:szCs w:val="18"/>
      </w:rPr>
      <w:t xml:space="preserve">     </w:t>
    </w:r>
  </w:p>
  <w:p w14:paraId="5F4B1754" w14:textId="329D12B5" w:rsidR="0002015F" w:rsidRPr="00606E72" w:rsidRDefault="0002015F" w:rsidP="00606E72">
    <w:pPr>
      <w:tabs>
        <w:tab w:val="right" w:pos="9638"/>
      </w:tabs>
      <w:suppressAutoHyphens w:val="0"/>
      <w:spacing w:after="200" w:line="276" w:lineRule="auto"/>
      <w:rPr>
        <w:rFonts w:ascii="Century Gothic" w:hAnsi="Century Gothic"/>
        <w:color w:val="1F497D"/>
        <w:szCs w:val="18"/>
      </w:rPr>
    </w:pPr>
    <w:r>
      <w:rPr>
        <w:rFonts w:ascii="Century Gothic" w:hAnsi="Century Gothic"/>
        <w:color w:val="1F497D"/>
        <w:sz w:val="18"/>
        <w:szCs w:val="18"/>
      </w:rPr>
      <w:t xml:space="preserve">                                                </w:t>
    </w:r>
    <w:r w:rsidRPr="00606E72">
      <w:rPr>
        <w:rFonts w:ascii="Century Gothic" w:hAnsi="Century Gothic"/>
        <w:color w:val="1F497D"/>
        <w:szCs w:val="18"/>
      </w:rPr>
      <w:t>500 08 Hradec Králové, K </w:t>
    </w:r>
    <w:proofErr w:type="spellStart"/>
    <w:r w:rsidRPr="00606E72">
      <w:rPr>
        <w:rFonts w:ascii="Century Gothic" w:hAnsi="Century Gothic"/>
        <w:color w:val="1F497D"/>
        <w:szCs w:val="18"/>
      </w:rPr>
      <w:t>Biřičce</w:t>
    </w:r>
    <w:proofErr w:type="spellEnd"/>
    <w:r w:rsidRPr="00606E72">
      <w:rPr>
        <w:rFonts w:ascii="Century Gothic" w:hAnsi="Century Gothic"/>
        <w:color w:val="1F497D"/>
        <w:szCs w:val="18"/>
      </w:rPr>
      <w:t xml:space="preserve"> 1240 </w:t>
    </w:r>
    <w:r w:rsidRPr="00606E72">
      <w:rPr>
        <w:rFonts w:ascii="Century Gothic" w:hAnsi="Century Gothic"/>
        <w:color w:val="1F497D"/>
        <w:szCs w:val="18"/>
      </w:rPr>
      <w:tab/>
    </w:r>
    <w:r>
      <w:rPr>
        <w:rFonts w:ascii="Century Gothic" w:hAnsi="Century Gothic"/>
        <w:color w:val="1F497D"/>
        <w:szCs w:val="18"/>
      </w:rPr>
      <w:t xml:space="preserve">  </w:t>
    </w:r>
    <w:r w:rsidRPr="00606E72">
      <w:rPr>
        <w:rFonts w:ascii="Century Gothic" w:hAnsi="Century Gothic"/>
        <w:color w:val="1F497D"/>
        <w:szCs w:val="18"/>
      </w:rPr>
      <w:t>Veřejná zakázka:</w:t>
    </w:r>
  </w:p>
  <w:p w14:paraId="5ECAD52B" w14:textId="1B89669C" w:rsidR="0002015F" w:rsidRPr="00606E72" w:rsidRDefault="0002015F" w:rsidP="0002015F">
    <w:pPr>
      <w:tabs>
        <w:tab w:val="center" w:pos="3119"/>
        <w:tab w:val="right" w:pos="9072"/>
      </w:tabs>
      <w:suppressAutoHyphens w:val="0"/>
      <w:jc w:val="right"/>
      <w:rPr>
        <w:rFonts w:ascii="Century Gothic" w:hAnsi="Century Gothic"/>
        <w:b/>
        <w:bCs/>
        <w:color w:val="1F497D"/>
        <w:szCs w:val="18"/>
      </w:rPr>
    </w:pPr>
    <w:r>
      <w:rPr>
        <w:rFonts w:ascii="Century Gothic" w:hAnsi="Century Gothic"/>
        <w:b/>
        <w:bCs/>
        <w:color w:val="1F497D"/>
        <w:szCs w:val="18"/>
      </w:rPr>
      <w:tab/>
    </w:r>
    <w:r>
      <w:rPr>
        <w:rFonts w:ascii="Century Gothic" w:hAnsi="Century Gothic"/>
        <w:b/>
        <w:bCs/>
        <w:color w:val="1F497D"/>
        <w:szCs w:val="18"/>
      </w:rPr>
      <w:tab/>
      <w:t xml:space="preserve"> </w:t>
    </w:r>
    <w:r w:rsidRPr="00606E72">
      <w:rPr>
        <w:rFonts w:ascii="Century Gothic" w:hAnsi="Century Gothic"/>
        <w:b/>
        <w:bCs/>
        <w:color w:val="1F497D"/>
        <w:szCs w:val="18"/>
      </w:rPr>
      <w:t>„</w:t>
    </w:r>
    <w:bookmarkStart w:id="8" w:name="_Hlk49521215"/>
    <w:r>
      <w:rPr>
        <w:rFonts w:ascii="Century Gothic" w:hAnsi="Century Gothic"/>
        <w:b/>
        <w:bCs/>
        <w:color w:val="1F497D"/>
      </w:rPr>
      <w:t xml:space="preserve">Rekonstrukce lodžií v Budově Y Domova U </w:t>
    </w:r>
    <w:proofErr w:type="spellStart"/>
    <w:r>
      <w:rPr>
        <w:rFonts w:ascii="Century Gothic" w:hAnsi="Century Gothic"/>
        <w:b/>
        <w:bCs/>
        <w:color w:val="1F497D"/>
      </w:rPr>
      <w:t>Biřičky</w:t>
    </w:r>
    <w:bookmarkEnd w:id="8"/>
    <w:proofErr w:type="spellEnd"/>
    <w:r>
      <w:rPr>
        <w:rFonts w:ascii="Century Gothic" w:hAnsi="Century Gothic"/>
        <w:b/>
        <w:bCs/>
        <w:color w:val="1F497D"/>
      </w:rPr>
      <w:t xml:space="preserve"> 2023 - 2024</w:t>
    </w:r>
    <w:r w:rsidRPr="00606E72">
      <w:rPr>
        <w:rFonts w:ascii="Century Gothic" w:hAnsi="Century Gothic"/>
        <w:b/>
        <w:bCs/>
        <w:color w:val="1F497D"/>
        <w:szCs w:val="18"/>
      </w:rPr>
      <w:t>“</w:t>
    </w:r>
  </w:p>
  <w:bookmarkEnd w:id="4"/>
  <w:bookmarkEnd w:id="5"/>
  <w:bookmarkEnd w:id="6"/>
  <w:bookmarkEnd w:id="7"/>
  <w:p w14:paraId="2660C2CA" w14:textId="77777777" w:rsidR="0002015F" w:rsidRPr="00EF351B" w:rsidRDefault="0002015F" w:rsidP="007F36C5">
    <w:pPr>
      <w:tabs>
        <w:tab w:val="center" w:pos="4536"/>
        <w:tab w:val="right" w:pos="9072"/>
      </w:tabs>
      <w:suppressAutoHyphens w:val="0"/>
      <w:rPr>
        <w:rFonts w:ascii="Century Gothic" w:hAnsi="Century Gothic"/>
        <w:color w:val="1F497D"/>
        <w:sz w:val="18"/>
        <w:szCs w:val="18"/>
      </w:rPr>
    </w:pPr>
    <w:r w:rsidRPr="00EF351B">
      <w:rPr>
        <w:rFonts w:ascii="Century Gothic" w:hAnsi="Century Gothic"/>
        <w:color w:val="1F497D"/>
        <w:sz w:val="18"/>
        <w:szCs w:val="18"/>
      </w:rPr>
      <w:t>_____________________________________________________</w:t>
    </w:r>
    <w:r>
      <w:rPr>
        <w:rFonts w:ascii="Century Gothic" w:hAnsi="Century Gothic"/>
        <w:color w:val="1F497D"/>
        <w:sz w:val="18"/>
        <w:szCs w:val="18"/>
      </w:rPr>
      <w:t>___________________</w:t>
    </w:r>
    <w:r w:rsidRPr="00EF351B">
      <w:rPr>
        <w:rFonts w:ascii="Century Gothic" w:hAnsi="Century Gothic"/>
        <w:color w:val="1F497D"/>
        <w:sz w:val="18"/>
        <w:szCs w:val="18"/>
      </w:rPr>
      <w:t>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Palatino Linotype" w:hAnsi="Palatino Linotype" w:cs="Palatino Linotype" w:hint="default"/>
        <w:b w:val="0"/>
        <w:bCs/>
        <w:i w:val="0"/>
        <w:iCs/>
        <w:sz w:val="22"/>
        <w:szCs w:val="22"/>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upperRoman"/>
      <w:lvlText w:val="%1."/>
      <w:lvlJc w:val="left"/>
      <w:pPr>
        <w:tabs>
          <w:tab w:val="num" w:pos="0"/>
        </w:tabs>
        <w:ind w:left="720" w:hanging="360"/>
      </w:pPr>
      <w:rPr>
        <w:rFonts w:ascii="Palatino Linotype" w:hAnsi="Palatino Linotype" w:cs="Times New Roman" w:hint="default"/>
        <w:b w:val="0"/>
        <w:sz w:val="22"/>
        <w:szCs w:val="22"/>
      </w:rPr>
    </w:lvl>
  </w:abstractNum>
  <w:abstractNum w:abstractNumId="2" w15:restartNumberingAfterBreak="0">
    <w:nsid w:val="00000003"/>
    <w:multiLevelType w:val="multilevel"/>
    <w:tmpl w:val="17767608"/>
    <w:name w:val="WW8Num3"/>
    <w:lvl w:ilvl="0">
      <w:start w:val="1"/>
      <w:numFmt w:val="decimal"/>
      <w:lvlText w:val="%1."/>
      <w:lvlJc w:val="left"/>
      <w:pPr>
        <w:tabs>
          <w:tab w:val="num" w:pos="0"/>
        </w:tabs>
        <w:ind w:left="360" w:hanging="360"/>
      </w:pPr>
      <w:rPr>
        <w:rFonts w:ascii="Palatino Linotype" w:hAnsi="Palatino Linotype" w:cs="Palatino Linotype" w:hint="default"/>
        <w:b/>
        <w:bCs/>
        <w:sz w:val="22"/>
        <w:szCs w:val="20"/>
      </w:rPr>
    </w:lvl>
    <w:lvl w:ilvl="1">
      <w:start w:val="1"/>
      <w:numFmt w:val="decimal"/>
      <w:lvlText w:val="%1.%2."/>
      <w:lvlJc w:val="left"/>
      <w:pPr>
        <w:tabs>
          <w:tab w:val="num" w:pos="-76"/>
        </w:tabs>
        <w:ind w:left="716" w:hanging="432"/>
      </w:pPr>
      <w:rPr>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146" w:hanging="360"/>
      </w:pPr>
      <w:rPr>
        <w:rFonts w:ascii="Symbol" w:hAnsi="Symbol" w:cs="Palatino Linotype"/>
        <w:b/>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360"/>
        </w:tabs>
        <w:ind w:left="360" w:hanging="360"/>
      </w:pPr>
      <w:rPr>
        <w:rFonts w:ascii="Symbol" w:hAnsi="Symbol" w:cs="Symbol" w:hint="default"/>
        <w:sz w:val="22"/>
        <w:szCs w:val="22"/>
        <w:shd w:val="clear" w:color="auto" w:fill="FFFFFF"/>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145" w:hanging="360"/>
      </w:pPr>
      <w:rPr>
        <w:rFonts w:ascii="Symbol" w:hAnsi="Symbol" w:cs="Times New Roman" w:hint="default"/>
        <w:b w:val="0"/>
        <w:sz w:val="22"/>
        <w:szCs w:val="22"/>
      </w:rPr>
    </w:lvl>
  </w:abstractNum>
  <w:abstractNum w:abstractNumId="6" w15:restartNumberingAfterBreak="0">
    <w:nsid w:val="00000007"/>
    <w:multiLevelType w:val="singleLevel"/>
    <w:tmpl w:val="00000007"/>
    <w:name w:val="WW8Num7"/>
    <w:lvl w:ilvl="0">
      <w:start w:val="1"/>
      <w:numFmt w:val="upperRoman"/>
      <w:lvlText w:val="%1."/>
      <w:lvlJc w:val="left"/>
      <w:pPr>
        <w:tabs>
          <w:tab w:val="num" w:pos="0"/>
        </w:tabs>
        <w:ind w:left="720" w:hanging="360"/>
      </w:pPr>
      <w:rPr>
        <w:rFonts w:ascii="Symbol" w:hAnsi="Symbol" w:cs="Symbol" w:hint="default"/>
        <w:b/>
        <w:bCs/>
        <w:iCs/>
        <w:sz w:val="22"/>
        <w:szCs w:val="22"/>
      </w:rPr>
    </w:lvl>
  </w:abstractNum>
  <w:abstractNum w:abstractNumId="7" w15:restartNumberingAfterBreak="0">
    <w:nsid w:val="00000008"/>
    <w:multiLevelType w:val="multilevel"/>
    <w:tmpl w:val="F58A4774"/>
    <w:name w:val="WW8Num8"/>
    <w:lvl w:ilvl="0">
      <w:start w:val="1"/>
      <w:numFmt w:val="decimal"/>
      <w:lvlText w:val="%1."/>
      <w:lvlJc w:val="left"/>
      <w:pPr>
        <w:tabs>
          <w:tab w:val="num" w:pos="0"/>
        </w:tabs>
        <w:ind w:left="717" w:hanging="360"/>
      </w:pPr>
      <w:rPr>
        <w:rFonts w:hint="default"/>
        <w:b/>
        <w:sz w:val="22"/>
        <w:szCs w:val="28"/>
      </w:rPr>
    </w:lvl>
    <w:lvl w:ilvl="1">
      <w:start w:val="1"/>
      <w:numFmt w:val="decimal"/>
      <w:lvlText w:val="2.%2."/>
      <w:lvlJc w:val="left"/>
      <w:pPr>
        <w:tabs>
          <w:tab w:val="num" w:pos="0"/>
        </w:tabs>
        <w:ind w:left="1149" w:hanging="432"/>
      </w:pPr>
      <w:rPr>
        <w:rFonts w:ascii="Palatino Linotype" w:hAnsi="Palatino Linotype" w:cs="Courier New" w:hint="default"/>
        <w:b/>
        <w:sz w:val="22"/>
        <w:szCs w:val="24"/>
      </w:rPr>
    </w:lvl>
    <w:lvl w:ilvl="2">
      <w:start w:val="1"/>
      <w:numFmt w:val="decimal"/>
      <w:lvlText w:val="%1.%2.%3."/>
      <w:lvlJc w:val="left"/>
      <w:pPr>
        <w:tabs>
          <w:tab w:val="num" w:pos="0"/>
        </w:tabs>
        <w:ind w:left="1581" w:hanging="504"/>
      </w:pPr>
      <w:rPr>
        <w:rFonts w:ascii="Wingdings" w:hAnsi="Wingdings" w:cs="Wingdings" w:hint="default"/>
      </w:rPr>
    </w:lvl>
    <w:lvl w:ilvl="3">
      <w:start w:val="1"/>
      <w:numFmt w:val="decimal"/>
      <w:lvlText w:val="%1.%2.%3.%4."/>
      <w:lvlJc w:val="left"/>
      <w:pPr>
        <w:tabs>
          <w:tab w:val="num" w:pos="0"/>
        </w:tabs>
        <w:ind w:left="2085" w:hanging="648"/>
      </w:pPr>
      <w:rPr>
        <w:rFonts w:hint="default"/>
      </w:rPr>
    </w:lvl>
    <w:lvl w:ilvl="4">
      <w:start w:val="1"/>
      <w:numFmt w:val="decimal"/>
      <w:lvlText w:val="%1.%2.%3.%4.%5."/>
      <w:lvlJc w:val="left"/>
      <w:pPr>
        <w:tabs>
          <w:tab w:val="num" w:pos="0"/>
        </w:tabs>
        <w:ind w:left="2589" w:hanging="792"/>
      </w:pPr>
      <w:rPr>
        <w:rFonts w:hint="default"/>
      </w:rPr>
    </w:lvl>
    <w:lvl w:ilvl="5">
      <w:start w:val="1"/>
      <w:numFmt w:val="decimal"/>
      <w:lvlText w:val="%1.%2.%3.%4.%5.%6."/>
      <w:lvlJc w:val="left"/>
      <w:pPr>
        <w:tabs>
          <w:tab w:val="num" w:pos="0"/>
        </w:tabs>
        <w:ind w:left="3093" w:hanging="936"/>
      </w:pPr>
      <w:rPr>
        <w:rFonts w:hint="default"/>
      </w:rPr>
    </w:lvl>
    <w:lvl w:ilvl="6">
      <w:start w:val="1"/>
      <w:numFmt w:val="decimal"/>
      <w:lvlText w:val="%1.%2.%3.%4.%5.%6.%7."/>
      <w:lvlJc w:val="left"/>
      <w:pPr>
        <w:tabs>
          <w:tab w:val="num" w:pos="0"/>
        </w:tabs>
        <w:ind w:left="3597" w:hanging="1080"/>
      </w:pPr>
      <w:rPr>
        <w:rFonts w:hint="default"/>
      </w:rPr>
    </w:lvl>
    <w:lvl w:ilvl="7">
      <w:start w:val="1"/>
      <w:numFmt w:val="decimal"/>
      <w:lvlText w:val="%1.%2.%3.%4.%5.%6.%7.%8."/>
      <w:lvlJc w:val="left"/>
      <w:pPr>
        <w:tabs>
          <w:tab w:val="num" w:pos="0"/>
        </w:tabs>
        <w:ind w:left="4101" w:hanging="1224"/>
      </w:pPr>
      <w:rPr>
        <w:rFonts w:hint="default"/>
      </w:rPr>
    </w:lvl>
    <w:lvl w:ilvl="8">
      <w:start w:val="1"/>
      <w:numFmt w:val="decimal"/>
      <w:lvlText w:val="%1.%2.%3.%4.%5.%6.%7.%8.%9."/>
      <w:lvlJc w:val="left"/>
      <w:pPr>
        <w:tabs>
          <w:tab w:val="num" w:pos="0"/>
        </w:tabs>
        <w:ind w:left="4677" w:hanging="1440"/>
      </w:pPr>
      <w:rPr>
        <w:rFonts w:hint="default"/>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04" w:hanging="360"/>
      </w:pPr>
      <w:rPr>
        <w:rFonts w:ascii="Symbol" w:hAnsi="Symbol" w:cs="Times New Roman" w:hint="default"/>
        <w:b/>
        <w:bCs/>
        <w:iCs/>
        <w:sz w:val="22"/>
        <w:szCs w:val="22"/>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720"/>
        </w:tabs>
        <w:ind w:left="720" w:hanging="360"/>
      </w:pPr>
      <w:rPr>
        <w:rFonts w:ascii="Palatino Linotype" w:hAnsi="Palatino Linotype" w:cs="Palatino Linotype"/>
        <w:b/>
        <w:sz w:val="26"/>
        <w:szCs w:val="26"/>
      </w:rPr>
    </w:lvl>
  </w:abstractNum>
  <w:abstractNum w:abstractNumId="10" w15:restartNumberingAfterBreak="0">
    <w:nsid w:val="0000000B"/>
    <w:multiLevelType w:val="singleLevel"/>
    <w:tmpl w:val="0000000B"/>
    <w:name w:val="WW8Num11"/>
    <w:lvl w:ilvl="0">
      <w:start w:val="1"/>
      <w:numFmt w:val="lowerRoman"/>
      <w:lvlText w:val="%1."/>
      <w:lvlJc w:val="left"/>
      <w:pPr>
        <w:tabs>
          <w:tab w:val="num" w:pos="0"/>
        </w:tabs>
        <w:ind w:left="720" w:hanging="360"/>
      </w:pPr>
      <w:rPr>
        <w:rFonts w:cs="Palatino Linotype"/>
      </w:rPr>
    </w:lvl>
  </w:abstractNum>
  <w:abstractNum w:abstractNumId="11" w15:restartNumberingAfterBreak="0">
    <w:nsid w:val="0000000C"/>
    <w:multiLevelType w:val="singleLevel"/>
    <w:tmpl w:val="0000000C"/>
    <w:name w:val="WW8Num12"/>
    <w:lvl w:ilvl="0">
      <w:start w:val="1"/>
      <w:numFmt w:val="lowerRoman"/>
      <w:lvlText w:val="%1."/>
      <w:lvlJc w:val="left"/>
      <w:pPr>
        <w:tabs>
          <w:tab w:val="num" w:pos="720"/>
        </w:tabs>
        <w:ind w:left="720" w:hanging="360"/>
      </w:pPr>
      <w:rPr>
        <w:rFonts w:ascii="Symbol" w:hAnsi="Symbol" w:cs="Symbol" w:hint="default"/>
        <w:sz w:val="22"/>
        <w:szCs w:val="22"/>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1145" w:hanging="360"/>
      </w:pPr>
      <w:rPr>
        <w:rFonts w:ascii="Symbol" w:hAnsi="Symbol" w:cs="Times New Roman"/>
        <w:bCs/>
        <w:sz w:val="22"/>
        <w:szCs w:val="22"/>
      </w:rPr>
    </w:lvl>
  </w:abstractNum>
  <w:abstractNum w:abstractNumId="13" w15:restartNumberingAfterBreak="0">
    <w:nsid w:val="0000000E"/>
    <w:multiLevelType w:val="singleLevel"/>
    <w:tmpl w:val="0000000E"/>
    <w:name w:val="WW8Num14"/>
    <w:lvl w:ilvl="0">
      <w:start w:val="1"/>
      <w:numFmt w:val="lowerRoman"/>
      <w:lvlText w:val="%1."/>
      <w:lvlJc w:val="left"/>
      <w:pPr>
        <w:tabs>
          <w:tab w:val="num" w:pos="0"/>
        </w:tabs>
        <w:ind w:left="783" w:hanging="360"/>
      </w:pPr>
      <w:rPr>
        <w:rFonts w:ascii="Palatino Linotype" w:hAnsi="Palatino Linotype" w:cs="Palatino Linotype" w:hint="default"/>
        <w:b/>
        <w:bCs/>
        <w:i/>
        <w:sz w:val="22"/>
        <w:szCs w:val="22"/>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1145" w:hanging="360"/>
      </w:pPr>
      <w:rPr>
        <w:rFonts w:ascii="Symbol" w:hAnsi="Symbol" w:cs="Palatino Linotype"/>
      </w:rPr>
    </w:lvl>
  </w:abstractNum>
  <w:abstractNum w:abstractNumId="15" w15:restartNumberingAfterBreak="0">
    <w:nsid w:val="00000010"/>
    <w:multiLevelType w:val="singleLevel"/>
    <w:tmpl w:val="00000010"/>
    <w:name w:val="WW8Num16"/>
    <w:lvl w:ilvl="0">
      <w:start w:val="1"/>
      <w:numFmt w:val="lowerLetter"/>
      <w:lvlText w:val="%1)"/>
      <w:lvlJc w:val="left"/>
      <w:pPr>
        <w:tabs>
          <w:tab w:val="num" w:pos="0"/>
        </w:tabs>
        <w:ind w:left="720" w:hanging="360"/>
      </w:pPr>
      <w:rPr>
        <w:rFonts w:ascii="Palatino Linotype" w:hAnsi="Palatino Linotype" w:cs="Palatino Linotype" w:hint="default"/>
        <w:b/>
        <w:bCs/>
        <w:i/>
        <w:sz w:val="22"/>
        <w:szCs w:val="22"/>
      </w:rPr>
    </w:lvl>
  </w:abstractNum>
  <w:abstractNum w:abstractNumId="16" w15:restartNumberingAfterBreak="0">
    <w:nsid w:val="00000011"/>
    <w:multiLevelType w:val="singleLevel"/>
    <w:tmpl w:val="00000011"/>
    <w:name w:val="WW8Num17"/>
    <w:lvl w:ilvl="0">
      <w:start w:val="1"/>
      <w:numFmt w:val="lowerRoman"/>
      <w:lvlText w:val="%1."/>
      <w:lvlJc w:val="left"/>
      <w:pPr>
        <w:tabs>
          <w:tab w:val="num" w:pos="0"/>
        </w:tabs>
        <w:ind w:left="1004" w:hanging="360"/>
      </w:pPr>
      <w:rPr>
        <w:rFonts w:ascii="Symbol" w:hAnsi="Symbol" w:cs="Symbol" w:hint="default"/>
        <w:i/>
        <w:sz w:val="22"/>
        <w:szCs w:val="22"/>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145" w:hanging="360"/>
      </w:pPr>
      <w:rPr>
        <w:rFonts w:ascii="Symbol" w:hAnsi="Symbol" w:cs="Palatino Linotype" w:hint="default"/>
        <w:b/>
        <w:bCs/>
        <w:i/>
        <w:sz w:val="22"/>
        <w:szCs w:val="22"/>
      </w:rPr>
    </w:lvl>
  </w:abstractNum>
  <w:abstractNum w:abstractNumId="18" w15:restartNumberingAfterBreak="0">
    <w:nsid w:val="00000013"/>
    <w:multiLevelType w:val="singleLevel"/>
    <w:tmpl w:val="5636D572"/>
    <w:name w:val="WW8Num8"/>
    <w:lvl w:ilvl="0">
      <w:start w:val="1"/>
      <w:numFmt w:val="lowerLetter"/>
      <w:lvlText w:val="%1)"/>
      <w:lvlJc w:val="left"/>
      <w:pPr>
        <w:ind w:left="900" w:hanging="360"/>
      </w:pPr>
      <w:rPr>
        <w:rFonts w:hint="default"/>
        <w:b w:val="0"/>
        <w:i/>
        <w:sz w:val="22"/>
        <w:szCs w:val="22"/>
      </w:rPr>
    </w:lvl>
  </w:abstractNum>
  <w:abstractNum w:abstractNumId="19" w15:restartNumberingAfterBreak="0">
    <w:nsid w:val="00000014"/>
    <w:multiLevelType w:val="singleLevel"/>
    <w:tmpl w:val="00000014"/>
    <w:name w:val="WW8Num20"/>
    <w:lvl w:ilvl="0">
      <w:start w:val="1"/>
      <w:numFmt w:val="lowerLetter"/>
      <w:lvlText w:val="%1)"/>
      <w:lvlJc w:val="left"/>
      <w:pPr>
        <w:tabs>
          <w:tab w:val="num" w:pos="0"/>
        </w:tabs>
        <w:ind w:left="720" w:hanging="360"/>
      </w:pPr>
      <w:rPr>
        <w:rFonts w:ascii="Symbol" w:hAnsi="Symbol" w:cs="Symbol" w:hint="default"/>
        <w:sz w:val="22"/>
        <w:szCs w:val="22"/>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0"/>
        </w:tabs>
        <w:ind w:left="720" w:hanging="360"/>
      </w:pPr>
      <w:rPr>
        <w:rFonts w:cs="Palatino Linotype"/>
      </w:rPr>
    </w:lvl>
  </w:abstractNum>
  <w:abstractNum w:abstractNumId="21" w15:restartNumberingAfterBreak="0">
    <w:nsid w:val="00000016"/>
    <w:multiLevelType w:val="multilevel"/>
    <w:tmpl w:val="00000016"/>
    <w:name w:val="WW8Num22"/>
    <w:lvl w:ilvl="0">
      <w:start w:val="1"/>
      <w:numFmt w:val="lowerLetter"/>
      <w:lvlText w:val="%1)"/>
      <w:lvlJc w:val="left"/>
      <w:pPr>
        <w:tabs>
          <w:tab w:val="num" w:pos="0"/>
        </w:tabs>
        <w:ind w:left="502" w:hanging="360"/>
      </w:pPr>
      <w:rPr>
        <w:rFonts w:ascii="Palatino Linotype" w:hAnsi="Palatino Linotype" w:cs="Palatino Linotype" w:hint="default"/>
        <w:b/>
        <w:bCs/>
        <w:i/>
        <w:color w:val="000000"/>
        <w:spacing w:val="0"/>
        <w:sz w:val="22"/>
        <w:szCs w:val="22"/>
        <w:shd w:val="clear" w:color="auto" w:fill="FFFFFF"/>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singleLevel"/>
    <w:tmpl w:val="00000017"/>
    <w:name w:val="WW8Num23"/>
    <w:lvl w:ilvl="0">
      <w:start w:val="1"/>
      <w:numFmt w:val="lowerRoman"/>
      <w:lvlText w:val="%1."/>
      <w:lvlJc w:val="left"/>
      <w:pPr>
        <w:tabs>
          <w:tab w:val="num" w:pos="720"/>
        </w:tabs>
        <w:ind w:left="720" w:hanging="360"/>
      </w:pPr>
      <w:rPr>
        <w:rFonts w:ascii="Symbol" w:hAnsi="Symbol" w:cs="Symbol" w:hint="default"/>
        <w:sz w:val="22"/>
        <w:szCs w:val="22"/>
      </w:rPr>
    </w:lvl>
  </w:abstractNum>
  <w:abstractNum w:abstractNumId="23" w15:restartNumberingAfterBreak="0">
    <w:nsid w:val="00000018"/>
    <w:multiLevelType w:val="singleLevel"/>
    <w:tmpl w:val="00000018"/>
    <w:name w:val="WW8Num24"/>
    <w:lvl w:ilvl="0">
      <w:start w:val="1"/>
      <w:numFmt w:val="upperRoman"/>
      <w:lvlText w:val="%1."/>
      <w:lvlJc w:val="left"/>
      <w:pPr>
        <w:tabs>
          <w:tab w:val="num" w:pos="0"/>
        </w:tabs>
        <w:ind w:left="720" w:hanging="360"/>
      </w:pPr>
      <w:rPr>
        <w:rFonts w:ascii="Palatino Linotype" w:hAnsi="Palatino Linotype" w:cs="Times New Roman"/>
        <w:b w:val="0"/>
        <w:bCs/>
        <w:i/>
        <w:color w:val="000000"/>
        <w:spacing w:val="0"/>
        <w:sz w:val="22"/>
        <w:szCs w:val="22"/>
        <w:shd w:val="clear" w:color="auto" w:fill="FFFFFF"/>
      </w:rPr>
    </w:lvl>
  </w:abstractNum>
  <w:abstractNum w:abstractNumId="24" w15:restartNumberingAfterBreak="0">
    <w:nsid w:val="00000019"/>
    <w:multiLevelType w:val="singleLevel"/>
    <w:tmpl w:val="00000019"/>
    <w:name w:val="WW8Num25"/>
    <w:lvl w:ilvl="0">
      <w:start w:val="1"/>
      <w:numFmt w:val="bullet"/>
      <w:lvlText w:val=""/>
      <w:lvlJc w:val="left"/>
      <w:pPr>
        <w:tabs>
          <w:tab w:val="num" w:pos="708"/>
        </w:tabs>
        <w:ind w:left="720" w:hanging="360"/>
      </w:pPr>
      <w:rPr>
        <w:rFonts w:ascii="Symbol" w:hAnsi="Symbol" w:cs="Times New Roman"/>
        <w:b/>
        <w:bCs/>
        <w:sz w:val="22"/>
        <w:szCs w:val="22"/>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502" w:hanging="360"/>
      </w:pPr>
      <w:rPr>
        <w:rFonts w:ascii="Symbol" w:hAnsi="Symbol" w:cs="Times New Roman"/>
        <w:sz w:val="22"/>
        <w:szCs w:val="22"/>
      </w:rPr>
    </w:lvl>
  </w:abstractNum>
  <w:abstractNum w:abstractNumId="26" w15:restartNumberingAfterBreak="0">
    <w:nsid w:val="0000001B"/>
    <w:multiLevelType w:val="singleLevel"/>
    <w:tmpl w:val="E876BED4"/>
    <w:name w:val="WW8Num27"/>
    <w:lvl w:ilvl="0">
      <w:start w:val="1"/>
      <w:numFmt w:val="lowerLetter"/>
      <w:lvlText w:val="%1)"/>
      <w:lvlJc w:val="left"/>
      <w:pPr>
        <w:tabs>
          <w:tab w:val="num" w:pos="0"/>
        </w:tabs>
        <w:ind w:left="720" w:hanging="360"/>
      </w:pPr>
      <w:rPr>
        <w:rFonts w:ascii="Palatino Linotype" w:hAnsi="Palatino Linotype" w:cs="Palatino Linotype" w:hint="default"/>
        <w:b w:val="0"/>
        <w:sz w:val="22"/>
        <w:szCs w:val="20"/>
      </w:rPr>
    </w:lvl>
  </w:abstractNum>
  <w:abstractNum w:abstractNumId="27" w15:restartNumberingAfterBreak="0">
    <w:nsid w:val="0000001C"/>
    <w:multiLevelType w:val="multilevel"/>
    <w:tmpl w:val="0000001C"/>
    <w:name w:val="WW8Num28"/>
    <w:lvl w:ilvl="0">
      <w:start w:val="1"/>
      <w:numFmt w:val="bullet"/>
      <w:lvlText w:val=""/>
      <w:lvlJc w:val="left"/>
      <w:pPr>
        <w:tabs>
          <w:tab w:val="num" w:pos="502"/>
        </w:tabs>
        <w:ind w:left="502" w:hanging="360"/>
      </w:pPr>
      <w:rPr>
        <w:rFonts w:ascii="Symbol" w:hAnsi="Symbol" w:cs="Palatino Linotype" w:hint="default"/>
        <w:b/>
        <w:i/>
        <w:color w:val="000000"/>
        <w:spacing w:val="0"/>
        <w:sz w:val="22"/>
        <w:szCs w:val="22"/>
      </w:rPr>
    </w:lvl>
    <w:lvl w:ilvl="1">
      <w:start w:val="1"/>
      <w:numFmt w:val="bullet"/>
      <w:lvlText w:val="◦"/>
      <w:lvlJc w:val="left"/>
      <w:pPr>
        <w:tabs>
          <w:tab w:val="num" w:pos="862"/>
        </w:tabs>
        <w:ind w:left="862" w:hanging="360"/>
      </w:pPr>
      <w:rPr>
        <w:rFonts w:ascii="OpenSymbol" w:hAnsi="OpenSymbol"/>
      </w:rPr>
    </w:lvl>
    <w:lvl w:ilvl="2">
      <w:start w:val="1"/>
      <w:numFmt w:val="bullet"/>
      <w:lvlText w:val="▪"/>
      <w:lvlJc w:val="left"/>
      <w:pPr>
        <w:tabs>
          <w:tab w:val="num" w:pos="1222"/>
        </w:tabs>
        <w:ind w:left="1222" w:hanging="360"/>
      </w:pPr>
      <w:rPr>
        <w:rFonts w:ascii="OpenSymbol" w:hAnsi="OpenSymbol"/>
      </w:rPr>
    </w:lvl>
    <w:lvl w:ilvl="3">
      <w:start w:val="1"/>
      <w:numFmt w:val="bullet"/>
      <w:lvlText w:val=""/>
      <w:lvlJc w:val="left"/>
      <w:pPr>
        <w:tabs>
          <w:tab w:val="num" w:pos="1582"/>
        </w:tabs>
        <w:ind w:left="1582" w:hanging="360"/>
      </w:pPr>
      <w:rPr>
        <w:rFonts w:ascii="Symbol" w:hAnsi="Symbol" w:cs="Palatino Linotype" w:hint="default"/>
        <w:b/>
        <w:i/>
        <w:color w:val="000000"/>
        <w:spacing w:val="0"/>
        <w:sz w:val="22"/>
        <w:szCs w:val="22"/>
      </w:rPr>
    </w:lvl>
    <w:lvl w:ilvl="4">
      <w:start w:val="1"/>
      <w:numFmt w:val="bullet"/>
      <w:lvlText w:val="◦"/>
      <w:lvlJc w:val="left"/>
      <w:pPr>
        <w:tabs>
          <w:tab w:val="num" w:pos="1942"/>
        </w:tabs>
        <w:ind w:left="1942" w:hanging="360"/>
      </w:pPr>
      <w:rPr>
        <w:rFonts w:ascii="OpenSymbol" w:hAnsi="OpenSymbol"/>
      </w:rPr>
    </w:lvl>
    <w:lvl w:ilvl="5">
      <w:start w:val="1"/>
      <w:numFmt w:val="bullet"/>
      <w:lvlText w:val="▪"/>
      <w:lvlJc w:val="left"/>
      <w:pPr>
        <w:tabs>
          <w:tab w:val="num" w:pos="2302"/>
        </w:tabs>
        <w:ind w:left="2302" w:hanging="360"/>
      </w:pPr>
      <w:rPr>
        <w:rFonts w:ascii="OpenSymbol" w:hAnsi="OpenSymbol"/>
      </w:rPr>
    </w:lvl>
    <w:lvl w:ilvl="6">
      <w:start w:val="1"/>
      <w:numFmt w:val="bullet"/>
      <w:lvlText w:val=""/>
      <w:lvlJc w:val="left"/>
      <w:pPr>
        <w:tabs>
          <w:tab w:val="num" w:pos="2662"/>
        </w:tabs>
        <w:ind w:left="2662" w:hanging="360"/>
      </w:pPr>
      <w:rPr>
        <w:rFonts w:ascii="Symbol" w:hAnsi="Symbol" w:cs="Palatino Linotype" w:hint="default"/>
        <w:b/>
        <w:i/>
        <w:color w:val="000000"/>
        <w:spacing w:val="0"/>
        <w:sz w:val="22"/>
        <w:szCs w:val="22"/>
      </w:rPr>
    </w:lvl>
    <w:lvl w:ilvl="7">
      <w:start w:val="1"/>
      <w:numFmt w:val="bullet"/>
      <w:lvlText w:val="◦"/>
      <w:lvlJc w:val="left"/>
      <w:pPr>
        <w:tabs>
          <w:tab w:val="num" w:pos="3022"/>
        </w:tabs>
        <w:ind w:left="3022" w:hanging="360"/>
      </w:pPr>
      <w:rPr>
        <w:rFonts w:ascii="OpenSymbol" w:hAnsi="OpenSymbol"/>
      </w:rPr>
    </w:lvl>
    <w:lvl w:ilvl="8">
      <w:start w:val="1"/>
      <w:numFmt w:val="bullet"/>
      <w:lvlText w:val="▪"/>
      <w:lvlJc w:val="left"/>
      <w:pPr>
        <w:tabs>
          <w:tab w:val="num" w:pos="3382"/>
        </w:tabs>
        <w:ind w:left="3382" w:hanging="360"/>
      </w:pPr>
      <w:rPr>
        <w:rFonts w:ascii="OpenSymbol" w:hAnsi="OpenSymbol"/>
      </w:rPr>
    </w:lvl>
  </w:abstractNum>
  <w:abstractNum w:abstractNumId="28" w15:restartNumberingAfterBreak="0">
    <w:nsid w:val="0000001D"/>
    <w:multiLevelType w:val="multilevel"/>
    <w:tmpl w:val="0000001D"/>
    <w:name w:val="WW8Num29"/>
    <w:lvl w:ilvl="0">
      <w:start w:val="1"/>
      <w:numFmt w:val="bullet"/>
      <w:lvlText w:val=""/>
      <w:lvlJc w:val="left"/>
      <w:pPr>
        <w:tabs>
          <w:tab w:val="num" w:pos="502"/>
        </w:tabs>
        <w:ind w:left="502" w:hanging="360"/>
      </w:pPr>
      <w:rPr>
        <w:rFonts w:ascii="Symbol" w:hAnsi="Symbol" w:cs="Times New Roman" w:hint="default"/>
        <w:b w:val="0"/>
        <w:i/>
        <w:color w:val="000000"/>
        <w:spacing w:val="0"/>
        <w:sz w:val="22"/>
        <w:szCs w:val="22"/>
      </w:rPr>
    </w:lvl>
    <w:lvl w:ilvl="1">
      <w:start w:val="1"/>
      <w:numFmt w:val="bullet"/>
      <w:lvlText w:val="◦"/>
      <w:lvlJc w:val="left"/>
      <w:pPr>
        <w:tabs>
          <w:tab w:val="num" w:pos="862"/>
        </w:tabs>
        <w:ind w:left="862" w:hanging="360"/>
      </w:pPr>
      <w:rPr>
        <w:rFonts w:ascii="OpenSymbol" w:hAnsi="OpenSymbol" w:cs="Times New Roman"/>
      </w:rPr>
    </w:lvl>
    <w:lvl w:ilvl="2">
      <w:start w:val="1"/>
      <w:numFmt w:val="bullet"/>
      <w:lvlText w:val="▪"/>
      <w:lvlJc w:val="left"/>
      <w:pPr>
        <w:tabs>
          <w:tab w:val="num" w:pos="1222"/>
        </w:tabs>
        <w:ind w:left="1222" w:hanging="360"/>
      </w:pPr>
      <w:rPr>
        <w:rFonts w:ascii="OpenSymbol" w:hAnsi="OpenSymbol" w:cs="Times New Roman"/>
      </w:rPr>
    </w:lvl>
    <w:lvl w:ilvl="3">
      <w:start w:val="1"/>
      <w:numFmt w:val="bullet"/>
      <w:lvlText w:val=""/>
      <w:lvlJc w:val="left"/>
      <w:pPr>
        <w:tabs>
          <w:tab w:val="num" w:pos="1582"/>
        </w:tabs>
        <w:ind w:left="1582" w:hanging="360"/>
      </w:pPr>
      <w:rPr>
        <w:rFonts w:ascii="Symbol" w:hAnsi="Symbol" w:cs="Times New Roman" w:hint="default"/>
        <w:b w:val="0"/>
        <w:i/>
        <w:color w:val="000000"/>
        <w:spacing w:val="0"/>
        <w:sz w:val="22"/>
        <w:szCs w:val="22"/>
      </w:rPr>
    </w:lvl>
    <w:lvl w:ilvl="4">
      <w:start w:val="1"/>
      <w:numFmt w:val="bullet"/>
      <w:lvlText w:val="◦"/>
      <w:lvlJc w:val="left"/>
      <w:pPr>
        <w:tabs>
          <w:tab w:val="num" w:pos="1942"/>
        </w:tabs>
        <w:ind w:left="1942" w:hanging="360"/>
      </w:pPr>
      <w:rPr>
        <w:rFonts w:ascii="OpenSymbol" w:hAnsi="OpenSymbol" w:cs="Times New Roman"/>
      </w:rPr>
    </w:lvl>
    <w:lvl w:ilvl="5">
      <w:start w:val="1"/>
      <w:numFmt w:val="bullet"/>
      <w:lvlText w:val="▪"/>
      <w:lvlJc w:val="left"/>
      <w:pPr>
        <w:tabs>
          <w:tab w:val="num" w:pos="2302"/>
        </w:tabs>
        <w:ind w:left="2302" w:hanging="360"/>
      </w:pPr>
      <w:rPr>
        <w:rFonts w:ascii="OpenSymbol" w:hAnsi="OpenSymbol" w:cs="Times New Roman"/>
      </w:rPr>
    </w:lvl>
    <w:lvl w:ilvl="6">
      <w:start w:val="1"/>
      <w:numFmt w:val="bullet"/>
      <w:lvlText w:val=""/>
      <w:lvlJc w:val="left"/>
      <w:pPr>
        <w:tabs>
          <w:tab w:val="num" w:pos="2662"/>
        </w:tabs>
        <w:ind w:left="2662" w:hanging="360"/>
      </w:pPr>
      <w:rPr>
        <w:rFonts w:ascii="Symbol" w:hAnsi="Symbol" w:cs="Times New Roman" w:hint="default"/>
        <w:b w:val="0"/>
        <w:i/>
        <w:color w:val="000000"/>
        <w:spacing w:val="0"/>
        <w:sz w:val="22"/>
        <w:szCs w:val="22"/>
      </w:rPr>
    </w:lvl>
    <w:lvl w:ilvl="7">
      <w:start w:val="1"/>
      <w:numFmt w:val="bullet"/>
      <w:lvlText w:val="◦"/>
      <w:lvlJc w:val="left"/>
      <w:pPr>
        <w:tabs>
          <w:tab w:val="num" w:pos="3022"/>
        </w:tabs>
        <w:ind w:left="3022" w:hanging="360"/>
      </w:pPr>
      <w:rPr>
        <w:rFonts w:ascii="OpenSymbol" w:hAnsi="OpenSymbol" w:cs="Times New Roman"/>
      </w:rPr>
    </w:lvl>
    <w:lvl w:ilvl="8">
      <w:start w:val="1"/>
      <w:numFmt w:val="bullet"/>
      <w:lvlText w:val="▪"/>
      <w:lvlJc w:val="left"/>
      <w:pPr>
        <w:tabs>
          <w:tab w:val="num" w:pos="3382"/>
        </w:tabs>
        <w:ind w:left="3382" w:hanging="360"/>
      </w:pPr>
      <w:rPr>
        <w:rFonts w:ascii="OpenSymbol" w:hAnsi="OpenSymbol" w:cs="Times New Roman"/>
      </w:rPr>
    </w:lvl>
  </w:abstractNum>
  <w:abstractNum w:abstractNumId="29" w15:restartNumberingAfterBreak="0">
    <w:nsid w:val="0000001E"/>
    <w:multiLevelType w:val="multilevel"/>
    <w:tmpl w:val="0000001E"/>
    <w:name w:val="WW8Num30"/>
    <w:lvl w:ilvl="0">
      <w:start w:val="1"/>
      <w:numFmt w:val="lowerRoman"/>
      <w:lvlText w:val="%1."/>
      <w:lvlJc w:val="left"/>
      <w:pPr>
        <w:tabs>
          <w:tab w:val="num" w:pos="720"/>
        </w:tabs>
        <w:ind w:left="720" w:hanging="360"/>
      </w:pPr>
      <w:rPr>
        <w:rFonts w:hint="default"/>
        <w:b w:val="0"/>
        <w:i w:val="0"/>
        <w:color w:val="00000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1EF5BFB"/>
    <w:multiLevelType w:val="multilevel"/>
    <w:tmpl w:val="12A8FA4E"/>
    <w:lvl w:ilvl="0">
      <w:start w:val="1"/>
      <w:numFmt w:val="decimal"/>
      <w:lvlText w:val="9.%1."/>
      <w:lvlJc w:val="right"/>
      <w:pPr>
        <w:ind w:left="567" w:hanging="283"/>
      </w:pPr>
      <w:rPr>
        <w:rFonts w:hint="default"/>
        <w:b w:val="0"/>
        <w:i w:val="0"/>
        <w:sz w:val="20"/>
        <w:u w:val="none"/>
      </w:rPr>
    </w:lvl>
    <w:lvl w:ilvl="1">
      <w:start w:val="1"/>
      <w:numFmt w:val="decimal"/>
      <w:lvlText w:val="9.%1.%2."/>
      <w:lvlJc w:val="right"/>
      <w:pPr>
        <w:ind w:left="567" w:hanging="283"/>
      </w:pPr>
      <w:rPr>
        <w:rFonts w:hint="default"/>
      </w:rPr>
    </w:lvl>
    <w:lvl w:ilvl="2">
      <w:start w:val="1"/>
      <w:numFmt w:val="decimal"/>
      <w:lvlText w:val="5.%1.%2.%3."/>
      <w:lvlJc w:val="left"/>
      <w:pPr>
        <w:ind w:left="567" w:hanging="283"/>
      </w:pPr>
      <w:rPr>
        <w:rFonts w:hint="default"/>
      </w:rPr>
    </w:lvl>
    <w:lvl w:ilvl="3">
      <w:start w:val="1"/>
      <w:numFmt w:val="decimal"/>
      <w:lvlText w:val="5.%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31" w15:restartNumberingAfterBreak="0">
    <w:nsid w:val="046959D0"/>
    <w:multiLevelType w:val="multilevel"/>
    <w:tmpl w:val="8E5AB246"/>
    <w:lvl w:ilvl="0">
      <w:start w:val="6"/>
      <w:numFmt w:val="decimal"/>
      <w:lvlText w:val="%1."/>
      <w:lvlJc w:val="left"/>
      <w:pPr>
        <w:ind w:left="360" w:hanging="360"/>
      </w:pPr>
      <w:rPr>
        <w:rFonts w:hint="default"/>
      </w:rPr>
    </w:lvl>
    <w:lvl w:ilvl="1">
      <w:start w:val="1"/>
      <w:numFmt w:val="decimal"/>
      <w:lvlText w:val="15.%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6"/>
      <w:numFmt w:val="none"/>
      <w:lvlText w:val="7.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066213F2"/>
    <w:multiLevelType w:val="multilevel"/>
    <w:tmpl w:val="38BABD44"/>
    <w:lvl w:ilvl="0">
      <w:start w:val="1"/>
      <w:numFmt w:val="decimal"/>
      <w:lvlText w:val="13.%1."/>
      <w:lvlJc w:val="right"/>
      <w:pPr>
        <w:ind w:left="567" w:hanging="283"/>
      </w:pPr>
      <w:rPr>
        <w:rFonts w:hint="default"/>
        <w:b w:val="0"/>
        <w:i w:val="0"/>
        <w:sz w:val="20"/>
        <w:u w:val="none"/>
      </w:rPr>
    </w:lvl>
    <w:lvl w:ilvl="1">
      <w:start w:val="1"/>
      <w:numFmt w:val="decimal"/>
      <w:lvlText w:val="12.%1.%2."/>
      <w:lvlJc w:val="right"/>
      <w:pPr>
        <w:ind w:left="567" w:hanging="283"/>
      </w:pPr>
      <w:rPr>
        <w:rFonts w:hint="default"/>
        <w:b w:val="0"/>
      </w:rPr>
    </w:lvl>
    <w:lvl w:ilvl="2">
      <w:start w:val="1"/>
      <w:numFmt w:val="decimal"/>
      <w:lvlText w:val="12.%1.%2.%3."/>
      <w:lvlJc w:val="right"/>
      <w:pPr>
        <w:ind w:left="567" w:hanging="283"/>
      </w:pPr>
      <w:rPr>
        <w:rFonts w:hint="default"/>
      </w:rPr>
    </w:lvl>
    <w:lvl w:ilvl="3">
      <w:start w:val="1"/>
      <w:numFmt w:val="decimal"/>
      <w:lvlText w:val="9.%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33" w15:restartNumberingAfterBreak="0">
    <w:nsid w:val="06995C0D"/>
    <w:multiLevelType w:val="multilevel"/>
    <w:tmpl w:val="E3A248A0"/>
    <w:lvl w:ilvl="0">
      <w:start w:val="1"/>
      <w:numFmt w:val="decimal"/>
      <w:lvlText w:val="10.%1."/>
      <w:lvlJc w:val="right"/>
      <w:pPr>
        <w:ind w:left="567" w:hanging="283"/>
      </w:pPr>
      <w:rPr>
        <w:rFonts w:hint="default"/>
        <w:b w:val="0"/>
        <w:bCs/>
        <w:i w:val="0"/>
        <w:sz w:val="20"/>
        <w:u w:val="none"/>
      </w:rPr>
    </w:lvl>
    <w:lvl w:ilvl="1">
      <w:start w:val="1"/>
      <w:numFmt w:val="decimal"/>
      <w:lvlText w:val="9.%1.%2."/>
      <w:lvlJc w:val="left"/>
      <w:pPr>
        <w:ind w:left="567" w:hanging="283"/>
      </w:pPr>
      <w:rPr>
        <w:rFonts w:hint="default"/>
      </w:rPr>
    </w:lvl>
    <w:lvl w:ilvl="2">
      <w:start w:val="1"/>
      <w:numFmt w:val="decimal"/>
      <w:lvlText w:val="9.%1.%2.%3."/>
      <w:lvlJc w:val="right"/>
      <w:pPr>
        <w:ind w:left="567" w:hanging="283"/>
      </w:pPr>
      <w:rPr>
        <w:rFonts w:hint="default"/>
      </w:rPr>
    </w:lvl>
    <w:lvl w:ilvl="3">
      <w:start w:val="1"/>
      <w:numFmt w:val="decimal"/>
      <w:lvlText w:val="6.%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34" w15:restartNumberingAfterBreak="0">
    <w:nsid w:val="07C24C42"/>
    <w:multiLevelType w:val="hybridMultilevel"/>
    <w:tmpl w:val="9C9ED71E"/>
    <w:name w:val="WW8Num842"/>
    <w:lvl w:ilvl="0" w:tplc="45B241B8">
      <w:start w:val="1"/>
      <w:numFmt w:val="lowerLetter"/>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0F431FB1"/>
    <w:multiLevelType w:val="hybridMultilevel"/>
    <w:tmpl w:val="10EA289C"/>
    <w:name w:val="WW8Num84222"/>
    <w:lvl w:ilvl="0" w:tplc="EDEE6514">
      <w:start w:val="6"/>
      <w:numFmt w:val="bullet"/>
      <w:lvlText w:val="-"/>
      <w:lvlJc w:val="left"/>
      <w:pPr>
        <w:ind w:left="1004" w:hanging="360"/>
      </w:pPr>
      <w:rPr>
        <w:rFonts w:ascii="Calibri" w:eastAsia="Calibri" w:hAnsi="Calibri" w:cs="Calibri" w:hint="default"/>
        <w:b w:val="0"/>
        <w:sz w:val="20"/>
        <w:szCs w:val="2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6" w15:restartNumberingAfterBreak="0">
    <w:nsid w:val="0F986F00"/>
    <w:multiLevelType w:val="multilevel"/>
    <w:tmpl w:val="2C729584"/>
    <w:lvl w:ilvl="0">
      <w:start w:val="1"/>
      <w:numFmt w:val="decimal"/>
      <w:lvlText w:val="27.%1."/>
      <w:lvlJc w:val="right"/>
      <w:pPr>
        <w:ind w:left="567" w:hanging="283"/>
      </w:pPr>
      <w:rPr>
        <w:rFonts w:hint="default"/>
        <w:b w:val="0"/>
        <w:i w:val="0"/>
        <w:sz w:val="20"/>
        <w:u w:val="none"/>
      </w:rPr>
    </w:lvl>
    <w:lvl w:ilvl="1">
      <w:start w:val="1"/>
      <w:numFmt w:val="decimal"/>
      <w:lvlText w:val="26.%1.%2."/>
      <w:lvlJc w:val="right"/>
      <w:pPr>
        <w:ind w:left="567" w:hanging="283"/>
      </w:pPr>
      <w:rPr>
        <w:rFonts w:hint="default"/>
        <w:b w:val="0"/>
      </w:rPr>
    </w:lvl>
    <w:lvl w:ilvl="2">
      <w:start w:val="1"/>
      <w:numFmt w:val="decimal"/>
      <w:lvlText w:val="26.%1.%2.%3."/>
      <w:lvlJc w:val="right"/>
      <w:pPr>
        <w:ind w:left="567" w:hanging="283"/>
      </w:pPr>
      <w:rPr>
        <w:rFonts w:hint="default"/>
        <w:b w:val="0"/>
      </w:rPr>
    </w:lvl>
    <w:lvl w:ilvl="3">
      <w:start w:val="1"/>
      <w:numFmt w:val="decimal"/>
      <w:lvlText w:val="20.%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37" w15:restartNumberingAfterBreak="0">
    <w:nsid w:val="10E977B5"/>
    <w:multiLevelType w:val="hybridMultilevel"/>
    <w:tmpl w:val="50CAC5FC"/>
    <w:lvl w:ilvl="0" w:tplc="C848EC5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8" w15:restartNumberingAfterBreak="0">
    <w:nsid w:val="12417543"/>
    <w:multiLevelType w:val="hybridMultilevel"/>
    <w:tmpl w:val="88FCA0CA"/>
    <w:name w:val="WW8Num82"/>
    <w:lvl w:ilvl="0" w:tplc="16449CEE">
      <w:start w:val="1"/>
      <w:numFmt w:val="lowerLetter"/>
      <w:lvlText w:val="%1)"/>
      <w:lvlJc w:val="left"/>
      <w:pPr>
        <w:ind w:left="1145" w:hanging="360"/>
      </w:pPr>
      <w:rPr>
        <w:b w:val="0"/>
        <w:sz w:val="20"/>
        <w:szCs w:val="2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9" w15:restartNumberingAfterBreak="0">
    <w:nsid w:val="1380504A"/>
    <w:multiLevelType w:val="multilevel"/>
    <w:tmpl w:val="2A58E06C"/>
    <w:lvl w:ilvl="0">
      <w:start w:val="1"/>
      <w:numFmt w:val="decimal"/>
      <w:lvlText w:val="5.%1."/>
      <w:lvlJc w:val="right"/>
      <w:pPr>
        <w:ind w:left="567" w:hanging="283"/>
      </w:pPr>
      <w:rPr>
        <w:rFonts w:hint="default"/>
        <w:b w:val="0"/>
        <w:i w:val="0"/>
        <w:sz w:val="20"/>
        <w:u w:val="none"/>
      </w:rPr>
    </w:lvl>
    <w:lvl w:ilvl="1">
      <w:start w:val="1"/>
      <w:numFmt w:val="decimal"/>
      <w:lvlText w:val="5.%1.%2."/>
      <w:lvlJc w:val="right"/>
      <w:pPr>
        <w:ind w:left="567" w:hanging="283"/>
      </w:pPr>
      <w:rPr>
        <w:rFonts w:hint="default"/>
      </w:rPr>
    </w:lvl>
    <w:lvl w:ilvl="2">
      <w:start w:val="1"/>
      <w:numFmt w:val="decimal"/>
      <w:lvlText w:val="4.%1.%2.%3."/>
      <w:lvlJc w:val="left"/>
      <w:pPr>
        <w:ind w:left="567" w:hanging="283"/>
      </w:pPr>
      <w:rPr>
        <w:rFonts w:hint="default"/>
      </w:rPr>
    </w:lvl>
    <w:lvl w:ilvl="3">
      <w:start w:val="1"/>
      <w:numFmt w:val="decimal"/>
      <w:lvlText w:val="3.%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40" w15:restartNumberingAfterBreak="0">
    <w:nsid w:val="16DE6EF4"/>
    <w:multiLevelType w:val="multilevel"/>
    <w:tmpl w:val="036226BA"/>
    <w:lvl w:ilvl="0">
      <w:start w:val="1"/>
      <w:numFmt w:val="decimal"/>
      <w:lvlText w:val="25.%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1B430EA4"/>
    <w:multiLevelType w:val="multilevel"/>
    <w:tmpl w:val="EF424DA6"/>
    <w:lvl w:ilvl="0">
      <w:start w:val="1"/>
      <w:numFmt w:val="decimal"/>
      <w:lvlText w:val="2.%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1C800C8C"/>
    <w:multiLevelType w:val="multilevel"/>
    <w:tmpl w:val="BD66A0C4"/>
    <w:lvl w:ilvl="0">
      <w:start w:val="1"/>
      <w:numFmt w:val="decimal"/>
      <w:lvlText w:val="22.%1."/>
      <w:lvlJc w:val="right"/>
      <w:pPr>
        <w:ind w:left="567" w:hanging="283"/>
      </w:pPr>
      <w:rPr>
        <w:rFonts w:hint="default"/>
        <w:b w:val="0"/>
        <w:i w:val="0"/>
        <w:sz w:val="20"/>
        <w:u w:val="none"/>
      </w:rPr>
    </w:lvl>
    <w:lvl w:ilvl="1">
      <w:start w:val="1"/>
      <w:numFmt w:val="decimal"/>
      <w:lvlText w:val="22.%1.%2."/>
      <w:lvlJc w:val="right"/>
      <w:pPr>
        <w:ind w:left="567" w:hanging="283"/>
      </w:pPr>
      <w:rPr>
        <w:rFonts w:hint="default"/>
        <w:b w:val="0"/>
      </w:rPr>
    </w:lvl>
    <w:lvl w:ilvl="2">
      <w:start w:val="1"/>
      <w:numFmt w:val="decimal"/>
      <w:lvlText w:val="22.%1.%2.%3."/>
      <w:lvlJc w:val="right"/>
      <w:pPr>
        <w:ind w:left="567" w:hanging="283"/>
      </w:pPr>
      <w:rPr>
        <w:rFonts w:hint="default"/>
        <w:b w:val="0"/>
      </w:rPr>
    </w:lvl>
    <w:lvl w:ilvl="3">
      <w:start w:val="1"/>
      <w:numFmt w:val="decimal"/>
      <w:lvlText w:val="18.%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43" w15:restartNumberingAfterBreak="0">
    <w:nsid w:val="1E821DA6"/>
    <w:multiLevelType w:val="multilevel"/>
    <w:tmpl w:val="5E6AA142"/>
    <w:lvl w:ilvl="0">
      <w:start w:val="1"/>
      <w:numFmt w:val="decimal"/>
      <w:lvlText w:val="3.%1."/>
      <w:lvlJc w:val="right"/>
      <w:pPr>
        <w:ind w:left="567" w:hanging="283"/>
      </w:pPr>
      <w:rPr>
        <w:rFonts w:hint="default"/>
        <w:b w:val="0"/>
        <w:i w:val="0"/>
        <w:sz w:val="20"/>
        <w:szCs w:val="22"/>
        <w:u w:val="none"/>
      </w:rPr>
    </w:lvl>
    <w:lvl w:ilvl="1">
      <w:start w:val="1"/>
      <w:numFmt w:val="decimal"/>
      <w:lvlText w:val="3.%1.%2."/>
      <w:lvlJc w:val="right"/>
      <w:pPr>
        <w:ind w:left="567" w:hanging="283"/>
      </w:pPr>
      <w:rPr>
        <w:rFonts w:hint="default"/>
        <w:b w:val="0"/>
        <w:sz w:val="20"/>
        <w:szCs w:val="22"/>
      </w:rPr>
    </w:lvl>
    <w:lvl w:ilvl="2">
      <w:start w:val="1"/>
      <w:numFmt w:val="decimal"/>
      <w:lvlText w:val="3.%1.%2.%3."/>
      <w:lvlJc w:val="right"/>
      <w:pPr>
        <w:ind w:left="567" w:hanging="283"/>
      </w:pPr>
      <w:rPr>
        <w:rFonts w:hint="default"/>
        <w:b w:val="0"/>
        <w:sz w:val="18"/>
      </w:rPr>
    </w:lvl>
    <w:lvl w:ilvl="3">
      <w:start w:val="1"/>
      <w:numFmt w:val="decimal"/>
      <w:lvlText w:val="3.%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44" w15:restartNumberingAfterBreak="0">
    <w:nsid w:val="1E86273A"/>
    <w:multiLevelType w:val="multilevel"/>
    <w:tmpl w:val="A5CAA6EC"/>
    <w:lvl w:ilvl="0">
      <w:start w:val="1"/>
      <w:numFmt w:val="decimal"/>
      <w:lvlText w:val="7.%1."/>
      <w:lvlJc w:val="right"/>
      <w:pPr>
        <w:ind w:left="567" w:hanging="283"/>
      </w:pPr>
      <w:rPr>
        <w:rFonts w:hint="default"/>
        <w:b w:val="0"/>
        <w:i w:val="0"/>
        <w:sz w:val="20"/>
        <w:u w:val="none"/>
      </w:rPr>
    </w:lvl>
    <w:lvl w:ilvl="1">
      <w:start w:val="1"/>
      <w:numFmt w:val="decimal"/>
      <w:lvlText w:val="6.%1.%2."/>
      <w:lvlJc w:val="right"/>
      <w:pPr>
        <w:ind w:left="567" w:hanging="283"/>
      </w:pPr>
      <w:rPr>
        <w:rFonts w:hint="default"/>
      </w:rPr>
    </w:lvl>
    <w:lvl w:ilvl="2">
      <w:start w:val="1"/>
      <w:numFmt w:val="decimal"/>
      <w:lvlText w:val="6.%1.%2.%3."/>
      <w:lvlJc w:val="right"/>
      <w:pPr>
        <w:ind w:left="567" w:hanging="283"/>
      </w:pPr>
      <w:rPr>
        <w:rFonts w:hint="default"/>
      </w:rPr>
    </w:lvl>
    <w:lvl w:ilvl="3">
      <w:start w:val="1"/>
      <w:numFmt w:val="decimal"/>
      <w:lvlText w:val="3.%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45" w15:restartNumberingAfterBreak="0">
    <w:nsid w:val="1EB00E6A"/>
    <w:multiLevelType w:val="hybridMultilevel"/>
    <w:tmpl w:val="5F98CC7A"/>
    <w:name w:val="WW8Num8422"/>
    <w:lvl w:ilvl="0" w:tplc="EDEE6514">
      <w:start w:val="6"/>
      <w:numFmt w:val="bullet"/>
      <w:lvlText w:val="-"/>
      <w:lvlJc w:val="left"/>
      <w:pPr>
        <w:ind w:left="1004" w:hanging="360"/>
      </w:pPr>
      <w:rPr>
        <w:rFonts w:ascii="Calibri" w:eastAsia="Calibri" w:hAnsi="Calibri" w:cs="Calibri" w:hint="default"/>
        <w:b w:val="0"/>
        <w:sz w:val="20"/>
        <w:szCs w:val="2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6" w15:restartNumberingAfterBreak="0">
    <w:nsid w:val="2BCF62D9"/>
    <w:multiLevelType w:val="multilevel"/>
    <w:tmpl w:val="290E5836"/>
    <w:lvl w:ilvl="0">
      <w:start w:val="1"/>
      <w:numFmt w:val="ordinal"/>
      <w:lvlText w:val="2.%1"/>
      <w:lvlJc w:val="left"/>
      <w:pPr>
        <w:ind w:left="72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2BDD0B0C"/>
    <w:multiLevelType w:val="multilevel"/>
    <w:tmpl w:val="C8760ED2"/>
    <w:lvl w:ilvl="0">
      <w:start w:val="1"/>
      <w:numFmt w:val="decimal"/>
      <w:lvlText w:val="14.%1."/>
      <w:lvlJc w:val="right"/>
      <w:pPr>
        <w:ind w:left="567" w:hanging="283"/>
      </w:pPr>
      <w:rPr>
        <w:rFonts w:hint="default"/>
        <w:b w:val="0"/>
        <w:i w:val="0"/>
        <w:sz w:val="20"/>
        <w:u w:val="none"/>
      </w:rPr>
    </w:lvl>
    <w:lvl w:ilvl="1">
      <w:start w:val="1"/>
      <w:numFmt w:val="decimal"/>
      <w:lvlText w:val="14.%1.%2."/>
      <w:lvlJc w:val="right"/>
      <w:pPr>
        <w:ind w:left="567" w:hanging="283"/>
      </w:pPr>
      <w:rPr>
        <w:rFonts w:hint="default"/>
        <w:b w:val="0"/>
      </w:rPr>
    </w:lvl>
    <w:lvl w:ilvl="2">
      <w:start w:val="1"/>
      <w:numFmt w:val="decimal"/>
      <w:lvlText w:val="13.%1.%2.%3."/>
      <w:lvlJc w:val="right"/>
      <w:pPr>
        <w:ind w:left="567" w:hanging="283"/>
      </w:pPr>
      <w:rPr>
        <w:rFonts w:hint="default"/>
      </w:rPr>
    </w:lvl>
    <w:lvl w:ilvl="3">
      <w:start w:val="1"/>
      <w:numFmt w:val="decimal"/>
      <w:lvlText w:val="10.%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48" w15:restartNumberingAfterBreak="0">
    <w:nsid w:val="2D1409E0"/>
    <w:multiLevelType w:val="multilevel"/>
    <w:tmpl w:val="A5CAA6EC"/>
    <w:lvl w:ilvl="0">
      <w:start w:val="1"/>
      <w:numFmt w:val="decimal"/>
      <w:lvlText w:val="7.%1."/>
      <w:lvlJc w:val="right"/>
      <w:pPr>
        <w:ind w:left="567" w:hanging="283"/>
      </w:pPr>
      <w:rPr>
        <w:rFonts w:hint="default"/>
        <w:b w:val="0"/>
        <w:i w:val="0"/>
        <w:sz w:val="20"/>
        <w:u w:val="none"/>
      </w:rPr>
    </w:lvl>
    <w:lvl w:ilvl="1">
      <w:start w:val="1"/>
      <w:numFmt w:val="decimal"/>
      <w:lvlText w:val="6.%1.%2."/>
      <w:lvlJc w:val="right"/>
      <w:pPr>
        <w:ind w:left="567" w:hanging="283"/>
      </w:pPr>
      <w:rPr>
        <w:rFonts w:hint="default"/>
      </w:rPr>
    </w:lvl>
    <w:lvl w:ilvl="2">
      <w:start w:val="1"/>
      <w:numFmt w:val="decimal"/>
      <w:lvlText w:val="6.%1.%2.%3."/>
      <w:lvlJc w:val="right"/>
      <w:pPr>
        <w:ind w:left="567" w:hanging="283"/>
      </w:pPr>
      <w:rPr>
        <w:rFonts w:hint="default"/>
      </w:rPr>
    </w:lvl>
    <w:lvl w:ilvl="3">
      <w:start w:val="1"/>
      <w:numFmt w:val="decimal"/>
      <w:lvlText w:val="3.%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49" w15:restartNumberingAfterBreak="0">
    <w:nsid w:val="30FF63E3"/>
    <w:multiLevelType w:val="hybridMultilevel"/>
    <w:tmpl w:val="70FE42B4"/>
    <w:lvl w:ilvl="0" w:tplc="EDEE6514">
      <w:start w:val="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37340C82"/>
    <w:multiLevelType w:val="multilevel"/>
    <w:tmpl w:val="51FCC740"/>
    <w:lvl w:ilvl="0">
      <w:start w:val="1"/>
      <w:numFmt w:val="decimal"/>
      <w:lvlText w:val="21.%1."/>
      <w:lvlJc w:val="right"/>
      <w:pPr>
        <w:ind w:left="567" w:hanging="283"/>
      </w:pPr>
      <w:rPr>
        <w:rFonts w:hint="default"/>
        <w:b w:val="0"/>
        <w:i w:val="0"/>
        <w:sz w:val="20"/>
        <w:u w:val="none"/>
      </w:rPr>
    </w:lvl>
    <w:lvl w:ilvl="1">
      <w:start w:val="1"/>
      <w:numFmt w:val="decimal"/>
      <w:lvlText w:val="21.%1.%2."/>
      <w:lvlJc w:val="right"/>
      <w:pPr>
        <w:ind w:left="567" w:hanging="283"/>
      </w:pPr>
      <w:rPr>
        <w:rFonts w:hint="default"/>
        <w:b w:val="0"/>
      </w:rPr>
    </w:lvl>
    <w:lvl w:ilvl="2">
      <w:start w:val="1"/>
      <w:numFmt w:val="decimal"/>
      <w:lvlText w:val="21.%1.%2.%3."/>
      <w:lvlJc w:val="right"/>
      <w:pPr>
        <w:ind w:left="567" w:hanging="283"/>
      </w:pPr>
      <w:rPr>
        <w:rFonts w:hint="default"/>
        <w:b w:val="0"/>
      </w:rPr>
    </w:lvl>
    <w:lvl w:ilvl="3">
      <w:start w:val="1"/>
      <w:numFmt w:val="decimal"/>
      <w:lvlText w:val="14.%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51" w15:restartNumberingAfterBreak="0">
    <w:nsid w:val="3948425E"/>
    <w:multiLevelType w:val="multilevel"/>
    <w:tmpl w:val="1A3CEE90"/>
    <w:lvl w:ilvl="0">
      <w:start w:val="1"/>
      <w:numFmt w:val="decimal"/>
      <w:lvlText w:val="15.%1."/>
      <w:lvlJc w:val="right"/>
      <w:pPr>
        <w:ind w:left="567" w:hanging="283"/>
      </w:pPr>
      <w:rPr>
        <w:rFonts w:hint="default"/>
        <w:b w:val="0"/>
        <w:i w:val="0"/>
        <w:sz w:val="20"/>
        <w:u w:val="none"/>
      </w:rPr>
    </w:lvl>
    <w:lvl w:ilvl="1">
      <w:start w:val="1"/>
      <w:numFmt w:val="decimal"/>
      <w:lvlText w:val="15.%1.%2."/>
      <w:lvlJc w:val="right"/>
      <w:pPr>
        <w:ind w:left="567" w:hanging="279"/>
      </w:pPr>
      <w:rPr>
        <w:rFonts w:hint="default"/>
        <w:b w:val="0"/>
      </w:rPr>
    </w:lvl>
    <w:lvl w:ilvl="2">
      <w:start w:val="1"/>
      <w:numFmt w:val="decimal"/>
      <w:lvlText w:val="15.%1.%2.%3."/>
      <w:lvlJc w:val="right"/>
      <w:pPr>
        <w:ind w:left="567" w:hanging="283"/>
      </w:pPr>
      <w:rPr>
        <w:rFonts w:hint="default"/>
      </w:rPr>
    </w:lvl>
    <w:lvl w:ilvl="3">
      <w:start w:val="1"/>
      <w:numFmt w:val="decimal"/>
      <w:lvlText w:val="12.%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52" w15:restartNumberingAfterBreak="0">
    <w:nsid w:val="3D982F50"/>
    <w:multiLevelType w:val="multilevel"/>
    <w:tmpl w:val="BA38A4AA"/>
    <w:lvl w:ilvl="0">
      <w:start w:val="1"/>
      <w:numFmt w:val="decimal"/>
      <w:lvlText w:val="24.%1."/>
      <w:lvlJc w:val="right"/>
      <w:pPr>
        <w:ind w:left="567" w:hanging="283"/>
      </w:pPr>
      <w:rPr>
        <w:rFonts w:hint="default"/>
        <w:b w:val="0"/>
        <w:i w:val="0"/>
        <w:sz w:val="20"/>
        <w:u w:val="none"/>
      </w:rPr>
    </w:lvl>
    <w:lvl w:ilvl="1">
      <w:start w:val="1"/>
      <w:numFmt w:val="decimal"/>
      <w:lvlText w:val="24.%1.%2."/>
      <w:lvlJc w:val="right"/>
      <w:pPr>
        <w:ind w:left="567" w:hanging="283"/>
      </w:pPr>
      <w:rPr>
        <w:rFonts w:hint="default"/>
        <w:b w:val="0"/>
      </w:rPr>
    </w:lvl>
    <w:lvl w:ilvl="2">
      <w:start w:val="1"/>
      <w:numFmt w:val="decimal"/>
      <w:lvlText w:val="24.%1.%2.%3."/>
      <w:lvlJc w:val="right"/>
      <w:pPr>
        <w:ind w:left="567" w:hanging="283"/>
      </w:pPr>
      <w:rPr>
        <w:rFonts w:hint="default"/>
        <w:b w:val="0"/>
      </w:rPr>
    </w:lvl>
    <w:lvl w:ilvl="3">
      <w:start w:val="1"/>
      <w:numFmt w:val="decimal"/>
      <w:lvlText w:val="19.%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53" w15:restartNumberingAfterBreak="0">
    <w:nsid w:val="3EF02BB4"/>
    <w:multiLevelType w:val="multilevel"/>
    <w:tmpl w:val="0100DFC0"/>
    <w:lvl w:ilvl="0">
      <w:start w:val="1"/>
      <w:numFmt w:val="decimal"/>
      <w:lvlText w:val="13.6.%1."/>
      <w:lvlJc w:val="right"/>
      <w:pPr>
        <w:ind w:left="567" w:hanging="283"/>
      </w:pPr>
      <w:rPr>
        <w:rFonts w:hint="default"/>
        <w:b w:val="0"/>
        <w:i w:val="0"/>
        <w:sz w:val="20"/>
        <w:u w:val="none"/>
      </w:rPr>
    </w:lvl>
    <w:lvl w:ilvl="1">
      <w:start w:val="1"/>
      <w:numFmt w:val="decimal"/>
      <w:lvlText w:val="13.%1.%2."/>
      <w:lvlJc w:val="right"/>
      <w:pPr>
        <w:ind w:left="567" w:hanging="283"/>
      </w:pPr>
      <w:rPr>
        <w:rFonts w:hint="default"/>
        <w:b w:val="0"/>
      </w:rPr>
    </w:lvl>
    <w:lvl w:ilvl="2">
      <w:start w:val="1"/>
      <w:numFmt w:val="decimal"/>
      <w:lvlText w:val="12.%1.%2.%3."/>
      <w:lvlJc w:val="right"/>
      <w:pPr>
        <w:ind w:left="567" w:hanging="283"/>
      </w:pPr>
      <w:rPr>
        <w:rFonts w:hint="default"/>
      </w:rPr>
    </w:lvl>
    <w:lvl w:ilvl="3">
      <w:start w:val="1"/>
      <w:numFmt w:val="decimal"/>
      <w:lvlText w:val="9.%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54" w15:restartNumberingAfterBreak="0">
    <w:nsid w:val="40222431"/>
    <w:multiLevelType w:val="multilevel"/>
    <w:tmpl w:val="12B6202C"/>
    <w:lvl w:ilvl="0">
      <w:start w:val="1"/>
      <w:numFmt w:val="decimal"/>
      <w:lvlText w:val="23.%1."/>
      <w:lvlJc w:val="right"/>
      <w:pPr>
        <w:ind w:left="567" w:hanging="283"/>
      </w:pPr>
      <w:rPr>
        <w:rFonts w:hint="default"/>
        <w:b w:val="0"/>
        <w:i w:val="0"/>
        <w:sz w:val="20"/>
        <w:u w:val="none"/>
      </w:rPr>
    </w:lvl>
    <w:lvl w:ilvl="1">
      <w:start w:val="1"/>
      <w:numFmt w:val="decimal"/>
      <w:lvlText w:val="23.%1.%2."/>
      <w:lvlJc w:val="right"/>
      <w:pPr>
        <w:ind w:left="567" w:hanging="283"/>
      </w:pPr>
      <w:rPr>
        <w:rFonts w:hint="default"/>
        <w:b w:val="0"/>
      </w:rPr>
    </w:lvl>
    <w:lvl w:ilvl="2">
      <w:start w:val="1"/>
      <w:numFmt w:val="decimal"/>
      <w:lvlText w:val="23.%1.%2.%3."/>
      <w:lvlJc w:val="right"/>
      <w:pPr>
        <w:ind w:left="567" w:hanging="283"/>
      </w:pPr>
      <w:rPr>
        <w:rFonts w:hint="default"/>
        <w:b w:val="0"/>
      </w:rPr>
    </w:lvl>
    <w:lvl w:ilvl="3">
      <w:start w:val="1"/>
      <w:numFmt w:val="decimal"/>
      <w:lvlText w:val="17.%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55" w15:restartNumberingAfterBreak="0">
    <w:nsid w:val="40C87B92"/>
    <w:multiLevelType w:val="multilevel"/>
    <w:tmpl w:val="EA242392"/>
    <w:lvl w:ilvl="0">
      <w:start w:val="1"/>
      <w:numFmt w:val="decimal"/>
      <w:lvlText w:val="16.%1."/>
      <w:lvlJc w:val="right"/>
      <w:pPr>
        <w:ind w:left="567" w:hanging="279"/>
      </w:pPr>
      <w:rPr>
        <w:rFonts w:hint="default"/>
        <w:b w:val="0"/>
        <w:i w:val="0"/>
        <w:sz w:val="20"/>
        <w:u w:val="none"/>
      </w:rPr>
    </w:lvl>
    <w:lvl w:ilvl="1">
      <w:start w:val="1"/>
      <w:numFmt w:val="decimal"/>
      <w:lvlText w:val="16.%1.%2."/>
      <w:lvlJc w:val="right"/>
      <w:pPr>
        <w:ind w:left="567" w:hanging="283"/>
      </w:pPr>
      <w:rPr>
        <w:rFonts w:hint="default"/>
        <w:b w:val="0"/>
      </w:rPr>
    </w:lvl>
    <w:lvl w:ilvl="2">
      <w:start w:val="1"/>
      <w:numFmt w:val="decimal"/>
      <w:lvlText w:val="16.%1.%2.%3."/>
      <w:lvlJc w:val="right"/>
      <w:pPr>
        <w:ind w:left="567" w:hanging="283"/>
      </w:pPr>
      <w:rPr>
        <w:rFonts w:hint="default"/>
        <w:b w:val="0"/>
      </w:rPr>
    </w:lvl>
    <w:lvl w:ilvl="3">
      <w:start w:val="1"/>
      <w:numFmt w:val="decimal"/>
      <w:lvlText w:val="13.%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56" w15:restartNumberingAfterBreak="0">
    <w:nsid w:val="434B5CC9"/>
    <w:multiLevelType w:val="hybridMultilevel"/>
    <w:tmpl w:val="3C04DD88"/>
    <w:lvl w:ilvl="0" w:tplc="53DC7A6C">
      <w:start w:val="1"/>
      <w:numFmt w:val="lowerLetter"/>
      <w:lvlText w:val="%1)"/>
      <w:lvlJc w:val="left"/>
      <w:pPr>
        <w:ind w:left="1287" w:hanging="360"/>
      </w:pPr>
      <w:rPr>
        <w:b w:val="0"/>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7" w15:restartNumberingAfterBreak="0">
    <w:nsid w:val="460D1A9D"/>
    <w:multiLevelType w:val="hybridMultilevel"/>
    <w:tmpl w:val="C6D0987E"/>
    <w:lvl w:ilvl="0" w:tplc="BE160712">
      <w:start w:val="1"/>
      <w:numFmt w:val="lowerLetter"/>
      <w:lvlText w:val="%1)"/>
      <w:lvlJc w:val="left"/>
      <w:pPr>
        <w:ind w:left="1288" w:hanging="360"/>
      </w:pPr>
      <w:rPr>
        <w:rFonts w:hint="default"/>
        <w:b w:val="0"/>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58" w15:restartNumberingAfterBreak="0">
    <w:nsid w:val="47AA7D02"/>
    <w:multiLevelType w:val="hybridMultilevel"/>
    <w:tmpl w:val="9A1A4D42"/>
    <w:lvl w:ilvl="0" w:tplc="3790EFA0">
      <w:start w:val="1"/>
      <w:numFmt w:val="lowerLetter"/>
      <w:lvlText w:val="%1)"/>
      <w:lvlJc w:val="left"/>
      <w:pPr>
        <w:ind w:left="1287" w:hanging="360"/>
      </w:pPr>
      <w:rPr>
        <w:rFonts w:hint="default"/>
        <w:sz w:val="20"/>
        <w:szCs w:val="18"/>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9" w15:restartNumberingAfterBreak="0">
    <w:nsid w:val="4B06713C"/>
    <w:multiLevelType w:val="multilevel"/>
    <w:tmpl w:val="1012F890"/>
    <w:lvl w:ilvl="0">
      <w:start w:val="1"/>
      <w:numFmt w:val="decimal"/>
      <w:lvlText w:val="19.%1."/>
      <w:lvlJc w:val="right"/>
      <w:pPr>
        <w:ind w:left="567" w:hanging="283"/>
      </w:pPr>
      <w:rPr>
        <w:rFonts w:hint="default"/>
        <w:b w:val="0"/>
        <w:i w:val="0"/>
        <w:sz w:val="20"/>
        <w:u w:val="none"/>
      </w:rPr>
    </w:lvl>
    <w:lvl w:ilvl="1">
      <w:start w:val="1"/>
      <w:numFmt w:val="decimal"/>
      <w:lvlText w:val="19.%1.%2."/>
      <w:lvlJc w:val="right"/>
      <w:pPr>
        <w:ind w:left="567" w:hanging="283"/>
      </w:pPr>
      <w:rPr>
        <w:rFonts w:hint="default"/>
        <w:b w:val="0"/>
      </w:rPr>
    </w:lvl>
    <w:lvl w:ilvl="2">
      <w:start w:val="1"/>
      <w:numFmt w:val="decimal"/>
      <w:lvlText w:val="19.%1.%2.%3."/>
      <w:lvlJc w:val="right"/>
      <w:pPr>
        <w:ind w:left="567" w:hanging="283"/>
      </w:pPr>
      <w:rPr>
        <w:rFonts w:hint="default"/>
      </w:rPr>
    </w:lvl>
    <w:lvl w:ilvl="3">
      <w:start w:val="1"/>
      <w:numFmt w:val="decimal"/>
      <w:lvlText w:val="11.%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60" w15:restartNumberingAfterBreak="0">
    <w:nsid w:val="4C6C05BF"/>
    <w:multiLevelType w:val="multilevel"/>
    <w:tmpl w:val="A956C6A2"/>
    <w:lvl w:ilvl="0">
      <w:start w:val="1"/>
      <w:numFmt w:val="decimal"/>
      <w:lvlText w:val="6.%1."/>
      <w:lvlJc w:val="right"/>
      <w:pPr>
        <w:ind w:left="567" w:hanging="283"/>
      </w:pPr>
      <w:rPr>
        <w:rFonts w:hint="default"/>
        <w:b w:val="0"/>
        <w:i w:val="0"/>
        <w:sz w:val="20"/>
        <w:u w:val="none"/>
      </w:rPr>
    </w:lvl>
    <w:lvl w:ilvl="1">
      <w:start w:val="1"/>
      <w:numFmt w:val="decimal"/>
      <w:lvlText w:val="6.%1.%2."/>
      <w:lvlJc w:val="right"/>
      <w:pPr>
        <w:ind w:left="567" w:hanging="283"/>
      </w:pPr>
      <w:rPr>
        <w:rFonts w:hint="default"/>
      </w:rPr>
    </w:lvl>
    <w:lvl w:ilvl="2">
      <w:start w:val="1"/>
      <w:numFmt w:val="decimal"/>
      <w:lvlText w:val="3.%1.%2.%3."/>
      <w:lvlJc w:val="left"/>
      <w:pPr>
        <w:ind w:left="567" w:hanging="283"/>
      </w:pPr>
      <w:rPr>
        <w:rFonts w:hint="default"/>
      </w:rPr>
    </w:lvl>
    <w:lvl w:ilvl="3">
      <w:start w:val="1"/>
      <w:numFmt w:val="decimal"/>
      <w:lvlText w:val="3.%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61" w15:restartNumberingAfterBreak="0">
    <w:nsid w:val="50970276"/>
    <w:multiLevelType w:val="hybridMultilevel"/>
    <w:tmpl w:val="356609FA"/>
    <w:name w:val="WW8Num8422222"/>
    <w:lvl w:ilvl="0" w:tplc="B52C0DCE">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2" w15:restartNumberingAfterBreak="0">
    <w:nsid w:val="54687012"/>
    <w:multiLevelType w:val="hybridMultilevel"/>
    <w:tmpl w:val="EA2C5830"/>
    <w:name w:val="WW8Num832"/>
    <w:lvl w:ilvl="0" w:tplc="830E593E">
      <w:start w:val="1"/>
      <w:numFmt w:val="decimal"/>
      <w:lvlText w:val="%1."/>
      <w:lvlJc w:val="left"/>
      <w:pPr>
        <w:ind w:left="891" w:hanging="360"/>
      </w:pPr>
      <w:rPr>
        <w:rFonts w:hint="default"/>
        <w:sz w:val="20"/>
        <w:szCs w:val="20"/>
      </w:rPr>
    </w:lvl>
    <w:lvl w:ilvl="1" w:tplc="04050019" w:tentative="1">
      <w:start w:val="1"/>
      <w:numFmt w:val="lowerLetter"/>
      <w:lvlText w:val="%2."/>
      <w:lvlJc w:val="left"/>
      <w:pPr>
        <w:ind w:left="1611" w:hanging="360"/>
      </w:pPr>
    </w:lvl>
    <w:lvl w:ilvl="2" w:tplc="0405001B" w:tentative="1">
      <w:start w:val="1"/>
      <w:numFmt w:val="lowerRoman"/>
      <w:lvlText w:val="%3."/>
      <w:lvlJc w:val="right"/>
      <w:pPr>
        <w:ind w:left="2331" w:hanging="180"/>
      </w:pPr>
    </w:lvl>
    <w:lvl w:ilvl="3" w:tplc="0405000F" w:tentative="1">
      <w:start w:val="1"/>
      <w:numFmt w:val="decimal"/>
      <w:lvlText w:val="%4."/>
      <w:lvlJc w:val="left"/>
      <w:pPr>
        <w:ind w:left="3051" w:hanging="360"/>
      </w:pPr>
    </w:lvl>
    <w:lvl w:ilvl="4" w:tplc="04050019" w:tentative="1">
      <w:start w:val="1"/>
      <w:numFmt w:val="lowerLetter"/>
      <w:lvlText w:val="%5."/>
      <w:lvlJc w:val="left"/>
      <w:pPr>
        <w:ind w:left="3771" w:hanging="360"/>
      </w:pPr>
    </w:lvl>
    <w:lvl w:ilvl="5" w:tplc="0405001B" w:tentative="1">
      <w:start w:val="1"/>
      <w:numFmt w:val="lowerRoman"/>
      <w:lvlText w:val="%6."/>
      <w:lvlJc w:val="right"/>
      <w:pPr>
        <w:ind w:left="4491" w:hanging="180"/>
      </w:pPr>
    </w:lvl>
    <w:lvl w:ilvl="6" w:tplc="0405000F" w:tentative="1">
      <w:start w:val="1"/>
      <w:numFmt w:val="decimal"/>
      <w:lvlText w:val="%7."/>
      <w:lvlJc w:val="left"/>
      <w:pPr>
        <w:ind w:left="5211" w:hanging="360"/>
      </w:pPr>
    </w:lvl>
    <w:lvl w:ilvl="7" w:tplc="04050019" w:tentative="1">
      <w:start w:val="1"/>
      <w:numFmt w:val="lowerLetter"/>
      <w:lvlText w:val="%8."/>
      <w:lvlJc w:val="left"/>
      <w:pPr>
        <w:ind w:left="5931" w:hanging="360"/>
      </w:pPr>
    </w:lvl>
    <w:lvl w:ilvl="8" w:tplc="0405001B" w:tentative="1">
      <w:start w:val="1"/>
      <w:numFmt w:val="lowerRoman"/>
      <w:lvlText w:val="%9."/>
      <w:lvlJc w:val="right"/>
      <w:pPr>
        <w:ind w:left="6651" w:hanging="180"/>
      </w:pPr>
    </w:lvl>
  </w:abstractNum>
  <w:abstractNum w:abstractNumId="63" w15:restartNumberingAfterBreak="0">
    <w:nsid w:val="562512C7"/>
    <w:multiLevelType w:val="multilevel"/>
    <w:tmpl w:val="5D0AE296"/>
    <w:lvl w:ilvl="0">
      <w:start w:val="1"/>
      <w:numFmt w:val="decimal"/>
      <w:lvlText w:val="8.%1."/>
      <w:lvlJc w:val="right"/>
      <w:pPr>
        <w:ind w:left="567" w:hanging="283"/>
      </w:pPr>
      <w:rPr>
        <w:rFonts w:hint="default"/>
        <w:b w:val="0"/>
        <w:i w:val="0"/>
        <w:sz w:val="20"/>
        <w:u w:val="none"/>
      </w:rPr>
    </w:lvl>
    <w:lvl w:ilvl="1">
      <w:start w:val="1"/>
      <w:numFmt w:val="decimal"/>
      <w:lvlText w:val="6.%1.%2."/>
      <w:lvlJc w:val="right"/>
      <w:pPr>
        <w:ind w:left="567" w:hanging="283"/>
      </w:pPr>
      <w:rPr>
        <w:rFonts w:hint="default"/>
      </w:rPr>
    </w:lvl>
    <w:lvl w:ilvl="2">
      <w:start w:val="1"/>
      <w:numFmt w:val="decimal"/>
      <w:lvlText w:val="6.%1.%2.%3."/>
      <w:lvlJc w:val="right"/>
      <w:pPr>
        <w:ind w:left="567" w:hanging="283"/>
      </w:pPr>
      <w:rPr>
        <w:rFonts w:hint="default"/>
      </w:rPr>
    </w:lvl>
    <w:lvl w:ilvl="3">
      <w:start w:val="1"/>
      <w:numFmt w:val="decimal"/>
      <w:lvlText w:val="3.%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64" w15:restartNumberingAfterBreak="0">
    <w:nsid w:val="56B060CC"/>
    <w:multiLevelType w:val="multilevel"/>
    <w:tmpl w:val="803C0E74"/>
    <w:lvl w:ilvl="0">
      <w:start w:val="1"/>
      <w:numFmt w:val="decimal"/>
      <w:lvlText w:val="11.%1."/>
      <w:lvlJc w:val="right"/>
      <w:pPr>
        <w:ind w:left="567" w:hanging="283"/>
      </w:pPr>
      <w:rPr>
        <w:rFonts w:hint="default"/>
        <w:b/>
        <w:i w:val="0"/>
        <w:sz w:val="20"/>
        <w:u w:val="none"/>
      </w:rPr>
    </w:lvl>
    <w:lvl w:ilvl="1">
      <w:start w:val="1"/>
      <w:numFmt w:val="decimal"/>
      <w:lvlText w:val="11.%1.%2."/>
      <w:lvlJc w:val="right"/>
      <w:pPr>
        <w:ind w:left="567" w:hanging="283"/>
      </w:pPr>
      <w:rPr>
        <w:rFonts w:hint="default"/>
      </w:rPr>
    </w:lvl>
    <w:lvl w:ilvl="2">
      <w:start w:val="1"/>
      <w:numFmt w:val="decimal"/>
      <w:lvlText w:val="10.%1.%2.%3."/>
      <w:lvlJc w:val="right"/>
      <w:pPr>
        <w:ind w:left="567" w:hanging="283"/>
      </w:pPr>
      <w:rPr>
        <w:rFonts w:hint="default"/>
      </w:rPr>
    </w:lvl>
    <w:lvl w:ilvl="3">
      <w:start w:val="1"/>
      <w:numFmt w:val="decimal"/>
      <w:lvlText w:val="7.%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65" w15:restartNumberingAfterBreak="0">
    <w:nsid w:val="596134B6"/>
    <w:multiLevelType w:val="multilevel"/>
    <w:tmpl w:val="CB4A77D2"/>
    <w:lvl w:ilvl="0">
      <w:start w:val="1"/>
      <w:numFmt w:val="decimal"/>
      <w:lvlText w:val="12.%1."/>
      <w:lvlJc w:val="right"/>
      <w:pPr>
        <w:ind w:left="567" w:hanging="283"/>
      </w:pPr>
      <w:rPr>
        <w:rFonts w:hint="default"/>
        <w:b w:val="0"/>
        <w:i w:val="0"/>
        <w:sz w:val="20"/>
        <w:u w:val="none"/>
      </w:rPr>
    </w:lvl>
    <w:lvl w:ilvl="1">
      <w:start w:val="1"/>
      <w:numFmt w:val="decimal"/>
      <w:lvlText w:val="12.%1.%2."/>
      <w:lvlJc w:val="right"/>
      <w:pPr>
        <w:ind w:left="567" w:hanging="283"/>
      </w:pPr>
      <w:rPr>
        <w:rFonts w:hint="default"/>
        <w:b w:val="0"/>
      </w:rPr>
    </w:lvl>
    <w:lvl w:ilvl="2">
      <w:start w:val="1"/>
      <w:numFmt w:val="decimal"/>
      <w:lvlText w:val="11.%1.%2.%3."/>
      <w:lvlJc w:val="right"/>
      <w:pPr>
        <w:ind w:left="567" w:hanging="279"/>
      </w:pPr>
      <w:rPr>
        <w:rFonts w:hint="default"/>
      </w:rPr>
    </w:lvl>
    <w:lvl w:ilvl="3">
      <w:start w:val="1"/>
      <w:numFmt w:val="decimal"/>
      <w:lvlText w:val="8.%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66" w15:restartNumberingAfterBreak="0">
    <w:nsid w:val="5C3B7F37"/>
    <w:multiLevelType w:val="hybridMultilevel"/>
    <w:tmpl w:val="6EDC768A"/>
    <w:name w:val="WW8Num83222"/>
    <w:lvl w:ilvl="0" w:tplc="EDEE6514">
      <w:start w:val="6"/>
      <w:numFmt w:val="bullet"/>
      <w:lvlText w:val="-"/>
      <w:lvlJc w:val="left"/>
      <w:pPr>
        <w:ind w:left="891" w:hanging="360"/>
      </w:pPr>
      <w:rPr>
        <w:rFonts w:ascii="Calibri" w:eastAsia="Calibri" w:hAnsi="Calibri" w:cs="Calibri" w:hint="default"/>
        <w:b w:val="0"/>
        <w:sz w:val="20"/>
        <w:szCs w:val="20"/>
      </w:rPr>
    </w:lvl>
    <w:lvl w:ilvl="1" w:tplc="04050003" w:tentative="1">
      <w:start w:val="1"/>
      <w:numFmt w:val="bullet"/>
      <w:lvlText w:val="o"/>
      <w:lvlJc w:val="left"/>
      <w:pPr>
        <w:ind w:left="1611" w:hanging="360"/>
      </w:pPr>
      <w:rPr>
        <w:rFonts w:ascii="Courier New" w:hAnsi="Courier New" w:cs="Courier New" w:hint="default"/>
      </w:rPr>
    </w:lvl>
    <w:lvl w:ilvl="2" w:tplc="04050005" w:tentative="1">
      <w:start w:val="1"/>
      <w:numFmt w:val="bullet"/>
      <w:lvlText w:val=""/>
      <w:lvlJc w:val="left"/>
      <w:pPr>
        <w:ind w:left="2331" w:hanging="360"/>
      </w:pPr>
      <w:rPr>
        <w:rFonts w:ascii="Wingdings" w:hAnsi="Wingdings" w:hint="default"/>
      </w:rPr>
    </w:lvl>
    <w:lvl w:ilvl="3" w:tplc="04050001" w:tentative="1">
      <w:start w:val="1"/>
      <w:numFmt w:val="bullet"/>
      <w:lvlText w:val=""/>
      <w:lvlJc w:val="left"/>
      <w:pPr>
        <w:ind w:left="3051" w:hanging="360"/>
      </w:pPr>
      <w:rPr>
        <w:rFonts w:ascii="Symbol" w:hAnsi="Symbol" w:hint="default"/>
      </w:rPr>
    </w:lvl>
    <w:lvl w:ilvl="4" w:tplc="04050003" w:tentative="1">
      <w:start w:val="1"/>
      <w:numFmt w:val="bullet"/>
      <w:lvlText w:val="o"/>
      <w:lvlJc w:val="left"/>
      <w:pPr>
        <w:ind w:left="3771" w:hanging="360"/>
      </w:pPr>
      <w:rPr>
        <w:rFonts w:ascii="Courier New" w:hAnsi="Courier New" w:cs="Courier New" w:hint="default"/>
      </w:rPr>
    </w:lvl>
    <w:lvl w:ilvl="5" w:tplc="04050005" w:tentative="1">
      <w:start w:val="1"/>
      <w:numFmt w:val="bullet"/>
      <w:lvlText w:val=""/>
      <w:lvlJc w:val="left"/>
      <w:pPr>
        <w:ind w:left="4491" w:hanging="360"/>
      </w:pPr>
      <w:rPr>
        <w:rFonts w:ascii="Wingdings" w:hAnsi="Wingdings" w:hint="default"/>
      </w:rPr>
    </w:lvl>
    <w:lvl w:ilvl="6" w:tplc="04050001" w:tentative="1">
      <w:start w:val="1"/>
      <w:numFmt w:val="bullet"/>
      <w:lvlText w:val=""/>
      <w:lvlJc w:val="left"/>
      <w:pPr>
        <w:ind w:left="5211" w:hanging="360"/>
      </w:pPr>
      <w:rPr>
        <w:rFonts w:ascii="Symbol" w:hAnsi="Symbol" w:hint="default"/>
      </w:rPr>
    </w:lvl>
    <w:lvl w:ilvl="7" w:tplc="04050003" w:tentative="1">
      <w:start w:val="1"/>
      <w:numFmt w:val="bullet"/>
      <w:lvlText w:val="o"/>
      <w:lvlJc w:val="left"/>
      <w:pPr>
        <w:ind w:left="5931" w:hanging="360"/>
      </w:pPr>
      <w:rPr>
        <w:rFonts w:ascii="Courier New" w:hAnsi="Courier New" w:cs="Courier New" w:hint="default"/>
      </w:rPr>
    </w:lvl>
    <w:lvl w:ilvl="8" w:tplc="04050005" w:tentative="1">
      <w:start w:val="1"/>
      <w:numFmt w:val="bullet"/>
      <w:lvlText w:val=""/>
      <w:lvlJc w:val="left"/>
      <w:pPr>
        <w:ind w:left="6651" w:hanging="360"/>
      </w:pPr>
      <w:rPr>
        <w:rFonts w:ascii="Wingdings" w:hAnsi="Wingdings" w:hint="default"/>
      </w:rPr>
    </w:lvl>
  </w:abstractNum>
  <w:abstractNum w:abstractNumId="67" w15:restartNumberingAfterBreak="0">
    <w:nsid w:val="5E803086"/>
    <w:multiLevelType w:val="multilevel"/>
    <w:tmpl w:val="DF880CDE"/>
    <w:name w:val="WW8Num83"/>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1251B60"/>
    <w:multiLevelType w:val="multilevel"/>
    <w:tmpl w:val="E0D6F956"/>
    <w:lvl w:ilvl="0">
      <w:start w:val="1"/>
      <w:numFmt w:val="decimal"/>
      <w:lvlText w:val="7.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68EA1A35"/>
    <w:multiLevelType w:val="multilevel"/>
    <w:tmpl w:val="E8C0B4B4"/>
    <w:lvl w:ilvl="0">
      <w:start w:val="1"/>
      <w:numFmt w:val="decimal"/>
      <w:lvlText w:val="17.%1."/>
      <w:lvlJc w:val="right"/>
      <w:pPr>
        <w:ind w:left="567" w:hanging="283"/>
      </w:pPr>
      <w:rPr>
        <w:rFonts w:hint="default"/>
        <w:b w:val="0"/>
        <w:i w:val="0"/>
        <w:sz w:val="20"/>
        <w:u w:val="none"/>
      </w:rPr>
    </w:lvl>
    <w:lvl w:ilvl="1">
      <w:start w:val="1"/>
      <w:numFmt w:val="decimal"/>
      <w:lvlText w:val="17.%1.%2."/>
      <w:lvlJc w:val="right"/>
      <w:pPr>
        <w:ind w:left="567" w:hanging="283"/>
      </w:pPr>
      <w:rPr>
        <w:rFonts w:hint="default"/>
        <w:b w:val="0"/>
      </w:rPr>
    </w:lvl>
    <w:lvl w:ilvl="2">
      <w:start w:val="1"/>
      <w:numFmt w:val="decimal"/>
      <w:lvlText w:val="17.%1.%2.%3."/>
      <w:lvlJc w:val="right"/>
      <w:pPr>
        <w:ind w:left="567" w:hanging="283"/>
      </w:pPr>
      <w:rPr>
        <w:rFonts w:hint="default"/>
        <w:b w:val="0"/>
      </w:rPr>
    </w:lvl>
    <w:lvl w:ilvl="3">
      <w:start w:val="1"/>
      <w:numFmt w:val="decimal"/>
      <w:lvlText w:val="15.%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70" w15:restartNumberingAfterBreak="0">
    <w:nsid w:val="6AB149F6"/>
    <w:multiLevelType w:val="hybridMultilevel"/>
    <w:tmpl w:val="D6480CF8"/>
    <w:lvl w:ilvl="0" w:tplc="D3064F0E">
      <w:start w:val="1"/>
      <w:numFmt w:val="lowerLetter"/>
      <w:lvlText w:val="%1)"/>
      <w:lvlJc w:val="left"/>
      <w:pPr>
        <w:ind w:left="1287" w:hanging="360"/>
      </w:pPr>
      <w:rPr>
        <w:rFonts w:hint="default"/>
        <w:sz w:val="20"/>
        <w:szCs w:val="18"/>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1" w15:restartNumberingAfterBreak="0">
    <w:nsid w:val="6C7042F7"/>
    <w:multiLevelType w:val="multilevel"/>
    <w:tmpl w:val="3E84A7DC"/>
    <w:lvl w:ilvl="0">
      <w:start w:val="1"/>
      <w:numFmt w:val="decimal"/>
      <w:lvlText w:val="28.%1."/>
      <w:lvlJc w:val="right"/>
      <w:pPr>
        <w:ind w:left="567" w:hanging="283"/>
      </w:pPr>
      <w:rPr>
        <w:rFonts w:hint="default"/>
        <w:b w:val="0"/>
        <w:i w:val="0"/>
        <w:sz w:val="20"/>
        <w:u w:val="none"/>
      </w:rPr>
    </w:lvl>
    <w:lvl w:ilvl="1">
      <w:start w:val="1"/>
      <w:numFmt w:val="decimal"/>
      <w:lvlText w:val="27.%1.%2."/>
      <w:lvlJc w:val="left"/>
      <w:pPr>
        <w:ind w:left="567" w:hanging="283"/>
      </w:pPr>
      <w:rPr>
        <w:rFonts w:hint="default"/>
        <w:b w:val="0"/>
      </w:rPr>
    </w:lvl>
    <w:lvl w:ilvl="2">
      <w:start w:val="1"/>
      <w:numFmt w:val="decimal"/>
      <w:lvlText w:val="27.%1.%2.%3."/>
      <w:lvlJc w:val="left"/>
      <w:pPr>
        <w:ind w:left="567" w:hanging="283"/>
      </w:pPr>
      <w:rPr>
        <w:rFonts w:hint="default"/>
        <w:b w:val="0"/>
      </w:rPr>
    </w:lvl>
    <w:lvl w:ilvl="3">
      <w:start w:val="1"/>
      <w:numFmt w:val="decimal"/>
      <w:lvlText w:val="20.%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72" w15:restartNumberingAfterBreak="0">
    <w:nsid w:val="6E5D41DD"/>
    <w:multiLevelType w:val="multilevel"/>
    <w:tmpl w:val="FFECADA4"/>
    <w:lvl w:ilvl="0">
      <w:start w:val="1"/>
      <w:numFmt w:val="decimal"/>
      <w:lvlText w:val="20.%1."/>
      <w:lvlJc w:val="right"/>
      <w:pPr>
        <w:ind w:left="567" w:hanging="283"/>
      </w:pPr>
      <w:rPr>
        <w:rFonts w:hint="default"/>
        <w:b w:val="0"/>
        <w:i w:val="0"/>
        <w:sz w:val="20"/>
        <w:u w:val="none"/>
      </w:rPr>
    </w:lvl>
    <w:lvl w:ilvl="1">
      <w:start w:val="1"/>
      <w:numFmt w:val="decimal"/>
      <w:lvlText w:val="20.%1.%2."/>
      <w:lvlJc w:val="right"/>
      <w:pPr>
        <w:ind w:left="567" w:hanging="283"/>
      </w:pPr>
      <w:rPr>
        <w:rFonts w:hint="default"/>
        <w:b w:val="0"/>
      </w:rPr>
    </w:lvl>
    <w:lvl w:ilvl="2">
      <w:start w:val="1"/>
      <w:numFmt w:val="decimal"/>
      <w:lvlText w:val="20.%1.%2.%3."/>
      <w:lvlJc w:val="right"/>
      <w:pPr>
        <w:ind w:left="567" w:hanging="283"/>
      </w:pPr>
      <w:rPr>
        <w:rFonts w:hint="default"/>
      </w:rPr>
    </w:lvl>
    <w:lvl w:ilvl="3">
      <w:start w:val="1"/>
      <w:numFmt w:val="decimal"/>
      <w:lvlText w:val="11.%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73" w15:restartNumberingAfterBreak="0">
    <w:nsid w:val="7061001E"/>
    <w:multiLevelType w:val="multilevel"/>
    <w:tmpl w:val="E370E74A"/>
    <w:lvl w:ilvl="0">
      <w:start w:val="1"/>
      <w:numFmt w:val="decimal"/>
      <w:lvlText w:val="15.%1."/>
      <w:lvlJc w:val="right"/>
      <w:pPr>
        <w:ind w:left="566" w:hanging="283"/>
      </w:pPr>
      <w:rPr>
        <w:rFonts w:hint="default"/>
        <w:b w:val="0"/>
        <w:i w:val="0"/>
        <w:sz w:val="20"/>
        <w:u w:val="none"/>
      </w:rPr>
    </w:lvl>
    <w:lvl w:ilvl="1">
      <w:start w:val="1"/>
      <w:numFmt w:val="decimal"/>
      <w:lvlText w:val="15.%1.%2."/>
      <w:lvlJc w:val="right"/>
      <w:pPr>
        <w:ind w:left="566" w:hanging="283"/>
      </w:pPr>
      <w:rPr>
        <w:rFonts w:hint="default"/>
        <w:b w:val="0"/>
      </w:rPr>
    </w:lvl>
    <w:lvl w:ilvl="2">
      <w:start w:val="1"/>
      <w:numFmt w:val="decimal"/>
      <w:lvlText w:val="14.%1.%2.%3."/>
      <w:lvlJc w:val="right"/>
      <w:pPr>
        <w:ind w:left="566" w:hanging="283"/>
      </w:pPr>
      <w:rPr>
        <w:rFonts w:hint="default"/>
      </w:rPr>
    </w:lvl>
    <w:lvl w:ilvl="3">
      <w:start w:val="1"/>
      <w:numFmt w:val="decimal"/>
      <w:lvlText w:val="12.%1.%2.%3.%4."/>
      <w:lvlJc w:val="left"/>
      <w:pPr>
        <w:ind w:left="566" w:hanging="283"/>
      </w:pPr>
      <w:rPr>
        <w:rFonts w:hint="default"/>
      </w:rPr>
    </w:lvl>
    <w:lvl w:ilvl="4">
      <w:start w:val="1"/>
      <w:numFmt w:val="decimal"/>
      <w:lvlText w:val="%1.%2.%3.%4.%5."/>
      <w:lvlJc w:val="left"/>
      <w:pPr>
        <w:ind w:left="566" w:hanging="283"/>
      </w:pPr>
      <w:rPr>
        <w:rFonts w:hint="default"/>
      </w:rPr>
    </w:lvl>
    <w:lvl w:ilvl="5">
      <w:start w:val="1"/>
      <w:numFmt w:val="decimal"/>
      <w:lvlText w:val="%1.%2.%3.%4.%5.%6."/>
      <w:lvlJc w:val="left"/>
      <w:pPr>
        <w:ind w:left="566" w:hanging="283"/>
      </w:pPr>
      <w:rPr>
        <w:rFonts w:hint="default"/>
      </w:rPr>
    </w:lvl>
    <w:lvl w:ilvl="6">
      <w:start w:val="1"/>
      <w:numFmt w:val="decimal"/>
      <w:lvlText w:val="%1.%2.%3.%4.%5.%6.%7."/>
      <w:lvlJc w:val="left"/>
      <w:pPr>
        <w:ind w:left="566" w:hanging="283"/>
      </w:pPr>
      <w:rPr>
        <w:rFonts w:hint="default"/>
      </w:rPr>
    </w:lvl>
    <w:lvl w:ilvl="7">
      <w:start w:val="1"/>
      <w:numFmt w:val="decimal"/>
      <w:lvlText w:val="%1.%2.%3.%4.%5.%6.%7.%8."/>
      <w:lvlJc w:val="left"/>
      <w:pPr>
        <w:ind w:left="566" w:hanging="283"/>
      </w:pPr>
      <w:rPr>
        <w:rFonts w:hint="default"/>
      </w:rPr>
    </w:lvl>
    <w:lvl w:ilvl="8">
      <w:start w:val="1"/>
      <w:numFmt w:val="decimal"/>
      <w:lvlText w:val="%1.%2.%3.%4.%5.%6.%7.%8.%9."/>
      <w:lvlJc w:val="left"/>
      <w:pPr>
        <w:ind w:left="566" w:hanging="283"/>
      </w:pPr>
      <w:rPr>
        <w:rFonts w:hint="default"/>
      </w:rPr>
    </w:lvl>
  </w:abstractNum>
  <w:abstractNum w:abstractNumId="74" w15:restartNumberingAfterBreak="0">
    <w:nsid w:val="715761A6"/>
    <w:multiLevelType w:val="multilevel"/>
    <w:tmpl w:val="7D049450"/>
    <w:lvl w:ilvl="0">
      <w:start w:val="1"/>
      <w:numFmt w:val="decimal"/>
      <w:lvlText w:val="13.%1."/>
      <w:lvlJc w:val="right"/>
      <w:pPr>
        <w:ind w:left="567" w:hanging="283"/>
      </w:pPr>
      <w:rPr>
        <w:rFonts w:hint="default"/>
        <w:b w:val="0"/>
        <w:i w:val="0"/>
        <w:sz w:val="20"/>
        <w:u w:val="none"/>
      </w:rPr>
    </w:lvl>
    <w:lvl w:ilvl="1">
      <w:start w:val="1"/>
      <w:numFmt w:val="decimal"/>
      <w:lvlText w:val="13.%1.%2."/>
      <w:lvlJc w:val="right"/>
      <w:pPr>
        <w:ind w:left="567" w:hanging="283"/>
      </w:pPr>
      <w:rPr>
        <w:rFonts w:hint="default"/>
        <w:b w:val="0"/>
      </w:rPr>
    </w:lvl>
    <w:lvl w:ilvl="2">
      <w:start w:val="1"/>
      <w:numFmt w:val="decimal"/>
      <w:lvlText w:val="12.%1.%2.%3."/>
      <w:lvlJc w:val="right"/>
      <w:pPr>
        <w:ind w:left="567" w:hanging="283"/>
      </w:pPr>
      <w:rPr>
        <w:rFonts w:hint="default"/>
      </w:rPr>
    </w:lvl>
    <w:lvl w:ilvl="3">
      <w:start w:val="1"/>
      <w:numFmt w:val="decimal"/>
      <w:lvlText w:val="9.%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75" w15:restartNumberingAfterBreak="0">
    <w:nsid w:val="72DD6313"/>
    <w:multiLevelType w:val="hybridMultilevel"/>
    <w:tmpl w:val="978AFE34"/>
    <w:name w:val="WW8Num8322"/>
    <w:lvl w:ilvl="0" w:tplc="DE4C8794">
      <w:start w:val="1"/>
      <w:numFmt w:val="decimal"/>
      <w:lvlText w:val="%1."/>
      <w:lvlJc w:val="left"/>
      <w:pPr>
        <w:ind w:left="891" w:hanging="360"/>
      </w:pPr>
      <w:rPr>
        <w:rFonts w:hint="default"/>
        <w:sz w:val="20"/>
        <w:szCs w:val="20"/>
      </w:rPr>
    </w:lvl>
    <w:lvl w:ilvl="1" w:tplc="04050019" w:tentative="1">
      <w:start w:val="1"/>
      <w:numFmt w:val="lowerLetter"/>
      <w:lvlText w:val="%2."/>
      <w:lvlJc w:val="left"/>
      <w:pPr>
        <w:ind w:left="1611" w:hanging="360"/>
      </w:pPr>
    </w:lvl>
    <w:lvl w:ilvl="2" w:tplc="0405001B" w:tentative="1">
      <w:start w:val="1"/>
      <w:numFmt w:val="lowerRoman"/>
      <w:lvlText w:val="%3."/>
      <w:lvlJc w:val="right"/>
      <w:pPr>
        <w:ind w:left="2331" w:hanging="180"/>
      </w:pPr>
    </w:lvl>
    <w:lvl w:ilvl="3" w:tplc="0405000F" w:tentative="1">
      <w:start w:val="1"/>
      <w:numFmt w:val="decimal"/>
      <w:lvlText w:val="%4."/>
      <w:lvlJc w:val="left"/>
      <w:pPr>
        <w:ind w:left="3051" w:hanging="360"/>
      </w:pPr>
    </w:lvl>
    <w:lvl w:ilvl="4" w:tplc="04050019" w:tentative="1">
      <w:start w:val="1"/>
      <w:numFmt w:val="lowerLetter"/>
      <w:lvlText w:val="%5."/>
      <w:lvlJc w:val="left"/>
      <w:pPr>
        <w:ind w:left="3771" w:hanging="360"/>
      </w:pPr>
    </w:lvl>
    <w:lvl w:ilvl="5" w:tplc="0405001B" w:tentative="1">
      <w:start w:val="1"/>
      <w:numFmt w:val="lowerRoman"/>
      <w:lvlText w:val="%6."/>
      <w:lvlJc w:val="right"/>
      <w:pPr>
        <w:ind w:left="4491" w:hanging="180"/>
      </w:pPr>
    </w:lvl>
    <w:lvl w:ilvl="6" w:tplc="0405000F" w:tentative="1">
      <w:start w:val="1"/>
      <w:numFmt w:val="decimal"/>
      <w:lvlText w:val="%7."/>
      <w:lvlJc w:val="left"/>
      <w:pPr>
        <w:ind w:left="5211" w:hanging="360"/>
      </w:pPr>
    </w:lvl>
    <w:lvl w:ilvl="7" w:tplc="04050019" w:tentative="1">
      <w:start w:val="1"/>
      <w:numFmt w:val="lowerLetter"/>
      <w:lvlText w:val="%8."/>
      <w:lvlJc w:val="left"/>
      <w:pPr>
        <w:ind w:left="5931" w:hanging="360"/>
      </w:pPr>
    </w:lvl>
    <w:lvl w:ilvl="8" w:tplc="0405001B" w:tentative="1">
      <w:start w:val="1"/>
      <w:numFmt w:val="lowerRoman"/>
      <w:lvlText w:val="%9."/>
      <w:lvlJc w:val="right"/>
      <w:pPr>
        <w:ind w:left="6651" w:hanging="180"/>
      </w:pPr>
    </w:lvl>
  </w:abstractNum>
  <w:abstractNum w:abstractNumId="76" w15:restartNumberingAfterBreak="0">
    <w:nsid w:val="73B70503"/>
    <w:multiLevelType w:val="hybridMultilevel"/>
    <w:tmpl w:val="F47E46D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7" w15:restartNumberingAfterBreak="0">
    <w:nsid w:val="76BD766D"/>
    <w:multiLevelType w:val="multilevel"/>
    <w:tmpl w:val="E96A1348"/>
    <w:lvl w:ilvl="0">
      <w:start w:val="1"/>
      <w:numFmt w:val="decimal"/>
      <w:lvlText w:val="26.%1."/>
      <w:lvlJc w:val="right"/>
      <w:pPr>
        <w:ind w:left="567" w:hanging="283"/>
      </w:pPr>
      <w:rPr>
        <w:rFonts w:hint="default"/>
        <w:b w:val="0"/>
        <w:i w:val="0"/>
        <w:sz w:val="20"/>
        <w:u w:val="none"/>
      </w:rPr>
    </w:lvl>
    <w:lvl w:ilvl="1">
      <w:start w:val="1"/>
      <w:numFmt w:val="decimal"/>
      <w:lvlText w:val="26.%1.%2."/>
      <w:lvlJc w:val="right"/>
      <w:pPr>
        <w:ind w:left="567" w:hanging="283"/>
      </w:pPr>
      <w:rPr>
        <w:rFonts w:hint="default"/>
        <w:b w:val="0"/>
      </w:rPr>
    </w:lvl>
    <w:lvl w:ilvl="2">
      <w:start w:val="1"/>
      <w:numFmt w:val="decimal"/>
      <w:lvlText w:val="26.%1.%2.%3."/>
      <w:lvlJc w:val="right"/>
      <w:pPr>
        <w:ind w:left="567" w:hanging="283"/>
      </w:pPr>
      <w:rPr>
        <w:rFonts w:hint="default"/>
        <w:b w:val="0"/>
      </w:rPr>
    </w:lvl>
    <w:lvl w:ilvl="3">
      <w:start w:val="1"/>
      <w:numFmt w:val="decimal"/>
      <w:lvlText w:val="19.%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78" w15:restartNumberingAfterBreak="0">
    <w:nsid w:val="77280AD4"/>
    <w:multiLevelType w:val="hybridMultilevel"/>
    <w:tmpl w:val="3C04DD88"/>
    <w:lvl w:ilvl="0" w:tplc="53DC7A6C">
      <w:start w:val="1"/>
      <w:numFmt w:val="lowerLetter"/>
      <w:lvlText w:val="%1)"/>
      <w:lvlJc w:val="lef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9" w15:restartNumberingAfterBreak="0">
    <w:nsid w:val="7C192F00"/>
    <w:multiLevelType w:val="hybridMultilevel"/>
    <w:tmpl w:val="A9EC63EA"/>
    <w:name w:val="WW8Num84"/>
    <w:lvl w:ilvl="0" w:tplc="0598FF9E">
      <w:start w:val="1"/>
      <w:numFmt w:val="lowerLetter"/>
      <w:lvlText w:val="%1."/>
      <w:lvlJc w:val="left"/>
      <w:pPr>
        <w:ind w:left="1004" w:hanging="360"/>
      </w:pPr>
      <w:rPr>
        <w:rFonts w:hint="default"/>
        <w:sz w:val="2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7CF102EC"/>
    <w:multiLevelType w:val="multilevel"/>
    <w:tmpl w:val="CDB41848"/>
    <w:lvl w:ilvl="0">
      <w:start w:val="6"/>
      <w:numFmt w:val="decimal"/>
      <w:lvlText w:val="%1."/>
      <w:lvlJc w:val="left"/>
      <w:pPr>
        <w:ind w:left="360" w:hanging="360"/>
      </w:pPr>
      <w:rPr>
        <w:rFonts w:hint="default"/>
      </w:rPr>
    </w:lvl>
    <w:lvl w:ilvl="1">
      <w:start w:val="1"/>
      <w:numFmt w:val="decimal"/>
      <w:lvlText w:val="15.%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6"/>
      <w:numFmt w:val="none"/>
      <w:lvlText w:val="7.1.2."/>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E65392A"/>
    <w:multiLevelType w:val="multilevel"/>
    <w:tmpl w:val="B45EFE56"/>
    <w:lvl w:ilvl="0">
      <w:start w:val="1"/>
      <w:numFmt w:val="decimal"/>
      <w:lvlText w:val="4.%1."/>
      <w:lvlJc w:val="right"/>
      <w:pPr>
        <w:ind w:left="567" w:hanging="283"/>
      </w:pPr>
      <w:rPr>
        <w:rFonts w:hint="default"/>
        <w:b w:val="0"/>
        <w:i w:val="0"/>
        <w:sz w:val="20"/>
        <w:u w:val="none"/>
      </w:rPr>
    </w:lvl>
    <w:lvl w:ilvl="1">
      <w:start w:val="1"/>
      <w:numFmt w:val="decimal"/>
      <w:lvlText w:val="4.%1.%2."/>
      <w:lvlJc w:val="right"/>
      <w:pPr>
        <w:ind w:left="567" w:hanging="283"/>
      </w:pPr>
      <w:rPr>
        <w:rFonts w:hint="default"/>
      </w:rPr>
    </w:lvl>
    <w:lvl w:ilvl="2">
      <w:start w:val="1"/>
      <w:numFmt w:val="decimal"/>
      <w:lvlText w:val="4.%1.%2.%3."/>
      <w:lvlJc w:val="left"/>
      <w:pPr>
        <w:ind w:left="567" w:hanging="283"/>
      </w:pPr>
      <w:rPr>
        <w:rFonts w:hint="default"/>
      </w:rPr>
    </w:lvl>
    <w:lvl w:ilvl="3">
      <w:start w:val="1"/>
      <w:numFmt w:val="decimal"/>
      <w:lvlText w:val="3.%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82" w15:restartNumberingAfterBreak="0">
    <w:nsid w:val="7EE84E4B"/>
    <w:multiLevelType w:val="multilevel"/>
    <w:tmpl w:val="E068A002"/>
    <w:lvl w:ilvl="0">
      <w:start w:val="1"/>
      <w:numFmt w:val="decimal"/>
      <w:lvlText w:val="18.%1."/>
      <w:lvlJc w:val="right"/>
      <w:pPr>
        <w:ind w:left="567" w:hanging="283"/>
      </w:pPr>
      <w:rPr>
        <w:rFonts w:hint="default"/>
        <w:b w:val="0"/>
        <w:i w:val="0"/>
        <w:sz w:val="20"/>
        <w:u w:val="none"/>
      </w:rPr>
    </w:lvl>
    <w:lvl w:ilvl="1">
      <w:start w:val="1"/>
      <w:numFmt w:val="decimal"/>
      <w:lvlText w:val="18.%1.%2."/>
      <w:lvlJc w:val="right"/>
      <w:pPr>
        <w:ind w:left="567" w:hanging="283"/>
      </w:pPr>
      <w:rPr>
        <w:rFonts w:hint="default"/>
        <w:b w:val="0"/>
      </w:rPr>
    </w:lvl>
    <w:lvl w:ilvl="2">
      <w:start w:val="1"/>
      <w:numFmt w:val="decimal"/>
      <w:lvlText w:val="18.%1.%2.%3."/>
      <w:lvlJc w:val="right"/>
      <w:pPr>
        <w:ind w:left="567" w:hanging="283"/>
      </w:pPr>
      <w:rPr>
        <w:rFonts w:hint="default"/>
      </w:rPr>
    </w:lvl>
    <w:lvl w:ilvl="3">
      <w:start w:val="1"/>
      <w:numFmt w:val="decimal"/>
      <w:lvlText w:val="11.%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83" w15:restartNumberingAfterBreak="0">
    <w:nsid w:val="7F4D08E9"/>
    <w:multiLevelType w:val="hybridMultilevel"/>
    <w:tmpl w:val="DD547D82"/>
    <w:name w:val="WW8Num842222"/>
    <w:lvl w:ilvl="0" w:tplc="7ED2C63A">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08781437">
    <w:abstractNumId w:val="0"/>
  </w:num>
  <w:num w:numId="2" w16cid:durableId="1074355292">
    <w:abstractNumId w:val="43"/>
  </w:num>
  <w:num w:numId="3" w16cid:durableId="649361133">
    <w:abstractNumId w:val="47"/>
  </w:num>
  <w:num w:numId="4" w16cid:durableId="831674643">
    <w:abstractNumId w:val="73"/>
  </w:num>
  <w:num w:numId="5" w16cid:durableId="1895039957">
    <w:abstractNumId w:val="81"/>
  </w:num>
  <w:num w:numId="6" w16cid:durableId="1246840401">
    <w:abstractNumId w:val="60"/>
  </w:num>
  <w:num w:numId="7" w16cid:durableId="1629049127">
    <w:abstractNumId w:val="78"/>
  </w:num>
  <w:num w:numId="8" w16cid:durableId="691149936">
    <w:abstractNumId w:val="56"/>
  </w:num>
  <w:num w:numId="9" w16cid:durableId="2043166569">
    <w:abstractNumId w:val="64"/>
  </w:num>
  <w:num w:numId="10" w16cid:durableId="870873330">
    <w:abstractNumId w:val="33"/>
  </w:num>
  <w:num w:numId="11" w16cid:durableId="794835351">
    <w:abstractNumId w:val="44"/>
  </w:num>
  <w:num w:numId="12" w16cid:durableId="1516768595">
    <w:abstractNumId w:val="70"/>
  </w:num>
  <w:num w:numId="13" w16cid:durableId="807287475">
    <w:abstractNumId w:val="63"/>
  </w:num>
  <w:num w:numId="14" w16cid:durableId="583152428">
    <w:abstractNumId w:val="30"/>
  </w:num>
  <w:num w:numId="15" w16cid:durableId="1662612055">
    <w:abstractNumId w:val="33"/>
    <w:lvlOverride w:ilvl="0">
      <w:lvl w:ilvl="0">
        <w:start w:val="1"/>
        <w:numFmt w:val="decimal"/>
        <w:lvlText w:val="10.%1."/>
        <w:lvlJc w:val="right"/>
        <w:pPr>
          <w:ind w:left="567" w:hanging="283"/>
        </w:pPr>
        <w:rPr>
          <w:rFonts w:hint="default"/>
          <w:b w:val="0"/>
          <w:i w:val="0"/>
          <w:sz w:val="20"/>
          <w:u w:val="none"/>
        </w:rPr>
      </w:lvl>
    </w:lvlOverride>
    <w:lvlOverride w:ilvl="1">
      <w:lvl w:ilvl="1">
        <w:start w:val="1"/>
        <w:numFmt w:val="decimal"/>
        <w:lvlText w:val="10.%1.%2."/>
        <w:lvlJc w:val="right"/>
        <w:pPr>
          <w:ind w:left="567" w:hanging="283"/>
        </w:pPr>
        <w:rPr>
          <w:rFonts w:hint="default"/>
        </w:rPr>
      </w:lvl>
    </w:lvlOverride>
    <w:lvlOverride w:ilvl="2">
      <w:lvl w:ilvl="2">
        <w:start w:val="1"/>
        <w:numFmt w:val="decimal"/>
        <w:lvlText w:val="9.%1.%2.%3."/>
        <w:lvlJc w:val="right"/>
        <w:pPr>
          <w:ind w:left="567" w:hanging="283"/>
        </w:pPr>
        <w:rPr>
          <w:rFonts w:hint="default"/>
        </w:rPr>
      </w:lvl>
    </w:lvlOverride>
    <w:lvlOverride w:ilvl="3">
      <w:lvl w:ilvl="3">
        <w:start w:val="1"/>
        <w:numFmt w:val="decimal"/>
        <w:lvlText w:val="6.%1.%2.%3.%4."/>
        <w:lvlJc w:val="left"/>
        <w:pPr>
          <w:ind w:left="567" w:hanging="283"/>
        </w:pPr>
        <w:rPr>
          <w:rFonts w:hint="default"/>
        </w:rPr>
      </w:lvl>
    </w:lvlOverride>
    <w:lvlOverride w:ilvl="4">
      <w:lvl w:ilvl="4">
        <w:start w:val="1"/>
        <w:numFmt w:val="decimal"/>
        <w:lvlText w:val="%1.%2.%3.%4.%5."/>
        <w:lvlJc w:val="left"/>
        <w:pPr>
          <w:ind w:left="567" w:hanging="283"/>
        </w:pPr>
        <w:rPr>
          <w:rFonts w:hint="default"/>
        </w:rPr>
      </w:lvl>
    </w:lvlOverride>
    <w:lvlOverride w:ilvl="5">
      <w:lvl w:ilvl="5">
        <w:start w:val="1"/>
        <w:numFmt w:val="decimal"/>
        <w:lvlText w:val="%1.%2.%3.%4.%5.%6."/>
        <w:lvlJc w:val="left"/>
        <w:pPr>
          <w:ind w:left="567" w:hanging="283"/>
        </w:pPr>
        <w:rPr>
          <w:rFonts w:hint="default"/>
        </w:rPr>
      </w:lvl>
    </w:lvlOverride>
    <w:lvlOverride w:ilvl="6">
      <w:lvl w:ilvl="6">
        <w:start w:val="1"/>
        <w:numFmt w:val="decimal"/>
        <w:lvlText w:val="%1.%2.%3.%4.%5.%6.%7."/>
        <w:lvlJc w:val="left"/>
        <w:pPr>
          <w:ind w:left="567" w:hanging="283"/>
        </w:pPr>
        <w:rPr>
          <w:rFonts w:hint="default"/>
        </w:rPr>
      </w:lvl>
    </w:lvlOverride>
    <w:lvlOverride w:ilvl="7">
      <w:lvl w:ilvl="7">
        <w:start w:val="1"/>
        <w:numFmt w:val="decimal"/>
        <w:lvlText w:val="%1.%2.%3.%4.%5.%6.%7.%8."/>
        <w:lvlJc w:val="left"/>
        <w:pPr>
          <w:ind w:left="567" w:hanging="283"/>
        </w:pPr>
        <w:rPr>
          <w:rFonts w:hint="default"/>
        </w:rPr>
      </w:lvl>
    </w:lvlOverride>
    <w:lvlOverride w:ilvl="8">
      <w:lvl w:ilvl="8">
        <w:start w:val="1"/>
        <w:numFmt w:val="decimal"/>
        <w:lvlText w:val="%1.%2.%3.%4.%5.%6.%7.%8.%9."/>
        <w:lvlJc w:val="left"/>
        <w:pPr>
          <w:ind w:left="567" w:hanging="283"/>
        </w:pPr>
        <w:rPr>
          <w:rFonts w:hint="default"/>
        </w:rPr>
      </w:lvl>
    </w:lvlOverride>
  </w:num>
  <w:num w:numId="16" w16cid:durableId="1854605097">
    <w:abstractNumId w:val="65"/>
  </w:num>
  <w:num w:numId="17" w16cid:durableId="910652270">
    <w:abstractNumId w:val="74"/>
  </w:num>
  <w:num w:numId="18" w16cid:durableId="1138032858">
    <w:abstractNumId w:val="51"/>
  </w:num>
  <w:num w:numId="19" w16cid:durableId="968701755">
    <w:abstractNumId w:val="55"/>
  </w:num>
  <w:num w:numId="20" w16cid:durableId="1367411749">
    <w:abstractNumId w:val="57"/>
  </w:num>
  <w:num w:numId="21" w16cid:durableId="2097893994">
    <w:abstractNumId w:val="69"/>
  </w:num>
  <w:num w:numId="22" w16cid:durableId="373777333">
    <w:abstractNumId w:val="82"/>
  </w:num>
  <w:num w:numId="23" w16cid:durableId="1652249703">
    <w:abstractNumId w:val="59"/>
  </w:num>
  <w:num w:numId="24" w16cid:durableId="2023512911">
    <w:abstractNumId w:val="54"/>
  </w:num>
  <w:num w:numId="25" w16cid:durableId="996498119">
    <w:abstractNumId w:val="36"/>
  </w:num>
  <w:num w:numId="26" w16cid:durableId="1284071334">
    <w:abstractNumId w:val="52"/>
  </w:num>
  <w:num w:numId="27" w16cid:durableId="258178810">
    <w:abstractNumId w:val="77"/>
  </w:num>
  <w:num w:numId="28" w16cid:durableId="230434111">
    <w:abstractNumId w:val="71"/>
  </w:num>
  <w:num w:numId="29" w16cid:durableId="364184716">
    <w:abstractNumId w:val="72"/>
  </w:num>
  <w:num w:numId="30" w16cid:durableId="1381517748">
    <w:abstractNumId w:val="42"/>
  </w:num>
  <w:num w:numId="31" w16cid:durableId="773020315">
    <w:abstractNumId w:val="50"/>
  </w:num>
  <w:num w:numId="32" w16cid:durableId="2047363657">
    <w:abstractNumId w:val="31"/>
  </w:num>
  <w:num w:numId="33" w16cid:durableId="1067806845">
    <w:abstractNumId w:val="80"/>
  </w:num>
  <w:num w:numId="34" w16cid:durableId="111559575">
    <w:abstractNumId w:val="46"/>
  </w:num>
  <w:num w:numId="35" w16cid:durableId="1682198147">
    <w:abstractNumId w:val="41"/>
  </w:num>
  <w:num w:numId="36" w16cid:durableId="484710818">
    <w:abstractNumId w:val="58"/>
  </w:num>
  <w:num w:numId="37" w16cid:durableId="1665813344">
    <w:abstractNumId w:val="40"/>
  </w:num>
  <w:num w:numId="38" w16cid:durableId="1708093559">
    <w:abstractNumId w:val="49"/>
  </w:num>
  <w:num w:numId="39" w16cid:durableId="544029531">
    <w:abstractNumId w:val="35"/>
  </w:num>
  <w:num w:numId="40" w16cid:durableId="1537888134">
    <w:abstractNumId w:val="34"/>
  </w:num>
  <w:num w:numId="41" w16cid:durableId="268393107">
    <w:abstractNumId w:val="39"/>
  </w:num>
  <w:num w:numId="42" w16cid:durableId="1301807429">
    <w:abstractNumId w:val="76"/>
  </w:num>
  <w:num w:numId="43" w16cid:durableId="1139415217">
    <w:abstractNumId w:val="48"/>
  </w:num>
  <w:num w:numId="44" w16cid:durableId="195779794">
    <w:abstractNumId w:val="68"/>
  </w:num>
  <w:num w:numId="45" w16cid:durableId="1570922484">
    <w:abstractNumId w:val="37"/>
  </w:num>
  <w:num w:numId="46" w16cid:durableId="804741279">
    <w:abstractNumId w:val="32"/>
  </w:num>
  <w:num w:numId="47" w16cid:durableId="296569352">
    <w:abstractNumId w:val="74"/>
    <w:lvlOverride w:ilvl="0">
      <w:lvl w:ilvl="0">
        <w:start w:val="1"/>
        <w:numFmt w:val="decimal"/>
        <w:lvlText w:val="13.6.%1"/>
        <w:lvlJc w:val="right"/>
        <w:pPr>
          <w:ind w:left="567" w:hanging="283"/>
        </w:pPr>
        <w:rPr>
          <w:rFonts w:hint="default"/>
          <w:b w:val="0"/>
          <w:i w:val="0"/>
          <w:sz w:val="20"/>
          <w:u w:val="none"/>
        </w:rPr>
      </w:lvl>
    </w:lvlOverride>
    <w:lvlOverride w:ilvl="1">
      <w:lvl w:ilvl="1">
        <w:start w:val="1"/>
        <w:numFmt w:val="decimal"/>
        <w:lvlText w:val="13.6.%2."/>
        <w:lvlJc w:val="right"/>
        <w:pPr>
          <w:ind w:left="567" w:hanging="283"/>
        </w:pPr>
        <w:rPr>
          <w:rFonts w:hint="default"/>
          <w:b w:val="0"/>
        </w:rPr>
      </w:lvl>
    </w:lvlOverride>
    <w:lvlOverride w:ilvl="2">
      <w:lvl w:ilvl="2">
        <w:start w:val="1"/>
        <w:numFmt w:val="decimal"/>
        <w:lvlText w:val="12.%1.%2.%3."/>
        <w:lvlJc w:val="right"/>
        <w:pPr>
          <w:ind w:left="567" w:hanging="283"/>
        </w:pPr>
        <w:rPr>
          <w:rFonts w:hint="default"/>
        </w:rPr>
      </w:lvl>
    </w:lvlOverride>
    <w:lvlOverride w:ilvl="3">
      <w:lvl w:ilvl="3">
        <w:start w:val="1"/>
        <w:numFmt w:val="decimal"/>
        <w:lvlText w:val="9.%1.%2.%3.%4."/>
        <w:lvlJc w:val="left"/>
        <w:pPr>
          <w:ind w:left="567" w:hanging="283"/>
        </w:pPr>
        <w:rPr>
          <w:rFonts w:hint="default"/>
        </w:rPr>
      </w:lvl>
    </w:lvlOverride>
    <w:lvlOverride w:ilvl="4">
      <w:lvl w:ilvl="4">
        <w:start w:val="1"/>
        <w:numFmt w:val="decimal"/>
        <w:lvlText w:val="%1.%2.%3.%4.%5."/>
        <w:lvlJc w:val="left"/>
        <w:pPr>
          <w:ind w:left="567" w:hanging="283"/>
        </w:pPr>
        <w:rPr>
          <w:rFonts w:hint="default"/>
        </w:rPr>
      </w:lvl>
    </w:lvlOverride>
    <w:lvlOverride w:ilvl="5">
      <w:lvl w:ilvl="5">
        <w:start w:val="1"/>
        <w:numFmt w:val="decimal"/>
        <w:lvlText w:val="%1.%2.%3.%4.%5.%6."/>
        <w:lvlJc w:val="left"/>
        <w:pPr>
          <w:ind w:left="567" w:hanging="283"/>
        </w:pPr>
        <w:rPr>
          <w:rFonts w:hint="default"/>
        </w:rPr>
      </w:lvl>
    </w:lvlOverride>
    <w:lvlOverride w:ilvl="6">
      <w:lvl w:ilvl="6">
        <w:start w:val="1"/>
        <w:numFmt w:val="decimal"/>
        <w:lvlText w:val="%1.%2.%3.%4.%5.%6.%7."/>
        <w:lvlJc w:val="left"/>
        <w:pPr>
          <w:ind w:left="567" w:hanging="283"/>
        </w:pPr>
        <w:rPr>
          <w:rFonts w:hint="default"/>
        </w:rPr>
      </w:lvl>
    </w:lvlOverride>
    <w:lvlOverride w:ilvl="7">
      <w:lvl w:ilvl="7">
        <w:start w:val="1"/>
        <w:numFmt w:val="decimal"/>
        <w:lvlText w:val="%1.%2.%3.%4.%5.%6.%7.%8."/>
        <w:lvlJc w:val="left"/>
        <w:pPr>
          <w:ind w:left="567" w:hanging="283"/>
        </w:pPr>
        <w:rPr>
          <w:rFonts w:hint="default"/>
        </w:rPr>
      </w:lvl>
    </w:lvlOverride>
    <w:lvlOverride w:ilvl="8">
      <w:lvl w:ilvl="8">
        <w:start w:val="1"/>
        <w:numFmt w:val="decimal"/>
        <w:lvlText w:val="%1.%2.%3.%4.%5.%6.%7.%8.%9."/>
        <w:lvlJc w:val="left"/>
        <w:pPr>
          <w:ind w:left="567" w:hanging="283"/>
        </w:pPr>
        <w:rPr>
          <w:rFonts w:hint="default"/>
        </w:rPr>
      </w:lvl>
    </w:lvlOverride>
  </w:num>
  <w:num w:numId="48" w16cid:durableId="193272445">
    <w:abstractNumId w:val="5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43"/>
    <w:rsid w:val="00001DD1"/>
    <w:rsid w:val="00007CBA"/>
    <w:rsid w:val="000114C8"/>
    <w:rsid w:val="0001190D"/>
    <w:rsid w:val="00014B7C"/>
    <w:rsid w:val="00015008"/>
    <w:rsid w:val="00015C8A"/>
    <w:rsid w:val="00016004"/>
    <w:rsid w:val="0001739E"/>
    <w:rsid w:val="0002015F"/>
    <w:rsid w:val="0002629C"/>
    <w:rsid w:val="0002652F"/>
    <w:rsid w:val="000314B5"/>
    <w:rsid w:val="00032AC4"/>
    <w:rsid w:val="000345CD"/>
    <w:rsid w:val="00035535"/>
    <w:rsid w:val="000377C5"/>
    <w:rsid w:val="0004229B"/>
    <w:rsid w:val="0005163B"/>
    <w:rsid w:val="00053AF7"/>
    <w:rsid w:val="00060D57"/>
    <w:rsid w:val="000618E7"/>
    <w:rsid w:val="00062CB7"/>
    <w:rsid w:val="00063304"/>
    <w:rsid w:val="0006344B"/>
    <w:rsid w:val="00070A67"/>
    <w:rsid w:val="00071615"/>
    <w:rsid w:val="000731FF"/>
    <w:rsid w:val="000747FC"/>
    <w:rsid w:val="00074DF5"/>
    <w:rsid w:val="00076F80"/>
    <w:rsid w:val="0008073F"/>
    <w:rsid w:val="000827D8"/>
    <w:rsid w:val="00082DB8"/>
    <w:rsid w:val="0008426B"/>
    <w:rsid w:val="00086A31"/>
    <w:rsid w:val="00087CF7"/>
    <w:rsid w:val="00090EF3"/>
    <w:rsid w:val="00091FDC"/>
    <w:rsid w:val="00097DB8"/>
    <w:rsid w:val="000A15EC"/>
    <w:rsid w:val="000A30AA"/>
    <w:rsid w:val="000A3A24"/>
    <w:rsid w:val="000B17A4"/>
    <w:rsid w:val="000B6831"/>
    <w:rsid w:val="000C11EC"/>
    <w:rsid w:val="000C3D03"/>
    <w:rsid w:val="000C6912"/>
    <w:rsid w:val="000C6CAE"/>
    <w:rsid w:val="000D0567"/>
    <w:rsid w:val="000D5280"/>
    <w:rsid w:val="000D59D2"/>
    <w:rsid w:val="000E4A61"/>
    <w:rsid w:val="000E5C39"/>
    <w:rsid w:val="000F3F75"/>
    <w:rsid w:val="000F6576"/>
    <w:rsid w:val="000F6BE6"/>
    <w:rsid w:val="000F7292"/>
    <w:rsid w:val="00102D34"/>
    <w:rsid w:val="00111DA1"/>
    <w:rsid w:val="00111ED9"/>
    <w:rsid w:val="001149DD"/>
    <w:rsid w:val="001174B4"/>
    <w:rsid w:val="00122963"/>
    <w:rsid w:val="00125E42"/>
    <w:rsid w:val="00130AD3"/>
    <w:rsid w:val="00132675"/>
    <w:rsid w:val="00132BF0"/>
    <w:rsid w:val="0014221A"/>
    <w:rsid w:val="001435F5"/>
    <w:rsid w:val="00144FD0"/>
    <w:rsid w:val="00146495"/>
    <w:rsid w:val="00146C6E"/>
    <w:rsid w:val="00150940"/>
    <w:rsid w:val="00153504"/>
    <w:rsid w:val="001572D5"/>
    <w:rsid w:val="0015758D"/>
    <w:rsid w:val="00160D5E"/>
    <w:rsid w:val="00161806"/>
    <w:rsid w:val="001659D5"/>
    <w:rsid w:val="00170033"/>
    <w:rsid w:val="001728A9"/>
    <w:rsid w:val="00173501"/>
    <w:rsid w:val="00174552"/>
    <w:rsid w:val="001754E0"/>
    <w:rsid w:val="00181128"/>
    <w:rsid w:val="00181451"/>
    <w:rsid w:val="0018439F"/>
    <w:rsid w:val="00192BDA"/>
    <w:rsid w:val="00192E1A"/>
    <w:rsid w:val="00195782"/>
    <w:rsid w:val="00195DBA"/>
    <w:rsid w:val="001A12DA"/>
    <w:rsid w:val="001B1642"/>
    <w:rsid w:val="001B259D"/>
    <w:rsid w:val="001B25B1"/>
    <w:rsid w:val="001B4DD4"/>
    <w:rsid w:val="001B4F28"/>
    <w:rsid w:val="001C1C40"/>
    <w:rsid w:val="001C3EA2"/>
    <w:rsid w:val="001C5432"/>
    <w:rsid w:val="001C70A3"/>
    <w:rsid w:val="001D038D"/>
    <w:rsid w:val="001D10C6"/>
    <w:rsid w:val="001D5434"/>
    <w:rsid w:val="001E2D20"/>
    <w:rsid w:val="001E6494"/>
    <w:rsid w:val="001F03D5"/>
    <w:rsid w:val="001F1CE9"/>
    <w:rsid w:val="001F2C82"/>
    <w:rsid w:val="001F5FCD"/>
    <w:rsid w:val="002003CF"/>
    <w:rsid w:val="00201303"/>
    <w:rsid w:val="00204ACB"/>
    <w:rsid w:val="00204F7F"/>
    <w:rsid w:val="00210808"/>
    <w:rsid w:val="002117E6"/>
    <w:rsid w:val="00212B65"/>
    <w:rsid w:val="00214083"/>
    <w:rsid w:val="0021564A"/>
    <w:rsid w:val="0021628B"/>
    <w:rsid w:val="00216B27"/>
    <w:rsid w:val="00222BD1"/>
    <w:rsid w:val="002247DC"/>
    <w:rsid w:val="00224BDB"/>
    <w:rsid w:val="00226B14"/>
    <w:rsid w:val="00232621"/>
    <w:rsid w:val="002373BE"/>
    <w:rsid w:val="002429FD"/>
    <w:rsid w:val="00245841"/>
    <w:rsid w:val="00246873"/>
    <w:rsid w:val="00247C54"/>
    <w:rsid w:val="00256DDE"/>
    <w:rsid w:val="00257A07"/>
    <w:rsid w:val="00260992"/>
    <w:rsid w:val="00266B1C"/>
    <w:rsid w:val="002704A8"/>
    <w:rsid w:val="00272284"/>
    <w:rsid w:val="00273B9B"/>
    <w:rsid w:val="00275799"/>
    <w:rsid w:val="00275CA5"/>
    <w:rsid w:val="00276DF3"/>
    <w:rsid w:val="0027734C"/>
    <w:rsid w:val="00281E98"/>
    <w:rsid w:val="00291408"/>
    <w:rsid w:val="002957E3"/>
    <w:rsid w:val="0029689C"/>
    <w:rsid w:val="002A0FB6"/>
    <w:rsid w:val="002A67BD"/>
    <w:rsid w:val="002A6E63"/>
    <w:rsid w:val="002A7F4B"/>
    <w:rsid w:val="002C1CDC"/>
    <w:rsid w:val="002C28F9"/>
    <w:rsid w:val="002C2BE3"/>
    <w:rsid w:val="002C468E"/>
    <w:rsid w:val="002C5E51"/>
    <w:rsid w:val="002C6FC1"/>
    <w:rsid w:val="002D079E"/>
    <w:rsid w:val="002D0B64"/>
    <w:rsid w:val="002D1686"/>
    <w:rsid w:val="002D1EF4"/>
    <w:rsid w:val="002D31CB"/>
    <w:rsid w:val="002D361E"/>
    <w:rsid w:val="002D4207"/>
    <w:rsid w:val="002E12CC"/>
    <w:rsid w:val="002E4200"/>
    <w:rsid w:val="002E7239"/>
    <w:rsid w:val="002F33A8"/>
    <w:rsid w:val="002F60D5"/>
    <w:rsid w:val="00300213"/>
    <w:rsid w:val="00301C04"/>
    <w:rsid w:val="00302944"/>
    <w:rsid w:val="00305C4F"/>
    <w:rsid w:val="003071AC"/>
    <w:rsid w:val="003143A1"/>
    <w:rsid w:val="0032143B"/>
    <w:rsid w:val="00323265"/>
    <w:rsid w:val="003240C2"/>
    <w:rsid w:val="00324203"/>
    <w:rsid w:val="00325D62"/>
    <w:rsid w:val="00332BDC"/>
    <w:rsid w:val="00334EDE"/>
    <w:rsid w:val="003369D1"/>
    <w:rsid w:val="00336C6D"/>
    <w:rsid w:val="00337D18"/>
    <w:rsid w:val="00342394"/>
    <w:rsid w:val="00344743"/>
    <w:rsid w:val="003451D3"/>
    <w:rsid w:val="00345F63"/>
    <w:rsid w:val="003474FC"/>
    <w:rsid w:val="00351DC2"/>
    <w:rsid w:val="00356D0C"/>
    <w:rsid w:val="00360089"/>
    <w:rsid w:val="0036269E"/>
    <w:rsid w:val="00364769"/>
    <w:rsid w:val="00365EB3"/>
    <w:rsid w:val="00367DF5"/>
    <w:rsid w:val="00367E12"/>
    <w:rsid w:val="00376FE2"/>
    <w:rsid w:val="003775F4"/>
    <w:rsid w:val="00381D90"/>
    <w:rsid w:val="00383721"/>
    <w:rsid w:val="00386CC4"/>
    <w:rsid w:val="00390C05"/>
    <w:rsid w:val="00391341"/>
    <w:rsid w:val="0039174C"/>
    <w:rsid w:val="00391D34"/>
    <w:rsid w:val="00391E56"/>
    <w:rsid w:val="003931E2"/>
    <w:rsid w:val="00395280"/>
    <w:rsid w:val="003953DE"/>
    <w:rsid w:val="0039739C"/>
    <w:rsid w:val="003A1A1A"/>
    <w:rsid w:val="003A4707"/>
    <w:rsid w:val="003B041A"/>
    <w:rsid w:val="003B493A"/>
    <w:rsid w:val="003B5795"/>
    <w:rsid w:val="003B6073"/>
    <w:rsid w:val="003C2DF6"/>
    <w:rsid w:val="003C30E2"/>
    <w:rsid w:val="003D6753"/>
    <w:rsid w:val="003D7421"/>
    <w:rsid w:val="003E0560"/>
    <w:rsid w:val="003E06A7"/>
    <w:rsid w:val="003E252B"/>
    <w:rsid w:val="003E4D8D"/>
    <w:rsid w:val="003E57BA"/>
    <w:rsid w:val="003E7677"/>
    <w:rsid w:val="003F6D90"/>
    <w:rsid w:val="00401B90"/>
    <w:rsid w:val="00401BD1"/>
    <w:rsid w:val="00405473"/>
    <w:rsid w:val="004121F0"/>
    <w:rsid w:val="0041430E"/>
    <w:rsid w:val="0041560E"/>
    <w:rsid w:val="00417026"/>
    <w:rsid w:val="00427624"/>
    <w:rsid w:val="004315F9"/>
    <w:rsid w:val="00432603"/>
    <w:rsid w:val="00435991"/>
    <w:rsid w:val="00436AD1"/>
    <w:rsid w:val="00440AE0"/>
    <w:rsid w:val="00443F75"/>
    <w:rsid w:val="00446CD5"/>
    <w:rsid w:val="00450579"/>
    <w:rsid w:val="004533A4"/>
    <w:rsid w:val="00454A41"/>
    <w:rsid w:val="00457CCC"/>
    <w:rsid w:val="00457DAE"/>
    <w:rsid w:val="00464003"/>
    <w:rsid w:val="00464550"/>
    <w:rsid w:val="00465700"/>
    <w:rsid w:val="00465A6D"/>
    <w:rsid w:val="00466CCF"/>
    <w:rsid w:val="00466D6F"/>
    <w:rsid w:val="00467AF1"/>
    <w:rsid w:val="00470591"/>
    <w:rsid w:val="00470FE1"/>
    <w:rsid w:val="0047620A"/>
    <w:rsid w:val="00476354"/>
    <w:rsid w:val="00476CB5"/>
    <w:rsid w:val="004838EC"/>
    <w:rsid w:val="004873ED"/>
    <w:rsid w:val="0049015E"/>
    <w:rsid w:val="0049316D"/>
    <w:rsid w:val="004A0655"/>
    <w:rsid w:val="004A081A"/>
    <w:rsid w:val="004A451A"/>
    <w:rsid w:val="004B14EC"/>
    <w:rsid w:val="004B7315"/>
    <w:rsid w:val="004C0EE9"/>
    <w:rsid w:val="004C2203"/>
    <w:rsid w:val="004C4735"/>
    <w:rsid w:val="004C5783"/>
    <w:rsid w:val="004C61A0"/>
    <w:rsid w:val="004C69DF"/>
    <w:rsid w:val="004D1172"/>
    <w:rsid w:val="004D396D"/>
    <w:rsid w:val="004D4120"/>
    <w:rsid w:val="004D5450"/>
    <w:rsid w:val="004D591F"/>
    <w:rsid w:val="004D674A"/>
    <w:rsid w:val="004E0C47"/>
    <w:rsid w:val="004E0F92"/>
    <w:rsid w:val="004F0E62"/>
    <w:rsid w:val="004F468E"/>
    <w:rsid w:val="004F6A76"/>
    <w:rsid w:val="00501439"/>
    <w:rsid w:val="005025BE"/>
    <w:rsid w:val="00502882"/>
    <w:rsid w:val="00502C58"/>
    <w:rsid w:val="00504E84"/>
    <w:rsid w:val="00506A84"/>
    <w:rsid w:val="0051010E"/>
    <w:rsid w:val="0051019D"/>
    <w:rsid w:val="0051198F"/>
    <w:rsid w:val="0051306F"/>
    <w:rsid w:val="005154EA"/>
    <w:rsid w:val="00515D79"/>
    <w:rsid w:val="00517E86"/>
    <w:rsid w:val="00521865"/>
    <w:rsid w:val="00524D8F"/>
    <w:rsid w:val="005253DF"/>
    <w:rsid w:val="00531309"/>
    <w:rsid w:val="00534E6D"/>
    <w:rsid w:val="00537D10"/>
    <w:rsid w:val="00543C40"/>
    <w:rsid w:val="005506C0"/>
    <w:rsid w:val="005512D0"/>
    <w:rsid w:val="005663FF"/>
    <w:rsid w:val="005668E7"/>
    <w:rsid w:val="00567552"/>
    <w:rsid w:val="00572093"/>
    <w:rsid w:val="00572E25"/>
    <w:rsid w:val="0057678D"/>
    <w:rsid w:val="005840E4"/>
    <w:rsid w:val="00584EE6"/>
    <w:rsid w:val="0058748E"/>
    <w:rsid w:val="0059183B"/>
    <w:rsid w:val="005954C5"/>
    <w:rsid w:val="00595695"/>
    <w:rsid w:val="00596E5F"/>
    <w:rsid w:val="005A0585"/>
    <w:rsid w:val="005A1C9E"/>
    <w:rsid w:val="005A2ECF"/>
    <w:rsid w:val="005A416A"/>
    <w:rsid w:val="005B0DB3"/>
    <w:rsid w:val="005B2C63"/>
    <w:rsid w:val="005B34D6"/>
    <w:rsid w:val="005B50C3"/>
    <w:rsid w:val="005B7A36"/>
    <w:rsid w:val="005C0E85"/>
    <w:rsid w:val="005C1545"/>
    <w:rsid w:val="005C2096"/>
    <w:rsid w:val="005C20FC"/>
    <w:rsid w:val="005C2EFA"/>
    <w:rsid w:val="005C306F"/>
    <w:rsid w:val="005C71F5"/>
    <w:rsid w:val="005C7758"/>
    <w:rsid w:val="005D0865"/>
    <w:rsid w:val="005D20BD"/>
    <w:rsid w:val="005D5C81"/>
    <w:rsid w:val="005E1CCA"/>
    <w:rsid w:val="005F01BC"/>
    <w:rsid w:val="005F0F44"/>
    <w:rsid w:val="005F1F5E"/>
    <w:rsid w:val="005F4C1E"/>
    <w:rsid w:val="005F5A36"/>
    <w:rsid w:val="005F656E"/>
    <w:rsid w:val="005F7249"/>
    <w:rsid w:val="006002D9"/>
    <w:rsid w:val="00601271"/>
    <w:rsid w:val="006028D7"/>
    <w:rsid w:val="00603368"/>
    <w:rsid w:val="00603823"/>
    <w:rsid w:val="00603F1E"/>
    <w:rsid w:val="00605429"/>
    <w:rsid w:val="00606758"/>
    <w:rsid w:val="00606B4C"/>
    <w:rsid w:val="00606E72"/>
    <w:rsid w:val="0061221A"/>
    <w:rsid w:val="00612B06"/>
    <w:rsid w:val="00617A95"/>
    <w:rsid w:val="00620A43"/>
    <w:rsid w:val="00624075"/>
    <w:rsid w:val="00624872"/>
    <w:rsid w:val="00624D55"/>
    <w:rsid w:val="00625B61"/>
    <w:rsid w:val="00625FA1"/>
    <w:rsid w:val="00630189"/>
    <w:rsid w:val="00634070"/>
    <w:rsid w:val="00637523"/>
    <w:rsid w:val="00640071"/>
    <w:rsid w:val="00642BD1"/>
    <w:rsid w:val="00642D03"/>
    <w:rsid w:val="00642FD1"/>
    <w:rsid w:val="00644B27"/>
    <w:rsid w:val="00646D94"/>
    <w:rsid w:val="00651887"/>
    <w:rsid w:val="00653C90"/>
    <w:rsid w:val="00661590"/>
    <w:rsid w:val="00664309"/>
    <w:rsid w:val="00665623"/>
    <w:rsid w:val="006728F5"/>
    <w:rsid w:val="00674636"/>
    <w:rsid w:val="0067486F"/>
    <w:rsid w:val="006755AE"/>
    <w:rsid w:val="00675BB8"/>
    <w:rsid w:val="006817B2"/>
    <w:rsid w:val="006863BF"/>
    <w:rsid w:val="006957A7"/>
    <w:rsid w:val="006A0820"/>
    <w:rsid w:val="006A4AFB"/>
    <w:rsid w:val="006A7D76"/>
    <w:rsid w:val="006B0958"/>
    <w:rsid w:val="006B3A19"/>
    <w:rsid w:val="006B6313"/>
    <w:rsid w:val="006C35F0"/>
    <w:rsid w:val="006C602E"/>
    <w:rsid w:val="006C637F"/>
    <w:rsid w:val="006C7408"/>
    <w:rsid w:val="006C7D41"/>
    <w:rsid w:val="006D4F2C"/>
    <w:rsid w:val="006D661A"/>
    <w:rsid w:val="006D7B03"/>
    <w:rsid w:val="006E0087"/>
    <w:rsid w:val="006E0AEF"/>
    <w:rsid w:val="006E1E58"/>
    <w:rsid w:val="006E74DD"/>
    <w:rsid w:val="006F043B"/>
    <w:rsid w:val="006F19DF"/>
    <w:rsid w:val="00700867"/>
    <w:rsid w:val="00702B27"/>
    <w:rsid w:val="0070317B"/>
    <w:rsid w:val="00704BC3"/>
    <w:rsid w:val="007068BD"/>
    <w:rsid w:val="00707EA3"/>
    <w:rsid w:val="007111F2"/>
    <w:rsid w:val="00711B2E"/>
    <w:rsid w:val="007134A2"/>
    <w:rsid w:val="007168D5"/>
    <w:rsid w:val="0071692C"/>
    <w:rsid w:val="00717B8D"/>
    <w:rsid w:val="00723F64"/>
    <w:rsid w:val="007247B3"/>
    <w:rsid w:val="00730A2E"/>
    <w:rsid w:val="00730FC1"/>
    <w:rsid w:val="007329CB"/>
    <w:rsid w:val="00736510"/>
    <w:rsid w:val="007376C7"/>
    <w:rsid w:val="00742F86"/>
    <w:rsid w:val="00744CA8"/>
    <w:rsid w:val="00744EDE"/>
    <w:rsid w:val="0074521B"/>
    <w:rsid w:val="00747433"/>
    <w:rsid w:val="00750465"/>
    <w:rsid w:val="00753FEB"/>
    <w:rsid w:val="00756F11"/>
    <w:rsid w:val="007572AC"/>
    <w:rsid w:val="00761C4A"/>
    <w:rsid w:val="00764B41"/>
    <w:rsid w:val="00764C0A"/>
    <w:rsid w:val="00764DB8"/>
    <w:rsid w:val="00765B2C"/>
    <w:rsid w:val="007701F0"/>
    <w:rsid w:val="00770528"/>
    <w:rsid w:val="00770FD6"/>
    <w:rsid w:val="00772F8F"/>
    <w:rsid w:val="007742D1"/>
    <w:rsid w:val="00776096"/>
    <w:rsid w:val="00777341"/>
    <w:rsid w:val="007810B7"/>
    <w:rsid w:val="0078616E"/>
    <w:rsid w:val="00787F7C"/>
    <w:rsid w:val="00791DB8"/>
    <w:rsid w:val="007935A1"/>
    <w:rsid w:val="00793C48"/>
    <w:rsid w:val="00795667"/>
    <w:rsid w:val="0079667F"/>
    <w:rsid w:val="00796C32"/>
    <w:rsid w:val="007A1540"/>
    <w:rsid w:val="007A2A98"/>
    <w:rsid w:val="007A4491"/>
    <w:rsid w:val="007A4E47"/>
    <w:rsid w:val="007A4F81"/>
    <w:rsid w:val="007A73E4"/>
    <w:rsid w:val="007B105C"/>
    <w:rsid w:val="007B188F"/>
    <w:rsid w:val="007B3460"/>
    <w:rsid w:val="007B559E"/>
    <w:rsid w:val="007B5FE1"/>
    <w:rsid w:val="007C02EC"/>
    <w:rsid w:val="007C338D"/>
    <w:rsid w:val="007C57BA"/>
    <w:rsid w:val="007C6331"/>
    <w:rsid w:val="007D391C"/>
    <w:rsid w:val="007D60EA"/>
    <w:rsid w:val="007E15B0"/>
    <w:rsid w:val="007F1A8F"/>
    <w:rsid w:val="007F24D8"/>
    <w:rsid w:val="007F2AE0"/>
    <w:rsid w:val="007F2B16"/>
    <w:rsid w:val="007F36C5"/>
    <w:rsid w:val="007F3A78"/>
    <w:rsid w:val="00800093"/>
    <w:rsid w:val="008013EE"/>
    <w:rsid w:val="00807AD5"/>
    <w:rsid w:val="00807B1D"/>
    <w:rsid w:val="008112A6"/>
    <w:rsid w:val="00814901"/>
    <w:rsid w:val="00814CDA"/>
    <w:rsid w:val="00821D51"/>
    <w:rsid w:val="00823551"/>
    <w:rsid w:val="00823DFF"/>
    <w:rsid w:val="0082747A"/>
    <w:rsid w:val="008313C1"/>
    <w:rsid w:val="00836704"/>
    <w:rsid w:val="008371EB"/>
    <w:rsid w:val="0083786B"/>
    <w:rsid w:val="00841723"/>
    <w:rsid w:val="00844780"/>
    <w:rsid w:val="00844AE1"/>
    <w:rsid w:val="00845733"/>
    <w:rsid w:val="008501A9"/>
    <w:rsid w:val="00855727"/>
    <w:rsid w:val="00857389"/>
    <w:rsid w:val="00857FA9"/>
    <w:rsid w:val="00862D88"/>
    <w:rsid w:val="0087167C"/>
    <w:rsid w:val="008722A7"/>
    <w:rsid w:val="00872B20"/>
    <w:rsid w:val="00872C08"/>
    <w:rsid w:val="008747E0"/>
    <w:rsid w:val="00876FCB"/>
    <w:rsid w:val="0087700B"/>
    <w:rsid w:val="00877222"/>
    <w:rsid w:val="00886FF3"/>
    <w:rsid w:val="00890752"/>
    <w:rsid w:val="00891DEF"/>
    <w:rsid w:val="00894EEE"/>
    <w:rsid w:val="008974C6"/>
    <w:rsid w:val="00897A68"/>
    <w:rsid w:val="008A0567"/>
    <w:rsid w:val="008A3EB4"/>
    <w:rsid w:val="008A3F80"/>
    <w:rsid w:val="008B6342"/>
    <w:rsid w:val="008B6E90"/>
    <w:rsid w:val="008B7141"/>
    <w:rsid w:val="008C091F"/>
    <w:rsid w:val="008D35C4"/>
    <w:rsid w:val="008D6338"/>
    <w:rsid w:val="008D778D"/>
    <w:rsid w:val="008E293E"/>
    <w:rsid w:val="008E34B1"/>
    <w:rsid w:val="008E4E5D"/>
    <w:rsid w:val="008E5882"/>
    <w:rsid w:val="008E7D0D"/>
    <w:rsid w:val="008F1CDF"/>
    <w:rsid w:val="008F2E69"/>
    <w:rsid w:val="008F3592"/>
    <w:rsid w:val="008F411B"/>
    <w:rsid w:val="008F46AA"/>
    <w:rsid w:val="008F5175"/>
    <w:rsid w:val="008F56DA"/>
    <w:rsid w:val="008F69D2"/>
    <w:rsid w:val="00901FD8"/>
    <w:rsid w:val="009023E0"/>
    <w:rsid w:val="0090322A"/>
    <w:rsid w:val="00903D4F"/>
    <w:rsid w:val="00905D2D"/>
    <w:rsid w:val="00906E48"/>
    <w:rsid w:val="00910525"/>
    <w:rsid w:val="0091250C"/>
    <w:rsid w:val="00915B2E"/>
    <w:rsid w:val="00920291"/>
    <w:rsid w:val="0092162A"/>
    <w:rsid w:val="00922807"/>
    <w:rsid w:val="009257A8"/>
    <w:rsid w:val="0092581E"/>
    <w:rsid w:val="00926EB4"/>
    <w:rsid w:val="009309E2"/>
    <w:rsid w:val="0093681F"/>
    <w:rsid w:val="0094139A"/>
    <w:rsid w:val="00941CC9"/>
    <w:rsid w:val="00943A3E"/>
    <w:rsid w:val="009457B4"/>
    <w:rsid w:val="00945BD2"/>
    <w:rsid w:val="00951395"/>
    <w:rsid w:val="0095279F"/>
    <w:rsid w:val="00952C20"/>
    <w:rsid w:val="00956231"/>
    <w:rsid w:val="00962218"/>
    <w:rsid w:val="00964340"/>
    <w:rsid w:val="009664F2"/>
    <w:rsid w:val="009679B8"/>
    <w:rsid w:val="00970894"/>
    <w:rsid w:val="00970DF2"/>
    <w:rsid w:val="009749B5"/>
    <w:rsid w:val="00975149"/>
    <w:rsid w:val="009804FD"/>
    <w:rsid w:val="00980611"/>
    <w:rsid w:val="0098183F"/>
    <w:rsid w:val="00981E61"/>
    <w:rsid w:val="009825EA"/>
    <w:rsid w:val="00983942"/>
    <w:rsid w:val="00987FA0"/>
    <w:rsid w:val="009915CC"/>
    <w:rsid w:val="009927D4"/>
    <w:rsid w:val="00993331"/>
    <w:rsid w:val="009A2E49"/>
    <w:rsid w:val="009A4194"/>
    <w:rsid w:val="009B1E57"/>
    <w:rsid w:val="009B2DB6"/>
    <w:rsid w:val="009B3889"/>
    <w:rsid w:val="009B6EF6"/>
    <w:rsid w:val="009C2C2B"/>
    <w:rsid w:val="009C3246"/>
    <w:rsid w:val="009C38EF"/>
    <w:rsid w:val="009C3FA7"/>
    <w:rsid w:val="009C62AF"/>
    <w:rsid w:val="009C7D1D"/>
    <w:rsid w:val="009D2034"/>
    <w:rsid w:val="009D2866"/>
    <w:rsid w:val="009E014A"/>
    <w:rsid w:val="009E3E36"/>
    <w:rsid w:val="009E4083"/>
    <w:rsid w:val="009E4EA3"/>
    <w:rsid w:val="009E7121"/>
    <w:rsid w:val="009E75E6"/>
    <w:rsid w:val="009F1249"/>
    <w:rsid w:val="009F2AD0"/>
    <w:rsid w:val="009F7168"/>
    <w:rsid w:val="00A008C2"/>
    <w:rsid w:val="00A0344C"/>
    <w:rsid w:val="00A049B3"/>
    <w:rsid w:val="00A05A9F"/>
    <w:rsid w:val="00A0678B"/>
    <w:rsid w:val="00A06EFB"/>
    <w:rsid w:val="00A075CE"/>
    <w:rsid w:val="00A0793A"/>
    <w:rsid w:val="00A11CD4"/>
    <w:rsid w:val="00A14F1C"/>
    <w:rsid w:val="00A15EF5"/>
    <w:rsid w:val="00A2067E"/>
    <w:rsid w:val="00A20DAB"/>
    <w:rsid w:val="00A20E19"/>
    <w:rsid w:val="00A30B8F"/>
    <w:rsid w:val="00A3222F"/>
    <w:rsid w:val="00A35349"/>
    <w:rsid w:val="00A37CB5"/>
    <w:rsid w:val="00A43247"/>
    <w:rsid w:val="00A4348E"/>
    <w:rsid w:val="00A50935"/>
    <w:rsid w:val="00A53FDA"/>
    <w:rsid w:val="00A56317"/>
    <w:rsid w:val="00A573E6"/>
    <w:rsid w:val="00A62A25"/>
    <w:rsid w:val="00A72508"/>
    <w:rsid w:val="00A727A1"/>
    <w:rsid w:val="00A72A74"/>
    <w:rsid w:val="00A829E7"/>
    <w:rsid w:val="00A90D92"/>
    <w:rsid w:val="00A959B8"/>
    <w:rsid w:val="00A95AC3"/>
    <w:rsid w:val="00A9770A"/>
    <w:rsid w:val="00AA0946"/>
    <w:rsid w:val="00AB7BC3"/>
    <w:rsid w:val="00AC72D5"/>
    <w:rsid w:val="00AD0D49"/>
    <w:rsid w:val="00AD2EA8"/>
    <w:rsid w:val="00AD52DD"/>
    <w:rsid w:val="00AD5D5E"/>
    <w:rsid w:val="00AE11EB"/>
    <w:rsid w:val="00AE2B10"/>
    <w:rsid w:val="00AE4121"/>
    <w:rsid w:val="00AE7A3C"/>
    <w:rsid w:val="00AF2860"/>
    <w:rsid w:val="00AF4470"/>
    <w:rsid w:val="00B063BA"/>
    <w:rsid w:val="00B07511"/>
    <w:rsid w:val="00B120CF"/>
    <w:rsid w:val="00B12522"/>
    <w:rsid w:val="00B15AAD"/>
    <w:rsid w:val="00B21D0E"/>
    <w:rsid w:val="00B22709"/>
    <w:rsid w:val="00B22832"/>
    <w:rsid w:val="00B232DC"/>
    <w:rsid w:val="00B259C1"/>
    <w:rsid w:val="00B25F64"/>
    <w:rsid w:val="00B26883"/>
    <w:rsid w:val="00B311AB"/>
    <w:rsid w:val="00B3275D"/>
    <w:rsid w:val="00B376E5"/>
    <w:rsid w:val="00B40FC7"/>
    <w:rsid w:val="00B42AAE"/>
    <w:rsid w:val="00B46764"/>
    <w:rsid w:val="00B509ED"/>
    <w:rsid w:val="00B527B0"/>
    <w:rsid w:val="00B565F7"/>
    <w:rsid w:val="00B56BB7"/>
    <w:rsid w:val="00B57088"/>
    <w:rsid w:val="00B61F20"/>
    <w:rsid w:val="00B63AE5"/>
    <w:rsid w:val="00B670B4"/>
    <w:rsid w:val="00B67D7F"/>
    <w:rsid w:val="00B726A9"/>
    <w:rsid w:val="00B730EF"/>
    <w:rsid w:val="00B7634B"/>
    <w:rsid w:val="00B76CA6"/>
    <w:rsid w:val="00B8044C"/>
    <w:rsid w:val="00B83105"/>
    <w:rsid w:val="00B83749"/>
    <w:rsid w:val="00B86B37"/>
    <w:rsid w:val="00B8722F"/>
    <w:rsid w:val="00B9305F"/>
    <w:rsid w:val="00B94468"/>
    <w:rsid w:val="00B965E9"/>
    <w:rsid w:val="00BA1430"/>
    <w:rsid w:val="00BA52BF"/>
    <w:rsid w:val="00BA7AD3"/>
    <w:rsid w:val="00BB077A"/>
    <w:rsid w:val="00BB3B74"/>
    <w:rsid w:val="00BB4C23"/>
    <w:rsid w:val="00BB4CA4"/>
    <w:rsid w:val="00BB51B7"/>
    <w:rsid w:val="00BC3346"/>
    <w:rsid w:val="00BC36F0"/>
    <w:rsid w:val="00BC3CB5"/>
    <w:rsid w:val="00BC3CD8"/>
    <w:rsid w:val="00BC46DC"/>
    <w:rsid w:val="00BC4787"/>
    <w:rsid w:val="00BC4BBF"/>
    <w:rsid w:val="00BD2000"/>
    <w:rsid w:val="00BD2694"/>
    <w:rsid w:val="00BD584B"/>
    <w:rsid w:val="00BE2943"/>
    <w:rsid w:val="00BF1650"/>
    <w:rsid w:val="00BF3272"/>
    <w:rsid w:val="00BF4DDC"/>
    <w:rsid w:val="00BF64B2"/>
    <w:rsid w:val="00C11683"/>
    <w:rsid w:val="00C12DBE"/>
    <w:rsid w:val="00C13405"/>
    <w:rsid w:val="00C13B45"/>
    <w:rsid w:val="00C1555C"/>
    <w:rsid w:val="00C23FDD"/>
    <w:rsid w:val="00C2705F"/>
    <w:rsid w:val="00C33E65"/>
    <w:rsid w:val="00C36E4B"/>
    <w:rsid w:val="00C40C68"/>
    <w:rsid w:val="00C41A21"/>
    <w:rsid w:val="00C451B3"/>
    <w:rsid w:val="00C523A0"/>
    <w:rsid w:val="00C52708"/>
    <w:rsid w:val="00C535AD"/>
    <w:rsid w:val="00C53809"/>
    <w:rsid w:val="00C61F89"/>
    <w:rsid w:val="00C634B4"/>
    <w:rsid w:val="00C641E4"/>
    <w:rsid w:val="00C64213"/>
    <w:rsid w:val="00C72046"/>
    <w:rsid w:val="00C72E05"/>
    <w:rsid w:val="00C7390D"/>
    <w:rsid w:val="00C767F8"/>
    <w:rsid w:val="00C83442"/>
    <w:rsid w:val="00C84394"/>
    <w:rsid w:val="00C869E2"/>
    <w:rsid w:val="00C87713"/>
    <w:rsid w:val="00C91AB8"/>
    <w:rsid w:val="00C91E52"/>
    <w:rsid w:val="00C9273D"/>
    <w:rsid w:val="00C93D93"/>
    <w:rsid w:val="00CA2DC6"/>
    <w:rsid w:val="00CA69FD"/>
    <w:rsid w:val="00CA704B"/>
    <w:rsid w:val="00CB118F"/>
    <w:rsid w:val="00CB17BA"/>
    <w:rsid w:val="00CB483A"/>
    <w:rsid w:val="00CB7F82"/>
    <w:rsid w:val="00CC0587"/>
    <w:rsid w:val="00CC08DF"/>
    <w:rsid w:val="00CC479B"/>
    <w:rsid w:val="00CD0DEC"/>
    <w:rsid w:val="00CD3D21"/>
    <w:rsid w:val="00CE3E11"/>
    <w:rsid w:val="00CE4D46"/>
    <w:rsid w:val="00CF004E"/>
    <w:rsid w:val="00CF126D"/>
    <w:rsid w:val="00CF4297"/>
    <w:rsid w:val="00CF7EFF"/>
    <w:rsid w:val="00D1293B"/>
    <w:rsid w:val="00D15C54"/>
    <w:rsid w:val="00D2432C"/>
    <w:rsid w:val="00D2599C"/>
    <w:rsid w:val="00D26D67"/>
    <w:rsid w:val="00D27C70"/>
    <w:rsid w:val="00D30D63"/>
    <w:rsid w:val="00D34AB3"/>
    <w:rsid w:val="00D35DE0"/>
    <w:rsid w:val="00D407B3"/>
    <w:rsid w:val="00D46082"/>
    <w:rsid w:val="00D5249E"/>
    <w:rsid w:val="00D55C32"/>
    <w:rsid w:val="00D57187"/>
    <w:rsid w:val="00D64DD7"/>
    <w:rsid w:val="00D6725F"/>
    <w:rsid w:val="00D73869"/>
    <w:rsid w:val="00D73B17"/>
    <w:rsid w:val="00D83AD7"/>
    <w:rsid w:val="00D851E5"/>
    <w:rsid w:val="00D861E8"/>
    <w:rsid w:val="00D86D7D"/>
    <w:rsid w:val="00DA06FA"/>
    <w:rsid w:val="00DA072A"/>
    <w:rsid w:val="00DA278F"/>
    <w:rsid w:val="00DA2B4F"/>
    <w:rsid w:val="00DB12C4"/>
    <w:rsid w:val="00DC2B3C"/>
    <w:rsid w:val="00DC2C25"/>
    <w:rsid w:val="00DC4BC5"/>
    <w:rsid w:val="00DC6F65"/>
    <w:rsid w:val="00DC7AFF"/>
    <w:rsid w:val="00DD5265"/>
    <w:rsid w:val="00DD53F2"/>
    <w:rsid w:val="00DD5A8E"/>
    <w:rsid w:val="00DF6F0C"/>
    <w:rsid w:val="00DF6FD7"/>
    <w:rsid w:val="00E038DD"/>
    <w:rsid w:val="00E04A47"/>
    <w:rsid w:val="00E123A4"/>
    <w:rsid w:val="00E12F1A"/>
    <w:rsid w:val="00E14688"/>
    <w:rsid w:val="00E158E8"/>
    <w:rsid w:val="00E1788B"/>
    <w:rsid w:val="00E20506"/>
    <w:rsid w:val="00E24907"/>
    <w:rsid w:val="00E25501"/>
    <w:rsid w:val="00E26D4B"/>
    <w:rsid w:val="00E27C8A"/>
    <w:rsid w:val="00E301D9"/>
    <w:rsid w:val="00E33C1F"/>
    <w:rsid w:val="00E33ECA"/>
    <w:rsid w:val="00E34167"/>
    <w:rsid w:val="00E34BA8"/>
    <w:rsid w:val="00E3585B"/>
    <w:rsid w:val="00E3745A"/>
    <w:rsid w:val="00E377D2"/>
    <w:rsid w:val="00E37C95"/>
    <w:rsid w:val="00E407E6"/>
    <w:rsid w:val="00E44416"/>
    <w:rsid w:val="00E46415"/>
    <w:rsid w:val="00E508D6"/>
    <w:rsid w:val="00E52B37"/>
    <w:rsid w:val="00E53429"/>
    <w:rsid w:val="00E53802"/>
    <w:rsid w:val="00E557F8"/>
    <w:rsid w:val="00E562DB"/>
    <w:rsid w:val="00E5644A"/>
    <w:rsid w:val="00E5677E"/>
    <w:rsid w:val="00E60C85"/>
    <w:rsid w:val="00E70FAA"/>
    <w:rsid w:val="00E7339D"/>
    <w:rsid w:val="00E74A57"/>
    <w:rsid w:val="00E82A86"/>
    <w:rsid w:val="00E8694A"/>
    <w:rsid w:val="00E875F9"/>
    <w:rsid w:val="00E94E6D"/>
    <w:rsid w:val="00EA248A"/>
    <w:rsid w:val="00EA4E5D"/>
    <w:rsid w:val="00EA5BC8"/>
    <w:rsid w:val="00EA6479"/>
    <w:rsid w:val="00EA71F9"/>
    <w:rsid w:val="00EB793D"/>
    <w:rsid w:val="00EB7B83"/>
    <w:rsid w:val="00EC116E"/>
    <w:rsid w:val="00EC3121"/>
    <w:rsid w:val="00EC3FA6"/>
    <w:rsid w:val="00EC4EF3"/>
    <w:rsid w:val="00ED045D"/>
    <w:rsid w:val="00ED2EB1"/>
    <w:rsid w:val="00ED43F6"/>
    <w:rsid w:val="00ED7168"/>
    <w:rsid w:val="00ED7A54"/>
    <w:rsid w:val="00EE0628"/>
    <w:rsid w:val="00EE0B64"/>
    <w:rsid w:val="00EE16A5"/>
    <w:rsid w:val="00EE3C0A"/>
    <w:rsid w:val="00EE540A"/>
    <w:rsid w:val="00F00E46"/>
    <w:rsid w:val="00F02EFA"/>
    <w:rsid w:val="00F045FD"/>
    <w:rsid w:val="00F06AF8"/>
    <w:rsid w:val="00F0727F"/>
    <w:rsid w:val="00F07BFF"/>
    <w:rsid w:val="00F12407"/>
    <w:rsid w:val="00F1393C"/>
    <w:rsid w:val="00F13975"/>
    <w:rsid w:val="00F140A2"/>
    <w:rsid w:val="00F154F7"/>
    <w:rsid w:val="00F16379"/>
    <w:rsid w:val="00F219E2"/>
    <w:rsid w:val="00F2333C"/>
    <w:rsid w:val="00F23365"/>
    <w:rsid w:val="00F2615B"/>
    <w:rsid w:val="00F35F06"/>
    <w:rsid w:val="00F4192F"/>
    <w:rsid w:val="00F5342E"/>
    <w:rsid w:val="00F55475"/>
    <w:rsid w:val="00F57D93"/>
    <w:rsid w:val="00F61AB6"/>
    <w:rsid w:val="00F62576"/>
    <w:rsid w:val="00F626DB"/>
    <w:rsid w:val="00F636E5"/>
    <w:rsid w:val="00F66B9B"/>
    <w:rsid w:val="00F67E3B"/>
    <w:rsid w:val="00F70393"/>
    <w:rsid w:val="00F71701"/>
    <w:rsid w:val="00F729B9"/>
    <w:rsid w:val="00F733C9"/>
    <w:rsid w:val="00F73B3E"/>
    <w:rsid w:val="00F73C2D"/>
    <w:rsid w:val="00F740F7"/>
    <w:rsid w:val="00F75179"/>
    <w:rsid w:val="00F806DD"/>
    <w:rsid w:val="00F858B9"/>
    <w:rsid w:val="00F90085"/>
    <w:rsid w:val="00F9466F"/>
    <w:rsid w:val="00F94672"/>
    <w:rsid w:val="00FA0962"/>
    <w:rsid w:val="00FA14CD"/>
    <w:rsid w:val="00FA1A79"/>
    <w:rsid w:val="00FA48D3"/>
    <w:rsid w:val="00FA538A"/>
    <w:rsid w:val="00FA575D"/>
    <w:rsid w:val="00FA6043"/>
    <w:rsid w:val="00FA6AB1"/>
    <w:rsid w:val="00FC15C7"/>
    <w:rsid w:val="00FC36FB"/>
    <w:rsid w:val="00FC393E"/>
    <w:rsid w:val="00FC4144"/>
    <w:rsid w:val="00FC60EF"/>
    <w:rsid w:val="00FD4AAE"/>
    <w:rsid w:val="00FD4EC0"/>
    <w:rsid w:val="00FE034B"/>
    <w:rsid w:val="00FE47C9"/>
    <w:rsid w:val="00FE627D"/>
    <w:rsid w:val="00FE7E98"/>
    <w:rsid w:val="00FF0B04"/>
    <w:rsid w:val="00FF11C3"/>
    <w:rsid w:val="00FF1A80"/>
    <w:rsid w:val="00FF1CD3"/>
    <w:rsid w:val="00FF5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AA79E08"/>
  <w15:docId w15:val="{D3385B72-6692-4E66-B144-4AD230EE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5695"/>
    <w:pPr>
      <w:suppressAutoHyphens/>
    </w:pPr>
  </w:style>
  <w:style w:type="paragraph" w:styleId="Nadpis1">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ln"/>
    <w:next w:val="Normln"/>
    <w:qFormat/>
    <w:rsid w:val="002F33A8"/>
    <w:pPr>
      <w:keepNext/>
      <w:numPr>
        <w:numId w:val="1"/>
      </w:numPr>
      <w:suppressAutoHyphens w:val="0"/>
      <w:jc w:val="both"/>
      <w:outlineLvl w:val="0"/>
    </w:pPr>
    <w:rPr>
      <w:rFonts w:ascii="Arial" w:hAnsi="Arial" w:cs="Arial"/>
      <w:b/>
      <w:bCs/>
      <w:sz w:val="22"/>
      <w:szCs w:val="2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qFormat/>
    <w:rsid w:val="002F33A8"/>
    <w:pPr>
      <w:keepNext/>
      <w:numPr>
        <w:ilvl w:val="1"/>
        <w:numId w:val="1"/>
      </w:numPr>
      <w:spacing w:before="240" w:after="60"/>
      <w:outlineLvl w:val="1"/>
    </w:pPr>
    <w:rPr>
      <w:rFonts w:ascii="Cambria" w:hAnsi="Cambria" w:cs="Cambria"/>
      <w:b/>
      <w:bCs/>
      <w:i/>
      <w:iCs/>
      <w:sz w:val="28"/>
      <w:szCs w:val="28"/>
    </w:rPr>
  </w:style>
  <w:style w:type="paragraph" w:styleId="Nadpis3">
    <w:name w:val="heading 3"/>
    <w:basedOn w:val="Heading"/>
    <w:next w:val="Zkladntext"/>
    <w:link w:val="Nadpis3Char"/>
    <w:qFormat/>
    <w:rsid w:val="002F33A8"/>
    <w:pPr>
      <w:numPr>
        <w:ilvl w:val="2"/>
        <w:numId w:val="1"/>
      </w:numPr>
      <w:outlineLvl w:val="2"/>
    </w:pPr>
    <w:rPr>
      <w:rFonts w:ascii="Times New Roman" w:eastAsia="SimSun" w:hAnsi="Times New Roman"/>
      <w:b/>
      <w:bCs/>
    </w:rPr>
  </w:style>
  <w:style w:type="paragraph" w:styleId="Nadpis5">
    <w:name w:val="heading 5"/>
    <w:basedOn w:val="Normln"/>
    <w:next w:val="Normln"/>
    <w:link w:val="Nadpis5Char"/>
    <w:qFormat/>
    <w:rsid w:val="00035535"/>
    <w:pPr>
      <w:suppressAutoHyphens w:val="0"/>
      <w:spacing w:before="240" w:after="60"/>
      <w:outlineLvl w:val="4"/>
    </w:pPr>
    <w:rPr>
      <w:b/>
      <w:bCs/>
      <w:i/>
      <w:iCs/>
      <w:sz w:val="26"/>
      <w:szCs w:val="26"/>
    </w:rPr>
  </w:style>
  <w:style w:type="paragraph" w:styleId="Nadpis6">
    <w:name w:val="heading 6"/>
    <w:basedOn w:val="Normln"/>
    <w:next w:val="Normln"/>
    <w:link w:val="Nadpis6Char"/>
    <w:qFormat/>
    <w:rsid w:val="00035535"/>
    <w:pPr>
      <w:suppressAutoHyphens w:val="0"/>
      <w:spacing w:before="240" w:after="60"/>
      <w:outlineLvl w:val="5"/>
    </w:pPr>
    <w:rPr>
      <w:b/>
      <w:bCs/>
      <w:sz w:val="22"/>
      <w:szCs w:val="22"/>
    </w:rPr>
  </w:style>
  <w:style w:type="paragraph" w:styleId="Nadpis7">
    <w:name w:val="heading 7"/>
    <w:basedOn w:val="Normln"/>
    <w:next w:val="Normln"/>
    <w:link w:val="Nadpis7Char"/>
    <w:qFormat/>
    <w:rsid w:val="00035535"/>
    <w:pPr>
      <w:suppressAutoHyphens w:val="0"/>
      <w:spacing w:before="240" w:after="60"/>
      <w:outlineLvl w:val="6"/>
    </w:pPr>
    <w:rPr>
      <w:sz w:val="24"/>
      <w:szCs w:val="24"/>
    </w:rPr>
  </w:style>
  <w:style w:type="paragraph" w:styleId="Nadpis8">
    <w:name w:val="heading 8"/>
    <w:basedOn w:val="Normln"/>
    <w:next w:val="Normln"/>
    <w:link w:val="Nadpis8Char"/>
    <w:qFormat/>
    <w:rsid w:val="00035535"/>
    <w:pPr>
      <w:suppressAutoHyphens w:val="0"/>
      <w:spacing w:before="240" w:after="60"/>
      <w:outlineLvl w:val="7"/>
    </w:pPr>
    <w:rPr>
      <w:i/>
      <w:iCs/>
      <w:sz w:val="24"/>
      <w:szCs w:val="24"/>
    </w:rPr>
  </w:style>
  <w:style w:type="paragraph" w:styleId="Nadpis9">
    <w:name w:val="heading 9"/>
    <w:basedOn w:val="Normln"/>
    <w:next w:val="Normln"/>
    <w:link w:val="Nadpis9Char"/>
    <w:qFormat/>
    <w:rsid w:val="00035535"/>
    <w:pPr>
      <w:suppressAutoHyphens w:val="0"/>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2F33A8"/>
    <w:rPr>
      <w:rFonts w:ascii="Palatino Linotype" w:hAnsi="Palatino Linotype" w:cs="Palatino Linotype" w:hint="default"/>
      <w:b w:val="0"/>
      <w:bCs/>
      <w:i w:val="0"/>
      <w:iCs/>
      <w:sz w:val="22"/>
      <w:szCs w:val="22"/>
    </w:rPr>
  </w:style>
  <w:style w:type="character" w:customStyle="1" w:styleId="WW8Num1z1">
    <w:name w:val="WW8Num1z1"/>
    <w:rsid w:val="002F33A8"/>
  </w:style>
  <w:style w:type="character" w:customStyle="1" w:styleId="WW8Num1z2">
    <w:name w:val="WW8Num1z2"/>
    <w:rsid w:val="002F33A8"/>
  </w:style>
  <w:style w:type="character" w:customStyle="1" w:styleId="WW8Num1z3">
    <w:name w:val="WW8Num1z3"/>
    <w:rsid w:val="002F33A8"/>
  </w:style>
  <w:style w:type="character" w:customStyle="1" w:styleId="WW8Num1z4">
    <w:name w:val="WW8Num1z4"/>
    <w:rsid w:val="002F33A8"/>
  </w:style>
  <w:style w:type="character" w:customStyle="1" w:styleId="WW8Num1z5">
    <w:name w:val="WW8Num1z5"/>
    <w:rsid w:val="002F33A8"/>
  </w:style>
  <w:style w:type="character" w:customStyle="1" w:styleId="WW8Num1z6">
    <w:name w:val="WW8Num1z6"/>
    <w:rsid w:val="002F33A8"/>
  </w:style>
  <w:style w:type="character" w:customStyle="1" w:styleId="WW8Num1z7">
    <w:name w:val="WW8Num1z7"/>
    <w:rsid w:val="002F33A8"/>
  </w:style>
  <w:style w:type="character" w:customStyle="1" w:styleId="WW8Num1z8">
    <w:name w:val="WW8Num1z8"/>
    <w:rsid w:val="002F33A8"/>
  </w:style>
  <w:style w:type="character" w:customStyle="1" w:styleId="WW8Num2z0">
    <w:name w:val="WW8Num2z0"/>
    <w:rsid w:val="002F33A8"/>
    <w:rPr>
      <w:rFonts w:ascii="Palatino Linotype" w:hAnsi="Palatino Linotype" w:cs="Times New Roman" w:hint="default"/>
      <w:b w:val="0"/>
      <w:sz w:val="22"/>
      <w:szCs w:val="22"/>
    </w:rPr>
  </w:style>
  <w:style w:type="character" w:customStyle="1" w:styleId="WW8Num3z0">
    <w:name w:val="WW8Num3z0"/>
    <w:rsid w:val="002F33A8"/>
    <w:rPr>
      <w:rFonts w:ascii="Palatino Linotype" w:hAnsi="Palatino Linotype" w:cs="Palatino Linotype" w:hint="default"/>
      <w:bCs/>
      <w:sz w:val="22"/>
      <w:szCs w:val="22"/>
    </w:rPr>
  </w:style>
  <w:style w:type="character" w:customStyle="1" w:styleId="WW8Num3z1">
    <w:name w:val="WW8Num3z1"/>
    <w:rsid w:val="002F33A8"/>
  </w:style>
  <w:style w:type="character" w:customStyle="1" w:styleId="WW8Num3z2">
    <w:name w:val="WW8Num3z2"/>
    <w:rsid w:val="002F33A8"/>
  </w:style>
  <w:style w:type="character" w:customStyle="1" w:styleId="WW8Num3z3">
    <w:name w:val="WW8Num3z3"/>
    <w:rsid w:val="002F33A8"/>
  </w:style>
  <w:style w:type="character" w:customStyle="1" w:styleId="WW8Num3z4">
    <w:name w:val="WW8Num3z4"/>
    <w:rsid w:val="002F33A8"/>
  </w:style>
  <w:style w:type="character" w:customStyle="1" w:styleId="WW8Num3z5">
    <w:name w:val="WW8Num3z5"/>
    <w:rsid w:val="002F33A8"/>
  </w:style>
  <w:style w:type="character" w:customStyle="1" w:styleId="WW8Num3z6">
    <w:name w:val="WW8Num3z6"/>
    <w:rsid w:val="002F33A8"/>
  </w:style>
  <w:style w:type="character" w:customStyle="1" w:styleId="WW8Num3z7">
    <w:name w:val="WW8Num3z7"/>
    <w:rsid w:val="002F33A8"/>
  </w:style>
  <w:style w:type="character" w:customStyle="1" w:styleId="WW8Num3z8">
    <w:name w:val="WW8Num3z8"/>
    <w:rsid w:val="002F33A8"/>
  </w:style>
  <w:style w:type="character" w:customStyle="1" w:styleId="WW8Num4z0">
    <w:name w:val="WW8Num4z0"/>
    <w:rsid w:val="002F33A8"/>
    <w:rPr>
      <w:rFonts w:ascii="Palatino Linotype" w:hAnsi="Palatino Linotype" w:cs="Palatino Linotype"/>
      <w:b/>
    </w:rPr>
  </w:style>
  <w:style w:type="character" w:customStyle="1" w:styleId="WW8Num5z0">
    <w:name w:val="WW8Num5z0"/>
    <w:rsid w:val="002F33A8"/>
    <w:rPr>
      <w:rFonts w:ascii="Symbol" w:hAnsi="Symbol" w:cs="Symbol" w:hint="default"/>
      <w:sz w:val="22"/>
      <w:szCs w:val="22"/>
      <w:shd w:val="clear" w:color="auto" w:fill="FFFFFF"/>
    </w:rPr>
  </w:style>
  <w:style w:type="character" w:customStyle="1" w:styleId="WW8Num6z0">
    <w:name w:val="WW8Num6z0"/>
    <w:rsid w:val="002F33A8"/>
    <w:rPr>
      <w:rFonts w:ascii="Palatino Linotype" w:hAnsi="Palatino Linotype" w:cs="Times New Roman" w:hint="default"/>
      <w:b w:val="0"/>
      <w:sz w:val="22"/>
      <w:szCs w:val="22"/>
    </w:rPr>
  </w:style>
  <w:style w:type="character" w:customStyle="1" w:styleId="WW8Num7z0">
    <w:name w:val="WW8Num7z0"/>
    <w:rsid w:val="002F33A8"/>
    <w:rPr>
      <w:rFonts w:ascii="Symbol" w:hAnsi="Symbol" w:cs="Symbol" w:hint="default"/>
      <w:b/>
      <w:bCs/>
      <w:iCs/>
      <w:sz w:val="22"/>
      <w:szCs w:val="22"/>
    </w:rPr>
  </w:style>
  <w:style w:type="character" w:customStyle="1" w:styleId="WW8Num8z0">
    <w:name w:val="WW8Num8z0"/>
    <w:rsid w:val="002F33A8"/>
    <w:rPr>
      <w:rFonts w:ascii="Symbol" w:hAnsi="Symbol" w:cs="Symbol" w:hint="default"/>
      <w:sz w:val="22"/>
      <w:szCs w:val="22"/>
    </w:rPr>
  </w:style>
  <w:style w:type="character" w:customStyle="1" w:styleId="WW8Num8z1">
    <w:name w:val="WW8Num8z1"/>
    <w:rsid w:val="002F33A8"/>
    <w:rPr>
      <w:rFonts w:ascii="Courier New" w:hAnsi="Courier New" w:cs="Courier New" w:hint="default"/>
      <w:sz w:val="22"/>
      <w:szCs w:val="22"/>
    </w:rPr>
  </w:style>
  <w:style w:type="character" w:customStyle="1" w:styleId="WW8Num8z2">
    <w:name w:val="WW8Num8z2"/>
    <w:rsid w:val="002F33A8"/>
    <w:rPr>
      <w:rFonts w:ascii="Wingdings" w:hAnsi="Wingdings" w:cs="Wingdings" w:hint="default"/>
    </w:rPr>
  </w:style>
  <w:style w:type="character" w:customStyle="1" w:styleId="WW8Num8z3">
    <w:name w:val="WW8Num8z3"/>
    <w:rsid w:val="002F33A8"/>
  </w:style>
  <w:style w:type="character" w:customStyle="1" w:styleId="WW8Num8z4">
    <w:name w:val="WW8Num8z4"/>
    <w:rsid w:val="002F33A8"/>
  </w:style>
  <w:style w:type="character" w:customStyle="1" w:styleId="WW8Num8z5">
    <w:name w:val="WW8Num8z5"/>
    <w:rsid w:val="002F33A8"/>
  </w:style>
  <w:style w:type="character" w:customStyle="1" w:styleId="WW8Num8z6">
    <w:name w:val="WW8Num8z6"/>
    <w:rsid w:val="002F33A8"/>
  </w:style>
  <w:style w:type="character" w:customStyle="1" w:styleId="WW8Num8z7">
    <w:name w:val="WW8Num8z7"/>
    <w:rsid w:val="002F33A8"/>
  </w:style>
  <w:style w:type="character" w:customStyle="1" w:styleId="WW8Num8z8">
    <w:name w:val="WW8Num8z8"/>
    <w:rsid w:val="002F33A8"/>
  </w:style>
  <w:style w:type="character" w:customStyle="1" w:styleId="WW8Num9z0">
    <w:name w:val="WW8Num9z0"/>
    <w:rsid w:val="002F33A8"/>
    <w:rPr>
      <w:rFonts w:ascii="Palatino Linotype" w:hAnsi="Palatino Linotype" w:cs="Times New Roman" w:hint="default"/>
      <w:b/>
      <w:bCs/>
      <w:iCs/>
      <w:sz w:val="22"/>
      <w:szCs w:val="22"/>
    </w:rPr>
  </w:style>
  <w:style w:type="character" w:customStyle="1" w:styleId="WW8Num10z0">
    <w:name w:val="WW8Num10z0"/>
    <w:rsid w:val="002F33A8"/>
    <w:rPr>
      <w:rFonts w:ascii="Palatino Linotype" w:hAnsi="Palatino Linotype" w:cs="Palatino Linotype"/>
      <w:b/>
      <w:sz w:val="26"/>
      <w:szCs w:val="26"/>
    </w:rPr>
  </w:style>
  <w:style w:type="character" w:customStyle="1" w:styleId="WW8Num11z0">
    <w:name w:val="WW8Num11z0"/>
    <w:rsid w:val="002F33A8"/>
    <w:rPr>
      <w:rFonts w:cs="Palatino Linotype"/>
    </w:rPr>
  </w:style>
  <w:style w:type="character" w:customStyle="1" w:styleId="WW8Num12z0">
    <w:name w:val="WW8Num12z0"/>
    <w:rsid w:val="002F33A8"/>
    <w:rPr>
      <w:rFonts w:ascii="Symbol" w:hAnsi="Symbol" w:cs="Symbol" w:hint="default"/>
      <w:sz w:val="22"/>
      <w:szCs w:val="22"/>
    </w:rPr>
  </w:style>
  <w:style w:type="character" w:customStyle="1" w:styleId="WW8Num13z0">
    <w:name w:val="WW8Num13z0"/>
    <w:rsid w:val="002F33A8"/>
    <w:rPr>
      <w:rFonts w:ascii="Palatino Linotype" w:hAnsi="Palatino Linotype" w:cs="Times New Roman"/>
      <w:bCs/>
      <w:sz w:val="22"/>
      <w:szCs w:val="22"/>
    </w:rPr>
  </w:style>
  <w:style w:type="character" w:customStyle="1" w:styleId="WW8Num14z0">
    <w:name w:val="WW8Num14z0"/>
    <w:rsid w:val="002F33A8"/>
    <w:rPr>
      <w:rFonts w:ascii="Palatino Linotype" w:hAnsi="Palatino Linotype" w:cs="Palatino Linotype" w:hint="default"/>
      <w:b/>
      <w:bCs/>
      <w:i/>
      <w:sz w:val="22"/>
      <w:szCs w:val="22"/>
    </w:rPr>
  </w:style>
  <w:style w:type="character" w:customStyle="1" w:styleId="WW8Num15z0">
    <w:name w:val="WW8Num15z0"/>
    <w:rsid w:val="002F33A8"/>
    <w:rPr>
      <w:rFonts w:cs="Palatino Linotype"/>
    </w:rPr>
  </w:style>
  <w:style w:type="character" w:customStyle="1" w:styleId="WW8Num16z0">
    <w:name w:val="WW8Num16z0"/>
    <w:rsid w:val="002F33A8"/>
    <w:rPr>
      <w:rFonts w:ascii="Palatino Linotype" w:hAnsi="Palatino Linotype" w:cs="Palatino Linotype" w:hint="default"/>
      <w:b/>
      <w:bCs/>
      <w:i/>
      <w:sz w:val="22"/>
      <w:szCs w:val="22"/>
    </w:rPr>
  </w:style>
  <w:style w:type="character" w:customStyle="1" w:styleId="WW8Num17z0">
    <w:name w:val="WW8Num17z0"/>
    <w:rsid w:val="002F33A8"/>
    <w:rPr>
      <w:rFonts w:ascii="Symbol" w:hAnsi="Symbol" w:cs="Symbol" w:hint="default"/>
      <w:i/>
      <w:sz w:val="22"/>
      <w:szCs w:val="22"/>
    </w:rPr>
  </w:style>
  <w:style w:type="character" w:customStyle="1" w:styleId="WW8Num18z0">
    <w:name w:val="WW8Num18z0"/>
    <w:rsid w:val="002F33A8"/>
    <w:rPr>
      <w:rFonts w:ascii="Palatino Linotype" w:hAnsi="Palatino Linotype" w:cs="Palatino Linotype" w:hint="default"/>
      <w:b/>
      <w:bCs/>
      <w:i/>
      <w:sz w:val="22"/>
      <w:szCs w:val="22"/>
    </w:rPr>
  </w:style>
  <w:style w:type="character" w:customStyle="1" w:styleId="WW8Num19z0">
    <w:name w:val="WW8Num19z0"/>
    <w:rsid w:val="002F33A8"/>
    <w:rPr>
      <w:rFonts w:ascii="Symbol" w:hAnsi="Symbol" w:cs="Symbol" w:hint="default"/>
      <w:i/>
      <w:sz w:val="22"/>
      <w:szCs w:val="22"/>
    </w:rPr>
  </w:style>
  <w:style w:type="character" w:customStyle="1" w:styleId="WW8Num20z0">
    <w:name w:val="WW8Num20z0"/>
    <w:rsid w:val="002F33A8"/>
    <w:rPr>
      <w:rFonts w:ascii="Symbol" w:hAnsi="Symbol" w:cs="Symbol" w:hint="default"/>
      <w:sz w:val="22"/>
      <w:szCs w:val="22"/>
    </w:rPr>
  </w:style>
  <w:style w:type="character" w:customStyle="1" w:styleId="WW8Num21z0">
    <w:name w:val="WW8Num21z0"/>
    <w:rsid w:val="002F33A8"/>
    <w:rPr>
      <w:rFonts w:cs="Palatino Linotype"/>
    </w:rPr>
  </w:style>
  <w:style w:type="character" w:customStyle="1" w:styleId="WW8Num22z0">
    <w:name w:val="WW8Num22z0"/>
    <w:rsid w:val="002F33A8"/>
    <w:rPr>
      <w:rFonts w:ascii="Palatino Linotype" w:hAnsi="Palatino Linotype" w:cs="Palatino Linotype" w:hint="default"/>
      <w:b/>
      <w:bCs/>
      <w:i/>
      <w:color w:val="000000"/>
      <w:spacing w:val="0"/>
      <w:sz w:val="22"/>
      <w:szCs w:val="22"/>
      <w:shd w:val="clear" w:color="auto" w:fill="FFFFFF"/>
    </w:rPr>
  </w:style>
  <w:style w:type="character" w:customStyle="1" w:styleId="WW8Num22z1">
    <w:name w:val="WW8Num22z1"/>
    <w:rsid w:val="002F33A8"/>
  </w:style>
  <w:style w:type="character" w:customStyle="1" w:styleId="WW8Num23z0">
    <w:name w:val="WW8Num23z0"/>
    <w:rsid w:val="002F33A8"/>
    <w:rPr>
      <w:rFonts w:ascii="Symbol" w:hAnsi="Symbol" w:cs="Symbol" w:hint="default"/>
      <w:sz w:val="22"/>
      <w:szCs w:val="22"/>
    </w:rPr>
  </w:style>
  <w:style w:type="character" w:customStyle="1" w:styleId="WW8Num24z0">
    <w:name w:val="WW8Num24z0"/>
    <w:rsid w:val="002F33A8"/>
    <w:rPr>
      <w:rFonts w:ascii="Palatino Linotype" w:hAnsi="Palatino Linotype" w:cs="Times New Roman"/>
      <w:b w:val="0"/>
      <w:bCs/>
      <w:i/>
      <w:color w:val="000000"/>
      <w:spacing w:val="0"/>
      <w:sz w:val="22"/>
      <w:szCs w:val="22"/>
      <w:shd w:val="clear" w:color="auto" w:fill="FFFFFF"/>
    </w:rPr>
  </w:style>
  <w:style w:type="character" w:customStyle="1" w:styleId="WW8Num25z0">
    <w:name w:val="WW8Num25z0"/>
    <w:rsid w:val="002F33A8"/>
    <w:rPr>
      <w:rFonts w:ascii="Palatino Linotype" w:hAnsi="Palatino Linotype" w:cs="Times New Roman"/>
      <w:b/>
      <w:bCs/>
      <w:sz w:val="22"/>
      <w:szCs w:val="22"/>
    </w:rPr>
  </w:style>
  <w:style w:type="character" w:customStyle="1" w:styleId="WW8Num26z0">
    <w:name w:val="WW8Num26z0"/>
    <w:rsid w:val="002F33A8"/>
    <w:rPr>
      <w:rFonts w:ascii="Palatino Linotype" w:hAnsi="Palatino Linotype" w:cs="Times New Roman"/>
      <w:sz w:val="22"/>
      <w:szCs w:val="22"/>
    </w:rPr>
  </w:style>
  <w:style w:type="character" w:customStyle="1" w:styleId="WW8Num27z0">
    <w:name w:val="WW8Num27z0"/>
    <w:rsid w:val="002F33A8"/>
    <w:rPr>
      <w:rFonts w:ascii="Palatino Linotype" w:hAnsi="Palatino Linotype" w:cs="Palatino Linotype" w:hint="default"/>
      <w:sz w:val="22"/>
      <w:szCs w:val="22"/>
    </w:rPr>
  </w:style>
  <w:style w:type="character" w:customStyle="1" w:styleId="WW8Num28z0">
    <w:name w:val="WW8Num28z0"/>
    <w:rsid w:val="002F33A8"/>
    <w:rPr>
      <w:rFonts w:ascii="Palatino Linotype" w:hAnsi="Palatino Linotype" w:cs="Palatino Linotype" w:hint="default"/>
      <w:b/>
      <w:i/>
      <w:color w:val="000000"/>
      <w:spacing w:val="0"/>
      <w:sz w:val="22"/>
      <w:szCs w:val="22"/>
    </w:rPr>
  </w:style>
  <w:style w:type="character" w:customStyle="1" w:styleId="WW8Num28z1">
    <w:name w:val="WW8Num28z1"/>
    <w:rsid w:val="002F33A8"/>
  </w:style>
  <w:style w:type="character" w:customStyle="1" w:styleId="WW8Num29z0">
    <w:name w:val="WW8Num29z0"/>
    <w:rsid w:val="002F33A8"/>
    <w:rPr>
      <w:rFonts w:ascii="Palatino Linotype" w:hAnsi="Palatino Linotype" w:cs="Times New Roman" w:hint="default"/>
      <w:b w:val="0"/>
      <w:i/>
      <w:color w:val="000000"/>
      <w:spacing w:val="0"/>
      <w:sz w:val="22"/>
      <w:szCs w:val="22"/>
    </w:rPr>
  </w:style>
  <w:style w:type="character" w:customStyle="1" w:styleId="WW8Num29z1">
    <w:name w:val="WW8Num29z1"/>
    <w:rsid w:val="002F33A8"/>
    <w:rPr>
      <w:rFonts w:cs="Times New Roman"/>
    </w:rPr>
  </w:style>
  <w:style w:type="character" w:customStyle="1" w:styleId="WW8Num30z0">
    <w:name w:val="WW8Num30z0"/>
    <w:rsid w:val="002F33A8"/>
    <w:rPr>
      <w:rFonts w:hint="default"/>
      <w:b w:val="0"/>
      <w:i w:val="0"/>
      <w:color w:val="000000"/>
      <w:spacing w:val="0"/>
      <w:sz w:val="22"/>
      <w:szCs w:val="22"/>
    </w:rPr>
  </w:style>
  <w:style w:type="character" w:customStyle="1" w:styleId="WW8Num30z1">
    <w:name w:val="WW8Num30z1"/>
    <w:rsid w:val="002F33A8"/>
  </w:style>
  <w:style w:type="character" w:customStyle="1" w:styleId="WW8Num30z2">
    <w:name w:val="WW8Num30z2"/>
    <w:rsid w:val="002F33A8"/>
  </w:style>
  <w:style w:type="character" w:customStyle="1" w:styleId="WW8Num30z3">
    <w:name w:val="WW8Num30z3"/>
    <w:rsid w:val="002F33A8"/>
  </w:style>
  <w:style w:type="character" w:customStyle="1" w:styleId="WW8Num30z4">
    <w:name w:val="WW8Num30z4"/>
    <w:rsid w:val="002F33A8"/>
  </w:style>
  <w:style w:type="character" w:customStyle="1" w:styleId="WW8Num30z5">
    <w:name w:val="WW8Num30z5"/>
    <w:rsid w:val="002F33A8"/>
  </w:style>
  <w:style w:type="character" w:customStyle="1" w:styleId="WW8Num30z6">
    <w:name w:val="WW8Num30z6"/>
    <w:rsid w:val="002F33A8"/>
  </w:style>
  <w:style w:type="character" w:customStyle="1" w:styleId="WW8Num30z7">
    <w:name w:val="WW8Num30z7"/>
    <w:rsid w:val="002F33A8"/>
  </w:style>
  <w:style w:type="character" w:customStyle="1" w:styleId="WW8Num30z8">
    <w:name w:val="WW8Num30z8"/>
    <w:rsid w:val="002F33A8"/>
  </w:style>
  <w:style w:type="character" w:customStyle="1" w:styleId="WW8Num4z1">
    <w:name w:val="WW8Num4z1"/>
    <w:rsid w:val="002F33A8"/>
    <w:rPr>
      <w:rFonts w:ascii="Palatino Linotype" w:hAnsi="Palatino Linotype" w:cs="Palatino Linotype"/>
      <w:bCs/>
      <w:iCs/>
      <w:color w:val="000000"/>
      <w:sz w:val="22"/>
      <w:szCs w:val="22"/>
    </w:rPr>
  </w:style>
  <w:style w:type="character" w:customStyle="1" w:styleId="WW8Num4z2">
    <w:name w:val="WW8Num4z2"/>
    <w:rsid w:val="002F33A8"/>
  </w:style>
  <w:style w:type="character" w:customStyle="1" w:styleId="WW8Num4z3">
    <w:name w:val="WW8Num4z3"/>
    <w:rsid w:val="002F33A8"/>
  </w:style>
  <w:style w:type="character" w:customStyle="1" w:styleId="WW8Num4z4">
    <w:name w:val="WW8Num4z4"/>
    <w:rsid w:val="002F33A8"/>
  </w:style>
  <w:style w:type="character" w:customStyle="1" w:styleId="WW8Num4z5">
    <w:name w:val="WW8Num4z5"/>
    <w:rsid w:val="002F33A8"/>
  </w:style>
  <w:style w:type="character" w:customStyle="1" w:styleId="WW8Num4z6">
    <w:name w:val="WW8Num4z6"/>
    <w:rsid w:val="002F33A8"/>
  </w:style>
  <w:style w:type="character" w:customStyle="1" w:styleId="WW8Num4z7">
    <w:name w:val="WW8Num4z7"/>
    <w:rsid w:val="002F33A8"/>
  </w:style>
  <w:style w:type="character" w:customStyle="1" w:styleId="WW8Num4z8">
    <w:name w:val="WW8Num4z8"/>
    <w:rsid w:val="002F33A8"/>
  </w:style>
  <w:style w:type="character" w:customStyle="1" w:styleId="WW8Num10z1">
    <w:name w:val="WW8Num10z1"/>
    <w:rsid w:val="002F33A8"/>
    <w:rPr>
      <w:rFonts w:ascii="Palatino Linotype" w:hAnsi="Palatino Linotype" w:cs="Palatino Linotype"/>
      <w:b/>
      <w:bCs/>
      <w:i w:val="0"/>
      <w:iCs/>
      <w:sz w:val="24"/>
      <w:szCs w:val="24"/>
    </w:rPr>
  </w:style>
  <w:style w:type="character" w:customStyle="1" w:styleId="WW8Num10z2">
    <w:name w:val="WW8Num10z2"/>
    <w:rsid w:val="002F33A8"/>
  </w:style>
  <w:style w:type="character" w:customStyle="1" w:styleId="WW8Num10z3">
    <w:name w:val="WW8Num10z3"/>
    <w:rsid w:val="002F33A8"/>
  </w:style>
  <w:style w:type="character" w:customStyle="1" w:styleId="WW8Num10z4">
    <w:name w:val="WW8Num10z4"/>
    <w:rsid w:val="002F33A8"/>
  </w:style>
  <w:style w:type="character" w:customStyle="1" w:styleId="WW8Num10z5">
    <w:name w:val="WW8Num10z5"/>
    <w:rsid w:val="002F33A8"/>
  </w:style>
  <w:style w:type="character" w:customStyle="1" w:styleId="WW8Num10z6">
    <w:name w:val="WW8Num10z6"/>
    <w:rsid w:val="002F33A8"/>
  </w:style>
  <w:style w:type="character" w:customStyle="1" w:styleId="WW8Num10z7">
    <w:name w:val="WW8Num10z7"/>
    <w:rsid w:val="002F33A8"/>
  </w:style>
  <w:style w:type="character" w:customStyle="1" w:styleId="WW8Num10z8">
    <w:name w:val="WW8Num10z8"/>
    <w:rsid w:val="002F33A8"/>
  </w:style>
  <w:style w:type="character" w:customStyle="1" w:styleId="WW8Num24z1">
    <w:name w:val="WW8Num24z1"/>
    <w:rsid w:val="002F33A8"/>
    <w:rPr>
      <w:rFonts w:cs="Times New Roman"/>
    </w:rPr>
  </w:style>
  <w:style w:type="character" w:customStyle="1" w:styleId="WW8Num24z2">
    <w:name w:val="WW8Num24z2"/>
    <w:rsid w:val="002F33A8"/>
    <w:rPr>
      <w:rFonts w:cs="Times New Roman"/>
    </w:rPr>
  </w:style>
  <w:style w:type="character" w:customStyle="1" w:styleId="WW8Num31z0">
    <w:name w:val="WW8Num31z0"/>
    <w:rsid w:val="002F33A8"/>
    <w:rPr>
      <w:rFonts w:ascii="Symbol" w:hAnsi="Symbol" w:cs="Symbol" w:hint="default"/>
      <w:color w:val="000000"/>
      <w:spacing w:val="0"/>
      <w:sz w:val="22"/>
      <w:szCs w:val="22"/>
    </w:rPr>
  </w:style>
  <w:style w:type="character" w:customStyle="1" w:styleId="WW8Num31z1">
    <w:name w:val="WW8Num31z1"/>
    <w:rsid w:val="002F33A8"/>
    <w:rPr>
      <w:rFonts w:ascii="Courier New" w:hAnsi="Courier New" w:cs="Courier New" w:hint="default"/>
    </w:rPr>
  </w:style>
  <w:style w:type="character" w:customStyle="1" w:styleId="WW8Num32z0">
    <w:name w:val="WW8Num32z0"/>
    <w:rsid w:val="002F33A8"/>
    <w:rPr>
      <w:rFonts w:ascii="Symbol" w:hAnsi="Symbol" w:cs="Symbol" w:hint="default"/>
      <w:color w:val="000000"/>
      <w:sz w:val="22"/>
      <w:szCs w:val="22"/>
    </w:rPr>
  </w:style>
  <w:style w:type="character" w:customStyle="1" w:styleId="WW8Num32z1">
    <w:name w:val="WW8Num32z1"/>
    <w:rsid w:val="002F33A8"/>
    <w:rPr>
      <w:rFonts w:cs="Times New Roman" w:hint="default"/>
    </w:rPr>
  </w:style>
  <w:style w:type="character" w:customStyle="1" w:styleId="WW8Num32z2">
    <w:name w:val="WW8Num32z2"/>
    <w:rsid w:val="002F33A8"/>
    <w:rPr>
      <w:rFonts w:cs="Times New Roman"/>
    </w:rPr>
  </w:style>
  <w:style w:type="character" w:customStyle="1" w:styleId="WW8Num32z3">
    <w:name w:val="WW8Num32z3"/>
    <w:rsid w:val="002F33A8"/>
  </w:style>
  <w:style w:type="character" w:customStyle="1" w:styleId="WW8Num32z4">
    <w:name w:val="WW8Num32z4"/>
    <w:rsid w:val="002F33A8"/>
  </w:style>
  <w:style w:type="character" w:customStyle="1" w:styleId="WW8Num32z5">
    <w:name w:val="WW8Num32z5"/>
    <w:rsid w:val="002F33A8"/>
  </w:style>
  <w:style w:type="character" w:customStyle="1" w:styleId="WW8Num32z6">
    <w:name w:val="WW8Num32z6"/>
    <w:rsid w:val="002F33A8"/>
  </w:style>
  <w:style w:type="character" w:customStyle="1" w:styleId="WW8Num32z7">
    <w:name w:val="WW8Num32z7"/>
    <w:rsid w:val="002F33A8"/>
  </w:style>
  <w:style w:type="character" w:customStyle="1" w:styleId="WW8Num32z8">
    <w:name w:val="WW8Num32z8"/>
    <w:rsid w:val="002F33A8"/>
  </w:style>
  <w:style w:type="character" w:customStyle="1" w:styleId="WW8Num2z1">
    <w:name w:val="WW8Num2z1"/>
    <w:rsid w:val="002F33A8"/>
    <w:rPr>
      <w:rFonts w:cs="Times New Roman"/>
    </w:rPr>
  </w:style>
  <w:style w:type="character" w:customStyle="1" w:styleId="WW8Num5z1">
    <w:name w:val="WW8Num5z1"/>
    <w:rsid w:val="002F33A8"/>
    <w:rPr>
      <w:rFonts w:ascii="Courier New" w:hAnsi="Courier New" w:cs="Courier New" w:hint="default"/>
    </w:rPr>
  </w:style>
  <w:style w:type="character" w:customStyle="1" w:styleId="WW8Num5z2">
    <w:name w:val="WW8Num5z2"/>
    <w:rsid w:val="002F33A8"/>
    <w:rPr>
      <w:rFonts w:ascii="Wingdings" w:hAnsi="Wingdings" w:cs="Wingdings" w:hint="default"/>
    </w:rPr>
  </w:style>
  <w:style w:type="character" w:customStyle="1" w:styleId="WW8Num6z1">
    <w:name w:val="WW8Num6z1"/>
    <w:rsid w:val="002F33A8"/>
    <w:rPr>
      <w:rFonts w:cs="Times New Roman"/>
    </w:rPr>
  </w:style>
  <w:style w:type="character" w:customStyle="1" w:styleId="WW8Num7z1">
    <w:name w:val="WW8Num7z1"/>
    <w:rsid w:val="002F33A8"/>
    <w:rPr>
      <w:rFonts w:ascii="Courier New" w:hAnsi="Courier New" w:cs="Courier New" w:hint="default"/>
    </w:rPr>
  </w:style>
  <w:style w:type="character" w:customStyle="1" w:styleId="WW8Num7z2">
    <w:name w:val="WW8Num7z2"/>
    <w:rsid w:val="002F33A8"/>
    <w:rPr>
      <w:rFonts w:ascii="Wingdings" w:hAnsi="Wingdings" w:cs="Wingdings" w:hint="default"/>
    </w:rPr>
  </w:style>
  <w:style w:type="character" w:customStyle="1" w:styleId="WW8Num9z1">
    <w:name w:val="WW8Num9z1"/>
    <w:rsid w:val="002F33A8"/>
    <w:rPr>
      <w:rFonts w:cs="Times New Roman"/>
    </w:rPr>
  </w:style>
  <w:style w:type="character" w:customStyle="1" w:styleId="WW8Num11z1">
    <w:name w:val="WW8Num11z1"/>
    <w:rsid w:val="002F33A8"/>
  </w:style>
  <w:style w:type="character" w:customStyle="1" w:styleId="WW8Num11z2">
    <w:name w:val="WW8Num11z2"/>
    <w:rsid w:val="002F33A8"/>
  </w:style>
  <w:style w:type="character" w:customStyle="1" w:styleId="WW8Num11z3">
    <w:name w:val="WW8Num11z3"/>
    <w:rsid w:val="002F33A8"/>
  </w:style>
  <w:style w:type="character" w:customStyle="1" w:styleId="WW8Num11z4">
    <w:name w:val="WW8Num11z4"/>
    <w:rsid w:val="002F33A8"/>
  </w:style>
  <w:style w:type="character" w:customStyle="1" w:styleId="WW8Num11z5">
    <w:name w:val="WW8Num11z5"/>
    <w:rsid w:val="002F33A8"/>
  </w:style>
  <w:style w:type="character" w:customStyle="1" w:styleId="WW8Num11z6">
    <w:name w:val="WW8Num11z6"/>
    <w:rsid w:val="002F33A8"/>
  </w:style>
  <w:style w:type="character" w:customStyle="1" w:styleId="WW8Num11z7">
    <w:name w:val="WW8Num11z7"/>
    <w:rsid w:val="002F33A8"/>
  </w:style>
  <w:style w:type="character" w:customStyle="1" w:styleId="WW8Num11z8">
    <w:name w:val="WW8Num11z8"/>
    <w:rsid w:val="002F33A8"/>
  </w:style>
  <w:style w:type="character" w:customStyle="1" w:styleId="WW8Num12z1">
    <w:name w:val="WW8Num12z1"/>
    <w:rsid w:val="002F33A8"/>
  </w:style>
  <w:style w:type="character" w:customStyle="1" w:styleId="WW8Num12z2">
    <w:name w:val="WW8Num12z2"/>
    <w:rsid w:val="002F33A8"/>
  </w:style>
  <w:style w:type="character" w:customStyle="1" w:styleId="WW8Num12z3">
    <w:name w:val="WW8Num12z3"/>
    <w:rsid w:val="002F33A8"/>
  </w:style>
  <w:style w:type="character" w:customStyle="1" w:styleId="WW8Num12z4">
    <w:name w:val="WW8Num12z4"/>
    <w:rsid w:val="002F33A8"/>
  </w:style>
  <w:style w:type="character" w:customStyle="1" w:styleId="WW8Num12z5">
    <w:name w:val="WW8Num12z5"/>
    <w:rsid w:val="002F33A8"/>
  </w:style>
  <w:style w:type="character" w:customStyle="1" w:styleId="WW8Num12z6">
    <w:name w:val="WW8Num12z6"/>
    <w:rsid w:val="002F33A8"/>
  </w:style>
  <w:style w:type="character" w:customStyle="1" w:styleId="WW8Num12z7">
    <w:name w:val="WW8Num12z7"/>
    <w:rsid w:val="002F33A8"/>
  </w:style>
  <w:style w:type="character" w:customStyle="1" w:styleId="WW8Num12z8">
    <w:name w:val="WW8Num12z8"/>
    <w:rsid w:val="002F33A8"/>
  </w:style>
  <w:style w:type="character" w:customStyle="1" w:styleId="WW8Num14z1">
    <w:name w:val="WW8Num14z1"/>
    <w:rsid w:val="002F33A8"/>
  </w:style>
  <w:style w:type="character" w:customStyle="1" w:styleId="WW8Num14z2">
    <w:name w:val="WW8Num14z2"/>
    <w:rsid w:val="002F33A8"/>
  </w:style>
  <w:style w:type="character" w:customStyle="1" w:styleId="WW8Num14z3">
    <w:name w:val="WW8Num14z3"/>
    <w:rsid w:val="002F33A8"/>
  </w:style>
  <w:style w:type="character" w:customStyle="1" w:styleId="WW8Num14z4">
    <w:name w:val="WW8Num14z4"/>
    <w:rsid w:val="002F33A8"/>
  </w:style>
  <w:style w:type="character" w:customStyle="1" w:styleId="WW8Num14z5">
    <w:name w:val="WW8Num14z5"/>
    <w:rsid w:val="002F33A8"/>
  </w:style>
  <w:style w:type="character" w:customStyle="1" w:styleId="WW8Num14z6">
    <w:name w:val="WW8Num14z6"/>
    <w:rsid w:val="002F33A8"/>
  </w:style>
  <w:style w:type="character" w:customStyle="1" w:styleId="WW8Num14z7">
    <w:name w:val="WW8Num14z7"/>
    <w:rsid w:val="002F33A8"/>
  </w:style>
  <w:style w:type="character" w:customStyle="1" w:styleId="WW8Num14z8">
    <w:name w:val="WW8Num14z8"/>
    <w:rsid w:val="002F33A8"/>
  </w:style>
  <w:style w:type="character" w:customStyle="1" w:styleId="WW8Num15z1">
    <w:name w:val="WW8Num15z1"/>
    <w:rsid w:val="002F33A8"/>
  </w:style>
  <w:style w:type="character" w:customStyle="1" w:styleId="WW8Num15z2">
    <w:name w:val="WW8Num15z2"/>
    <w:rsid w:val="002F33A8"/>
  </w:style>
  <w:style w:type="character" w:customStyle="1" w:styleId="WW8Num15z3">
    <w:name w:val="WW8Num15z3"/>
    <w:rsid w:val="002F33A8"/>
  </w:style>
  <w:style w:type="character" w:customStyle="1" w:styleId="WW8Num15z4">
    <w:name w:val="WW8Num15z4"/>
    <w:rsid w:val="002F33A8"/>
  </w:style>
  <w:style w:type="character" w:customStyle="1" w:styleId="WW8Num15z5">
    <w:name w:val="WW8Num15z5"/>
    <w:rsid w:val="002F33A8"/>
  </w:style>
  <w:style w:type="character" w:customStyle="1" w:styleId="WW8Num15z6">
    <w:name w:val="WW8Num15z6"/>
    <w:rsid w:val="002F33A8"/>
  </w:style>
  <w:style w:type="character" w:customStyle="1" w:styleId="WW8Num15z7">
    <w:name w:val="WW8Num15z7"/>
    <w:rsid w:val="002F33A8"/>
  </w:style>
  <w:style w:type="character" w:customStyle="1" w:styleId="WW8Num15z8">
    <w:name w:val="WW8Num15z8"/>
    <w:rsid w:val="002F33A8"/>
  </w:style>
  <w:style w:type="character" w:customStyle="1" w:styleId="WW8Num16z1">
    <w:name w:val="WW8Num16z1"/>
    <w:rsid w:val="002F33A8"/>
  </w:style>
  <w:style w:type="character" w:customStyle="1" w:styleId="WW8Num16z2">
    <w:name w:val="WW8Num16z2"/>
    <w:rsid w:val="002F33A8"/>
  </w:style>
  <w:style w:type="character" w:customStyle="1" w:styleId="WW8Num16z3">
    <w:name w:val="WW8Num16z3"/>
    <w:rsid w:val="002F33A8"/>
  </w:style>
  <w:style w:type="character" w:customStyle="1" w:styleId="WW8Num16z4">
    <w:name w:val="WW8Num16z4"/>
    <w:rsid w:val="002F33A8"/>
  </w:style>
  <w:style w:type="character" w:customStyle="1" w:styleId="WW8Num16z5">
    <w:name w:val="WW8Num16z5"/>
    <w:rsid w:val="002F33A8"/>
  </w:style>
  <w:style w:type="character" w:customStyle="1" w:styleId="WW8Num16z6">
    <w:name w:val="WW8Num16z6"/>
    <w:rsid w:val="002F33A8"/>
  </w:style>
  <w:style w:type="character" w:customStyle="1" w:styleId="WW8Num16z7">
    <w:name w:val="WW8Num16z7"/>
    <w:rsid w:val="002F33A8"/>
  </w:style>
  <w:style w:type="character" w:customStyle="1" w:styleId="WW8Num16z8">
    <w:name w:val="WW8Num16z8"/>
    <w:rsid w:val="002F33A8"/>
  </w:style>
  <w:style w:type="character" w:customStyle="1" w:styleId="WW8Num17z1">
    <w:name w:val="WW8Num17z1"/>
    <w:rsid w:val="002F33A8"/>
    <w:rPr>
      <w:rFonts w:ascii="Courier New" w:hAnsi="Courier New" w:cs="Courier New" w:hint="default"/>
    </w:rPr>
  </w:style>
  <w:style w:type="character" w:customStyle="1" w:styleId="WW8Num17z2">
    <w:name w:val="WW8Num17z2"/>
    <w:rsid w:val="002F33A8"/>
    <w:rPr>
      <w:rFonts w:ascii="Wingdings" w:hAnsi="Wingdings" w:cs="Wingdings" w:hint="default"/>
    </w:rPr>
  </w:style>
  <w:style w:type="character" w:customStyle="1" w:styleId="WW8Num18z1">
    <w:name w:val="WW8Num18z1"/>
    <w:rsid w:val="002F33A8"/>
  </w:style>
  <w:style w:type="character" w:customStyle="1" w:styleId="WW8Num18z2">
    <w:name w:val="WW8Num18z2"/>
    <w:rsid w:val="002F33A8"/>
  </w:style>
  <w:style w:type="character" w:customStyle="1" w:styleId="WW8Num18z3">
    <w:name w:val="WW8Num18z3"/>
    <w:rsid w:val="002F33A8"/>
  </w:style>
  <w:style w:type="character" w:customStyle="1" w:styleId="WW8Num18z4">
    <w:name w:val="WW8Num18z4"/>
    <w:rsid w:val="002F33A8"/>
  </w:style>
  <w:style w:type="character" w:customStyle="1" w:styleId="WW8Num18z5">
    <w:name w:val="WW8Num18z5"/>
    <w:rsid w:val="002F33A8"/>
  </w:style>
  <w:style w:type="character" w:customStyle="1" w:styleId="WW8Num18z6">
    <w:name w:val="WW8Num18z6"/>
    <w:rsid w:val="002F33A8"/>
  </w:style>
  <w:style w:type="character" w:customStyle="1" w:styleId="WW8Num18z7">
    <w:name w:val="WW8Num18z7"/>
    <w:rsid w:val="002F33A8"/>
  </w:style>
  <w:style w:type="character" w:customStyle="1" w:styleId="WW8Num18z8">
    <w:name w:val="WW8Num18z8"/>
    <w:rsid w:val="002F33A8"/>
  </w:style>
  <w:style w:type="character" w:customStyle="1" w:styleId="WW8Num19z1">
    <w:name w:val="WW8Num19z1"/>
    <w:rsid w:val="002F33A8"/>
    <w:rPr>
      <w:rFonts w:ascii="Courier New" w:hAnsi="Courier New" w:cs="Courier New" w:hint="default"/>
    </w:rPr>
  </w:style>
  <w:style w:type="character" w:customStyle="1" w:styleId="WW8Num19z2">
    <w:name w:val="WW8Num19z2"/>
    <w:rsid w:val="002F33A8"/>
    <w:rPr>
      <w:rFonts w:ascii="Wingdings" w:hAnsi="Wingdings" w:cs="Wingdings" w:hint="default"/>
    </w:rPr>
  </w:style>
  <w:style w:type="character" w:customStyle="1" w:styleId="WW8Num20z1">
    <w:name w:val="WW8Num20z1"/>
    <w:rsid w:val="002F33A8"/>
    <w:rPr>
      <w:rFonts w:ascii="Courier New" w:hAnsi="Courier New" w:cs="Courier New" w:hint="default"/>
    </w:rPr>
  </w:style>
  <w:style w:type="character" w:customStyle="1" w:styleId="WW8Num20z2">
    <w:name w:val="WW8Num20z2"/>
    <w:rsid w:val="002F33A8"/>
    <w:rPr>
      <w:rFonts w:ascii="Wingdings" w:hAnsi="Wingdings" w:cs="Wingdings" w:hint="default"/>
    </w:rPr>
  </w:style>
  <w:style w:type="character" w:customStyle="1" w:styleId="WW8Num21z1">
    <w:name w:val="WW8Num21z1"/>
    <w:rsid w:val="002F33A8"/>
  </w:style>
  <w:style w:type="character" w:customStyle="1" w:styleId="WW8Num21z2">
    <w:name w:val="WW8Num21z2"/>
    <w:rsid w:val="002F33A8"/>
  </w:style>
  <w:style w:type="character" w:customStyle="1" w:styleId="WW8Num21z3">
    <w:name w:val="WW8Num21z3"/>
    <w:rsid w:val="002F33A8"/>
  </w:style>
  <w:style w:type="character" w:customStyle="1" w:styleId="WW8Num21z4">
    <w:name w:val="WW8Num21z4"/>
    <w:rsid w:val="002F33A8"/>
  </w:style>
  <w:style w:type="character" w:customStyle="1" w:styleId="WW8Num21z5">
    <w:name w:val="WW8Num21z5"/>
    <w:rsid w:val="002F33A8"/>
  </w:style>
  <w:style w:type="character" w:customStyle="1" w:styleId="WW8Num21z6">
    <w:name w:val="WW8Num21z6"/>
    <w:rsid w:val="002F33A8"/>
  </w:style>
  <w:style w:type="character" w:customStyle="1" w:styleId="WW8Num21z7">
    <w:name w:val="WW8Num21z7"/>
    <w:rsid w:val="002F33A8"/>
  </w:style>
  <w:style w:type="character" w:customStyle="1" w:styleId="WW8Num21z8">
    <w:name w:val="WW8Num21z8"/>
    <w:rsid w:val="002F33A8"/>
  </w:style>
  <w:style w:type="character" w:customStyle="1" w:styleId="WW8Num22z2">
    <w:name w:val="WW8Num22z2"/>
    <w:rsid w:val="002F33A8"/>
  </w:style>
  <w:style w:type="character" w:customStyle="1" w:styleId="WW8Num22z3">
    <w:name w:val="WW8Num22z3"/>
    <w:rsid w:val="002F33A8"/>
  </w:style>
  <w:style w:type="character" w:customStyle="1" w:styleId="WW8Num22z4">
    <w:name w:val="WW8Num22z4"/>
    <w:rsid w:val="002F33A8"/>
  </w:style>
  <w:style w:type="character" w:customStyle="1" w:styleId="WW8Num22z5">
    <w:name w:val="WW8Num22z5"/>
    <w:rsid w:val="002F33A8"/>
  </w:style>
  <w:style w:type="character" w:customStyle="1" w:styleId="WW8Num22z6">
    <w:name w:val="WW8Num22z6"/>
    <w:rsid w:val="002F33A8"/>
  </w:style>
  <w:style w:type="character" w:customStyle="1" w:styleId="WW8Num22z7">
    <w:name w:val="WW8Num22z7"/>
    <w:rsid w:val="002F33A8"/>
  </w:style>
  <w:style w:type="character" w:customStyle="1" w:styleId="WW8Num22z8">
    <w:name w:val="WW8Num22z8"/>
    <w:rsid w:val="002F33A8"/>
  </w:style>
  <w:style w:type="character" w:customStyle="1" w:styleId="WW8Num23z1">
    <w:name w:val="WW8Num23z1"/>
    <w:rsid w:val="002F33A8"/>
    <w:rPr>
      <w:rFonts w:ascii="Courier New" w:hAnsi="Courier New" w:cs="Courier New" w:hint="default"/>
    </w:rPr>
  </w:style>
  <w:style w:type="character" w:customStyle="1" w:styleId="WW8Num23z2">
    <w:name w:val="WW8Num23z2"/>
    <w:rsid w:val="002F33A8"/>
    <w:rPr>
      <w:rFonts w:ascii="Wingdings" w:hAnsi="Wingdings" w:cs="Wingdings" w:hint="default"/>
    </w:rPr>
  </w:style>
  <w:style w:type="character" w:customStyle="1" w:styleId="WW8Num27z1">
    <w:name w:val="WW8Num27z1"/>
    <w:rsid w:val="002F33A8"/>
    <w:rPr>
      <w:rFonts w:ascii="Palatino Linotype" w:hAnsi="Palatino Linotype" w:cs="Times New Roman" w:hint="default"/>
      <w:sz w:val="22"/>
      <w:szCs w:val="22"/>
    </w:rPr>
  </w:style>
  <w:style w:type="character" w:customStyle="1" w:styleId="WW8Num27z2">
    <w:name w:val="WW8Num27z2"/>
    <w:rsid w:val="002F33A8"/>
    <w:rPr>
      <w:rFonts w:cs="Times New Roman"/>
    </w:rPr>
  </w:style>
  <w:style w:type="character" w:customStyle="1" w:styleId="WW8Num28z2">
    <w:name w:val="WW8Num28z2"/>
    <w:rsid w:val="002F33A8"/>
  </w:style>
  <w:style w:type="character" w:customStyle="1" w:styleId="WW8Num28z3">
    <w:name w:val="WW8Num28z3"/>
    <w:rsid w:val="002F33A8"/>
  </w:style>
  <w:style w:type="character" w:customStyle="1" w:styleId="WW8Num28z4">
    <w:name w:val="WW8Num28z4"/>
    <w:rsid w:val="002F33A8"/>
  </w:style>
  <w:style w:type="character" w:customStyle="1" w:styleId="WW8Num28z5">
    <w:name w:val="WW8Num28z5"/>
    <w:rsid w:val="002F33A8"/>
  </w:style>
  <w:style w:type="character" w:customStyle="1" w:styleId="WW8Num28z6">
    <w:name w:val="WW8Num28z6"/>
    <w:rsid w:val="002F33A8"/>
  </w:style>
  <w:style w:type="character" w:customStyle="1" w:styleId="WW8Num28z7">
    <w:name w:val="WW8Num28z7"/>
    <w:rsid w:val="002F33A8"/>
  </w:style>
  <w:style w:type="character" w:customStyle="1" w:styleId="WW8Num28z8">
    <w:name w:val="WW8Num28z8"/>
    <w:rsid w:val="002F33A8"/>
  </w:style>
  <w:style w:type="character" w:customStyle="1" w:styleId="WW8Num31z2">
    <w:name w:val="WW8Num31z2"/>
    <w:rsid w:val="002F33A8"/>
    <w:rPr>
      <w:rFonts w:ascii="Wingdings" w:hAnsi="Wingdings" w:cs="Wingdings" w:hint="default"/>
    </w:rPr>
  </w:style>
  <w:style w:type="character" w:customStyle="1" w:styleId="WW8Num33z0">
    <w:name w:val="WW8Num33z0"/>
    <w:rsid w:val="002F33A8"/>
    <w:rPr>
      <w:rFonts w:hint="default"/>
    </w:rPr>
  </w:style>
  <w:style w:type="character" w:customStyle="1" w:styleId="WW8Num33z1">
    <w:name w:val="WW8Num33z1"/>
    <w:rsid w:val="002F33A8"/>
  </w:style>
  <w:style w:type="character" w:customStyle="1" w:styleId="WW8Num33z2">
    <w:name w:val="WW8Num33z2"/>
    <w:rsid w:val="002F33A8"/>
  </w:style>
  <w:style w:type="character" w:customStyle="1" w:styleId="WW8Num33z3">
    <w:name w:val="WW8Num33z3"/>
    <w:rsid w:val="002F33A8"/>
  </w:style>
  <w:style w:type="character" w:customStyle="1" w:styleId="WW8Num33z4">
    <w:name w:val="WW8Num33z4"/>
    <w:rsid w:val="002F33A8"/>
  </w:style>
  <w:style w:type="character" w:customStyle="1" w:styleId="WW8Num33z5">
    <w:name w:val="WW8Num33z5"/>
    <w:rsid w:val="002F33A8"/>
  </w:style>
  <w:style w:type="character" w:customStyle="1" w:styleId="WW8Num33z6">
    <w:name w:val="WW8Num33z6"/>
    <w:rsid w:val="002F33A8"/>
  </w:style>
  <w:style w:type="character" w:customStyle="1" w:styleId="WW8Num33z7">
    <w:name w:val="WW8Num33z7"/>
    <w:rsid w:val="002F33A8"/>
  </w:style>
  <w:style w:type="character" w:customStyle="1" w:styleId="WW8Num33z8">
    <w:name w:val="WW8Num33z8"/>
    <w:rsid w:val="002F33A8"/>
  </w:style>
  <w:style w:type="character" w:customStyle="1" w:styleId="WW8Num34z0">
    <w:name w:val="WW8Num34z0"/>
    <w:rsid w:val="002F33A8"/>
    <w:rPr>
      <w:rFonts w:ascii="Palatino Linotype" w:hAnsi="Palatino Linotype" w:cs="Palatino Linotype"/>
      <w:sz w:val="22"/>
      <w:szCs w:val="22"/>
    </w:rPr>
  </w:style>
  <w:style w:type="character" w:customStyle="1" w:styleId="WW8Num34z1">
    <w:name w:val="WW8Num34z1"/>
    <w:rsid w:val="002F33A8"/>
  </w:style>
  <w:style w:type="character" w:customStyle="1" w:styleId="WW8Num34z2">
    <w:name w:val="WW8Num34z2"/>
    <w:rsid w:val="002F33A8"/>
  </w:style>
  <w:style w:type="character" w:customStyle="1" w:styleId="WW8Num34z3">
    <w:name w:val="WW8Num34z3"/>
    <w:rsid w:val="002F33A8"/>
  </w:style>
  <w:style w:type="character" w:customStyle="1" w:styleId="WW8Num34z4">
    <w:name w:val="WW8Num34z4"/>
    <w:rsid w:val="002F33A8"/>
  </w:style>
  <w:style w:type="character" w:customStyle="1" w:styleId="WW8Num34z5">
    <w:name w:val="WW8Num34z5"/>
    <w:rsid w:val="002F33A8"/>
  </w:style>
  <w:style w:type="character" w:customStyle="1" w:styleId="WW8Num34z6">
    <w:name w:val="WW8Num34z6"/>
    <w:rsid w:val="002F33A8"/>
  </w:style>
  <w:style w:type="character" w:customStyle="1" w:styleId="WW8Num34z7">
    <w:name w:val="WW8Num34z7"/>
    <w:rsid w:val="002F33A8"/>
  </w:style>
  <w:style w:type="character" w:customStyle="1" w:styleId="WW8Num34z8">
    <w:name w:val="WW8Num34z8"/>
    <w:rsid w:val="002F33A8"/>
  </w:style>
  <w:style w:type="character" w:customStyle="1" w:styleId="Standardnpsmoodstavce1">
    <w:name w:val="Standardní písmo odstavce1"/>
    <w:rsid w:val="002F33A8"/>
  </w:style>
  <w:style w:type="character" w:customStyle="1" w:styleId="platne">
    <w:name w:val="platne"/>
    <w:rsid w:val="002F33A8"/>
    <w:rPr>
      <w:rFonts w:cs="Times New Roman"/>
    </w:rPr>
  </w:style>
  <w:style w:type="character" w:customStyle="1" w:styleId="TextbublinyChar">
    <w:name w:val="Text bubliny Char"/>
    <w:rsid w:val="002F33A8"/>
    <w:rPr>
      <w:rFonts w:ascii="Tahoma" w:hAnsi="Tahoma" w:cs="Tahoma"/>
      <w:spacing w:val="0"/>
      <w:sz w:val="16"/>
      <w:szCs w:val="16"/>
      <w:lang w:eastAsia="ar-SA" w:bidi="ar-SA"/>
    </w:rPr>
  </w:style>
  <w:style w:type="character" w:customStyle="1" w:styleId="BodyTextIndentChar">
    <w:name w:val="Body Text Indent Char"/>
    <w:rsid w:val="002F33A8"/>
    <w:rPr>
      <w:rFonts w:ascii="Times New Roman" w:hAnsi="Times New Roman" w:cs="Times New Roman"/>
      <w:spacing w:val="0"/>
      <w:lang w:eastAsia="ar-SA" w:bidi="ar-SA"/>
    </w:rPr>
  </w:style>
  <w:style w:type="character" w:customStyle="1" w:styleId="ZhlavChar">
    <w:name w:val="Záhlaví Char"/>
    <w:uiPriority w:val="99"/>
    <w:rsid w:val="002F33A8"/>
    <w:rPr>
      <w:rFonts w:ascii="Times New Roman" w:hAnsi="Times New Roman" w:cs="Times New Roman"/>
      <w:spacing w:val="0"/>
      <w:lang w:eastAsia="ar-SA" w:bidi="ar-SA"/>
    </w:rPr>
  </w:style>
  <w:style w:type="character" w:customStyle="1" w:styleId="ZpatChar">
    <w:name w:val="Zápatí Char"/>
    <w:uiPriority w:val="99"/>
    <w:rsid w:val="002F33A8"/>
    <w:rPr>
      <w:rFonts w:ascii="Times New Roman" w:hAnsi="Times New Roman" w:cs="Times New Roman"/>
      <w:spacing w:val="0"/>
      <w:lang w:eastAsia="ar-SA" w:bidi="ar-SA"/>
    </w:rPr>
  </w:style>
  <w:style w:type="character" w:styleId="Siln">
    <w:name w:val="Strong"/>
    <w:uiPriority w:val="22"/>
    <w:qFormat/>
    <w:rsid w:val="002F33A8"/>
    <w:rPr>
      <w:rFonts w:cs="Times New Roman"/>
      <w:b/>
      <w:bCs/>
    </w:rPr>
  </w:style>
  <w:style w:type="character" w:customStyle="1" w:styleId="NzevChar">
    <w:name w:val="Název Char"/>
    <w:rsid w:val="002F33A8"/>
    <w:rPr>
      <w:rFonts w:ascii="Cambria" w:hAnsi="Cambria" w:cs="Times New Roman"/>
      <w:color w:val="17365D"/>
      <w:spacing w:val="5"/>
      <w:kern w:val="1"/>
      <w:sz w:val="52"/>
      <w:szCs w:val="52"/>
      <w:lang w:eastAsia="ar-SA" w:bidi="ar-SA"/>
    </w:rPr>
  </w:style>
  <w:style w:type="character" w:customStyle="1" w:styleId="Odkaznakoment1">
    <w:name w:val="Odkaz na komentář1"/>
    <w:rsid w:val="002F33A8"/>
    <w:rPr>
      <w:rFonts w:cs="Times New Roman"/>
      <w:sz w:val="16"/>
      <w:szCs w:val="16"/>
    </w:rPr>
  </w:style>
  <w:style w:type="character" w:customStyle="1" w:styleId="TextkomenteChar">
    <w:name w:val="Text komentáře Char"/>
    <w:rsid w:val="002F33A8"/>
    <w:rPr>
      <w:rFonts w:ascii="Times New Roman" w:hAnsi="Times New Roman" w:cs="Times New Roman"/>
      <w:spacing w:val="0"/>
      <w:sz w:val="20"/>
      <w:szCs w:val="20"/>
      <w:lang w:eastAsia="ar-SA" w:bidi="ar-SA"/>
    </w:rPr>
  </w:style>
  <w:style w:type="character" w:customStyle="1" w:styleId="PedmtkomenteChar">
    <w:name w:val="Předmět komentáře Char"/>
    <w:rsid w:val="002F33A8"/>
    <w:rPr>
      <w:rFonts w:ascii="Times New Roman" w:hAnsi="Times New Roman" w:cs="Times New Roman"/>
      <w:b/>
      <w:bCs/>
      <w:spacing w:val="0"/>
      <w:sz w:val="20"/>
      <w:szCs w:val="20"/>
      <w:lang w:eastAsia="ar-SA" w:bidi="ar-SA"/>
    </w:rPr>
  </w:style>
  <w:style w:type="character" w:customStyle="1" w:styleId="Nadpis1Char">
    <w:name w:val="Nadpis 1 Char"/>
    <w:rsid w:val="002F33A8"/>
    <w:rPr>
      <w:rFonts w:ascii="Arial" w:hAnsi="Arial" w:cs="Arial"/>
      <w:b/>
      <w:bCs/>
      <w:sz w:val="22"/>
      <w:szCs w:val="22"/>
    </w:rPr>
  </w:style>
  <w:style w:type="character" w:customStyle="1" w:styleId="Nadpis2Char">
    <w:name w:val="Nadpis 2 Char"/>
    <w:rsid w:val="002F33A8"/>
    <w:rPr>
      <w:rFonts w:ascii="Cambria" w:hAnsi="Cambria" w:cs="Times New Roman"/>
      <w:b/>
      <w:bCs/>
      <w:i/>
      <w:iCs/>
      <w:sz w:val="28"/>
      <w:szCs w:val="28"/>
      <w:lang w:eastAsia="ar-SA" w:bidi="ar-SA"/>
    </w:rPr>
  </w:style>
  <w:style w:type="character" w:styleId="Hypertextovodkaz">
    <w:name w:val="Hyperlink"/>
    <w:uiPriority w:val="99"/>
    <w:rsid w:val="002F33A8"/>
    <w:rPr>
      <w:rFonts w:cs="Times New Roman"/>
      <w:color w:val="0000FF"/>
      <w:u w:val="single"/>
    </w:rPr>
  </w:style>
  <w:style w:type="character" w:customStyle="1" w:styleId="TextpoznpodarouChar">
    <w:name w:val="Text pozn. pod čarou Char"/>
    <w:rsid w:val="002F33A8"/>
    <w:rPr>
      <w:rFonts w:ascii="Times New Roman" w:hAnsi="Times New Roman" w:cs="Times New Roman"/>
    </w:rPr>
  </w:style>
  <w:style w:type="character" w:customStyle="1" w:styleId="FootnoteCharacters">
    <w:name w:val="Footnote Characters"/>
    <w:rsid w:val="002F33A8"/>
    <w:rPr>
      <w:vertAlign w:val="superscript"/>
    </w:rPr>
  </w:style>
  <w:style w:type="character" w:customStyle="1" w:styleId="ZkladntextodsazenChar">
    <w:name w:val="Základní text odsazený Char"/>
    <w:rsid w:val="002F33A8"/>
    <w:rPr>
      <w:rFonts w:ascii="Times New Roman" w:eastAsia="Times New Roman" w:hAnsi="Times New Roman" w:cs="Times New Roman"/>
      <w:sz w:val="24"/>
      <w:szCs w:val="24"/>
    </w:rPr>
  </w:style>
  <w:style w:type="character" w:styleId="Znakapoznpodarou">
    <w:name w:val="footnote reference"/>
    <w:uiPriority w:val="99"/>
    <w:rsid w:val="002F33A8"/>
    <w:rPr>
      <w:vertAlign w:val="superscript"/>
    </w:rPr>
  </w:style>
  <w:style w:type="character" w:customStyle="1" w:styleId="EndnoteCharacters">
    <w:name w:val="Endnote Characters"/>
    <w:rsid w:val="002F33A8"/>
    <w:rPr>
      <w:vertAlign w:val="superscript"/>
    </w:rPr>
  </w:style>
  <w:style w:type="character" w:customStyle="1" w:styleId="WW-EndnoteCharacters">
    <w:name w:val="WW-Endnote Characters"/>
    <w:rsid w:val="002F33A8"/>
  </w:style>
  <w:style w:type="character" w:customStyle="1" w:styleId="Standardnpsmoodstavce2">
    <w:name w:val="Standardní písmo odstavce2"/>
    <w:rsid w:val="002F33A8"/>
  </w:style>
  <w:style w:type="character" w:customStyle="1" w:styleId="Bodytext">
    <w:name w:val="Body text_"/>
    <w:rsid w:val="002F33A8"/>
    <w:rPr>
      <w:spacing w:val="12"/>
      <w:sz w:val="18"/>
      <w:szCs w:val="18"/>
    </w:rPr>
  </w:style>
  <w:style w:type="character" w:customStyle="1" w:styleId="Bullets">
    <w:name w:val="Bullets"/>
    <w:rsid w:val="002F33A8"/>
    <w:rPr>
      <w:rFonts w:ascii="OpenSymbol" w:eastAsia="OpenSymbol" w:hAnsi="OpenSymbol" w:cs="OpenSymbol"/>
    </w:rPr>
  </w:style>
  <w:style w:type="character" w:customStyle="1" w:styleId="Znakapoznpodarou1">
    <w:name w:val="Značka pozn. pod čarou1"/>
    <w:rsid w:val="002F33A8"/>
    <w:rPr>
      <w:vertAlign w:val="superscript"/>
    </w:rPr>
  </w:style>
  <w:style w:type="character" w:customStyle="1" w:styleId="NumberingSymbols">
    <w:name w:val="Numbering Symbols"/>
    <w:rsid w:val="002F33A8"/>
  </w:style>
  <w:style w:type="character" w:styleId="Odkaznavysvtlivky">
    <w:name w:val="endnote reference"/>
    <w:rsid w:val="002F33A8"/>
    <w:rPr>
      <w:vertAlign w:val="superscript"/>
    </w:rPr>
  </w:style>
  <w:style w:type="paragraph" w:customStyle="1" w:styleId="Heading">
    <w:name w:val="Heading"/>
    <w:basedOn w:val="Normln"/>
    <w:next w:val="Zkladntext"/>
    <w:rsid w:val="002F33A8"/>
    <w:pPr>
      <w:keepNext/>
      <w:spacing w:before="240" w:after="120"/>
    </w:pPr>
    <w:rPr>
      <w:rFonts w:ascii="Arial" w:eastAsia="Microsoft YaHei" w:hAnsi="Arial" w:cs="Mangal"/>
      <w:sz w:val="28"/>
      <w:szCs w:val="28"/>
    </w:rPr>
  </w:style>
  <w:style w:type="paragraph" w:styleId="Zkladntext">
    <w:name w:val="Body Text"/>
    <w:basedOn w:val="Normln"/>
    <w:rsid w:val="002F33A8"/>
    <w:pPr>
      <w:spacing w:after="120"/>
    </w:pPr>
  </w:style>
  <w:style w:type="paragraph" w:styleId="Seznam">
    <w:name w:val="List"/>
    <w:basedOn w:val="Zkladntext"/>
    <w:rsid w:val="002F33A8"/>
    <w:rPr>
      <w:rFonts w:cs="Mangal"/>
    </w:rPr>
  </w:style>
  <w:style w:type="paragraph" w:customStyle="1" w:styleId="Titulek1">
    <w:name w:val="Titulek1"/>
    <w:basedOn w:val="Normln"/>
    <w:rsid w:val="002F33A8"/>
    <w:pPr>
      <w:suppressLineNumbers/>
      <w:spacing w:before="120" w:after="120"/>
    </w:pPr>
    <w:rPr>
      <w:rFonts w:cs="Mangal"/>
      <w:i/>
      <w:iCs/>
      <w:sz w:val="24"/>
      <w:szCs w:val="24"/>
    </w:rPr>
  </w:style>
  <w:style w:type="paragraph" w:customStyle="1" w:styleId="Index">
    <w:name w:val="Index"/>
    <w:basedOn w:val="Normln"/>
    <w:rsid w:val="002F33A8"/>
    <w:pPr>
      <w:suppressLineNumbers/>
    </w:pPr>
    <w:rPr>
      <w:rFonts w:cs="Mangal"/>
    </w:rPr>
  </w:style>
  <w:style w:type="paragraph" w:styleId="Textbubliny">
    <w:name w:val="Balloon Text"/>
    <w:basedOn w:val="Normln"/>
    <w:rsid w:val="002F33A8"/>
    <w:rPr>
      <w:rFonts w:ascii="Tahoma" w:hAnsi="Tahoma" w:cs="Tahoma"/>
      <w:sz w:val="16"/>
      <w:szCs w:val="16"/>
    </w:rPr>
  </w:style>
  <w:style w:type="paragraph" w:customStyle="1" w:styleId="Zkladntextodsazen1">
    <w:name w:val="Základní text odsazený1"/>
    <w:basedOn w:val="Normln"/>
    <w:rsid w:val="002F33A8"/>
    <w:pPr>
      <w:spacing w:after="120"/>
      <w:ind w:left="283"/>
    </w:pPr>
  </w:style>
  <w:style w:type="paragraph" w:customStyle="1" w:styleId="Odstavecseseznamem1">
    <w:name w:val="Odstavec se seznamem1"/>
    <w:basedOn w:val="Normln"/>
    <w:rsid w:val="002F33A8"/>
    <w:pPr>
      <w:ind w:left="720"/>
    </w:pPr>
  </w:style>
  <w:style w:type="paragraph" w:styleId="Zhlav">
    <w:name w:val="header"/>
    <w:basedOn w:val="Normln"/>
    <w:uiPriority w:val="99"/>
    <w:rsid w:val="002F33A8"/>
    <w:pPr>
      <w:tabs>
        <w:tab w:val="center" w:pos="4536"/>
        <w:tab w:val="right" w:pos="9072"/>
      </w:tabs>
    </w:pPr>
  </w:style>
  <w:style w:type="paragraph" w:styleId="Zpat">
    <w:name w:val="footer"/>
    <w:basedOn w:val="Normln"/>
    <w:rsid w:val="002F33A8"/>
    <w:pPr>
      <w:tabs>
        <w:tab w:val="center" w:pos="4536"/>
        <w:tab w:val="right" w:pos="9072"/>
      </w:tabs>
    </w:pPr>
  </w:style>
  <w:style w:type="paragraph" w:styleId="Normlnweb">
    <w:name w:val="Normal (Web)"/>
    <w:basedOn w:val="Normln"/>
    <w:rsid w:val="002F33A8"/>
    <w:pPr>
      <w:suppressAutoHyphens w:val="0"/>
      <w:spacing w:before="280" w:after="280"/>
    </w:pPr>
  </w:style>
  <w:style w:type="paragraph" w:customStyle="1" w:styleId="Zkladntext31">
    <w:name w:val="Základní text 31"/>
    <w:basedOn w:val="Normln"/>
    <w:rsid w:val="002F33A8"/>
    <w:pPr>
      <w:jc w:val="both"/>
    </w:pPr>
  </w:style>
  <w:style w:type="paragraph" w:styleId="Nzev">
    <w:name w:val="Title"/>
    <w:basedOn w:val="Normln"/>
    <w:next w:val="Normln"/>
    <w:qFormat/>
    <w:rsid w:val="002F33A8"/>
    <w:pPr>
      <w:pBdr>
        <w:bottom w:val="single" w:sz="8" w:space="4" w:color="808080"/>
      </w:pBdr>
      <w:spacing w:after="300"/>
    </w:pPr>
    <w:rPr>
      <w:rFonts w:ascii="Cambria" w:hAnsi="Cambria" w:cs="Cambria"/>
      <w:color w:val="17365D"/>
      <w:spacing w:val="5"/>
      <w:kern w:val="1"/>
      <w:sz w:val="52"/>
      <w:szCs w:val="52"/>
    </w:rPr>
  </w:style>
  <w:style w:type="paragraph" w:styleId="Podnadpis">
    <w:name w:val="Subtitle"/>
    <w:basedOn w:val="Heading"/>
    <w:next w:val="Zkladntext"/>
    <w:qFormat/>
    <w:rsid w:val="002F33A8"/>
    <w:pPr>
      <w:jc w:val="center"/>
    </w:pPr>
    <w:rPr>
      <w:i/>
      <w:iCs/>
    </w:rPr>
  </w:style>
  <w:style w:type="paragraph" w:customStyle="1" w:styleId="Textkomente1">
    <w:name w:val="Text komentáře1"/>
    <w:basedOn w:val="Normln"/>
    <w:rsid w:val="002F33A8"/>
  </w:style>
  <w:style w:type="paragraph" w:styleId="Pedmtkomente">
    <w:name w:val="annotation subject"/>
    <w:basedOn w:val="Textkomente1"/>
    <w:next w:val="Textkomente1"/>
    <w:rsid w:val="002F33A8"/>
    <w:rPr>
      <w:b/>
      <w:bCs/>
    </w:rPr>
  </w:style>
  <w:style w:type="paragraph" w:customStyle="1" w:styleId="Odstavecseseznamem10">
    <w:name w:val="Odstavec se seznamem1"/>
    <w:basedOn w:val="Normln"/>
    <w:rsid w:val="002F33A8"/>
    <w:pPr>
      <w:suppressAutoHyphens w:val="0"/>
      <w:spacing w:after="200" w:line="276" w:lineRule="auto"/>
      <w:ind w:left="720"/>
    </w:pPr>
    <w:rPr>
      <w:rFonts w:ascii="Calibri" w:hAnsi="Calibri" w:cs="Calibri"/>
      <w:sz w:val="22"/>
      <w:szCs w:val="22"/>
    </w:rPr>
  </w:style>
  <w:style w:type="paragraph" w:customStyle="1" w:styleId="Nadpisobsahu1">
    <w:name w:val="Nadpis obsahu1"/>
    <w:basedOn w:val="Nadpis1"/>
    <w:next w:val="Normln"/>
    <w:rsid w:val="002F33A8"/>
    <w:pPr>
      <w:keepLines/>
      <w:numPr>
        <w:numId w:val="0"/>
      </w:numPr>
      <w:spacing w:before="480" w:line="276" w:lineRule="auto"/>
      <w:jc w:val="left"/>
    </w:pPr>
    <w:rPr>
      <w:rFonts w:ascii="Cambria" w:hAnsi="Cambria" w:cs="Times New Roman"/>
      <w:color w:val="365F91"/>
      <w:sz w:val="28"/>
      <w:szCs w:val="28"/>
    </w:rPr>
  </w:style>
  <w:style w:type="paragraph" w:styleId="Obsah1">
    <w:name w:val="toc 1"/>
    <w:basedOn w:val="Normln"/>
    <w:next w:val="Normln"/>
    <w:rsid w:val="002F33A8"/>
    <w:pPr>
      <w:spacing w:after="100"/>
    </w:pPr>
  </w:style>
  <w:style w:type="paragraph" w:styleId="Odstavecseseznamem">
    <w:name w:val="List Paragraph"/>
    <w:aliases w:val="Odstavec_muj,Nad,Odstavec cíl se seznamem,Odstavec se seznamem5,Odrážky,List Paragraph"/>
    <w:basedOn w:val="Normln"/>
    <w:link w:val="OdstavecseseznamemChar"/>
    <w:uiPriority w:val="34"/>
    <w:qFormat/>
    <w:rsid w:val="002F33A8"/>
    <w:pPr>
      <w:ind w:left="720"/>
    </w:pPr>
  </w:style>
  <w:style w:type="paragraph" w:styleId="Textpoznpodarou">
    <w:name w:val="footnote text"/>
    <w:basedOn w:val="Normln"/>
    <w:link w:val="TextpoznpodarouChar1"/>
    <w:uiPriority w:val="99"/>
    <w:rsid w:val="002F33A8"/>
  </w:style>
  <w:style w:type="paragraph" w:styleId="Zkladntextodsazen">
    <w:name w:val="Body Text Indent"/>
    <w:basedOn w:val="Normln"/>
    <w:rsid w:val="002F33A8"/>
    <w:pPr>
      <w:spacing w:after="120"/>
      <w:ind w:left="283"/>
    </w:pPr>
  </w:style>
  <w:style w:type="paragraph" w:styleId="Bezmezer">
    <w:name w:val="No Spacing"/>
    <w:uiPriority w:val="99"/>
    <w:qFormat/>
    <w:rsid w:val="002F33A8"/>
    <w:pPr>
      <w:suppressAutoHyphens/>
    </w:pPr>
    <w:rPr>
      <w:sz w:val="24"/>
      <w:szCs w:val="24"/>
      <w:lang w:val="de-DE" w:eastAsia="ar-SA"/>
    </w:rPr>
  </w:style>
  <w:style w:type="paragraph" w:customStyle="1" w:styleId="TableContents">
    <w:name w:val="Table Contents"/>
    <w:basedOn w:val="Normln"/>
    <w:rsid w:val="002F33A8"/>
    <w:pPr>
      <w:suppressLineNumbers/>
    </w:pPr>
  </w:style>
  <w:style w:type="paragraph" w:customStyle="1" w:styleId="TableHeading">
    <w:name w:val="Table Heading"/>
    <w:basedOn w:val="TableContents"/>
    <w:rsid w:val="002F33A8"/>
    <w:pPr>
      <w:jc w:val="center"/>
    </w:pPr>
    <w:rPr>
      <w:b/>
      <w:bCs/>
    </w:rPr>
  </w:style>
  <w:style w:type="paragraph" w:customStyle="1" w:styleId="Zkladntext2">
    <w:name w:val="Základní text2"/>
    <w:basedOn w:val="Normln"/>
    <w:rsid w:val="002F33A8"/>
    <w:pPr>
      <w:widowControl w:val="0"/>
      <w:shd w:val="clear" w:color="auto" w:fill="FFFFFF"/>
      <w:spacing w:after="780" w:line="0" w:lineRule="atLeast"/>
      <w:ind w:hanging="660"/>
      <w:jc w:val="center"/>
    </w:pPr>
    <w:rPr>
      <w:rFonts w:ascii="Palatino Linotype" w:hAnsi="Palatino Linotype" w:cs="Calibri"/>
      <w:spacing w:val="12"/>
      <w:sz w:val="18"/>
      <w:szCs w:val="18"/>
    </w:rPr>
  </w:style>
  <w:style w:type="paragraph" w:customStyle="1" w:styleId="Textpoznpodarou1">
    <w:name w:val="Text pozn. pod čarou1"/>
    <w:basedOn w:val="Normln"/>
    <w:rsid w:val="002F33A8"/>
  </w:style>
  <w:style w:type="paragraph" w:customStyle="1" w:styleId="NormlnsWWW5">
    <w:name w:val="Normální (síť WWW)5"/>
    <w:basedOn w:val="Normln"/>
    <w:rsid w:val="002F33A8"/>
    <w:pPr>
      <w:spacing w:before="50" w:after="100"/>
      <w:jc w:val="both"/>
    </w:pPr>
    <w:rPr>
      <w:rFonts w:ascii="Tahoma" w:eastAsia="Arial Unicode MS" w:hAnsi="Tahoma" w:cs="Tahoma"/>
      <w:sz w:val="22"/>
      <w:szCs w:val="22"/>
    </w:rPr>
  </w:style>
  <w:style w:type="paragraph" w:customStyle="1" w:styleId="bno">
    <w:name w:val="_bno"/>
    <w:basedOn w:val="Normln"/>
    <w:rsid w:val="002F33A8"/>
    <w:pPr>
      <w:spacing w:after="120" w:line="320" w:lineRule="atLeast"/>
      <w:ind w:left="720"/>
      <w:jc w:val="both"/>
    </w:pPr>
  </w:style>
  <w:style w:type="character" w:customStyle="1" w:styleId="WW8Num35z2">
    <w:name w:val="WW8Num35z2"/>
    <w:uiPriority w:val="99"/>
    <w:rsid w:val="009804FD"/>
  </w:style>
  <w:style w:type="character" w:customStyle="1" w:styleId="WW8Num5z3">
    <w:name w:val="WW8Num5z3"/>
    <w:uiPriority w:val="99"/>
    <w:rsid w:val="007C57BA"/>
  </w:style>
  <w:style w:type="character" w:customStyle="1" w:styleId="TextpoznpodarouChar1">
    <w:name w:val="Text pozn. pod čarou Char1"/>
    <w:link w:val="Textpoznpodarou"/>
    <w:uiPriority w:val="99"/>
    <w:locked/>
    <w:rsid w:val="007C57BA"/>
  </w:style>
  <w:style w:type="paragraph" w:styleId="Textkomente">
    <w:name w:val="annotation text"/>
    <w:basedOn w:val="Normln"/>
    <w:link w:val="TextkomenteChar1"/>
    <w:uiPriority w:val="99"/>
    <w:rsid w:val="005F7249"/>
    <w:rPr>
      <w:lang w:eastAsia="zh-CN"/>
    </w:rPr>
  </w:style>
  <w:style w:type="character" w:customStyle="1" w:styleId="TextkomenteChar1">
    <w:name w:val="Text komentáře Char1"/>
    <w:link w:val="Textkomente"/>
    <w:uiPriority w:val="99"/>
    <w:rsid w:val="005F7249"/>
    <w:rPr>
      <w:lang w:eastAsia="zh-CN"/>
    </w:rPr>
  </w:style>
  <w:style w:type="character" w:styleId="Odkaznakoment">
    <w:name w:val="annotation reference"/>
    <w:uiPriority w:val="99"/>
    <w:semiHidden/>
    <w:rsid w:val="005F7249"/>
    <w:rPr>
      <w:rFonts w:cs="Times New Roman"/>
      <w:sz w:val="16"/>
    </w:rPr>
  </w:style>
  <w:style w:type="paragraph" w:customStyle="1" w:styleId="Default">
    <w:name w:val="Default"/>
    <w:rsid w:val="001B4DD4"/>
    <w:pPr>
      <w:autoSpaceDE w:val="0"/>
      <w:autoSpaceDN w:val="0"/>
      <w:adjustRightInd w:val="0"/>
    </w:pPr>
    <w:rPr>
      <w:rFonts w:ascii="Palatino Linotype" w:hAnsi="Palatino Linotype" w:cs="Palatino Linotype"/>
      <w:color w:val="000000"/>
      <w:sz w:val="24"/>
      <w:szCs w:val="24"/>
    </w:rPr>
  </w:style>
  <w:style w:type="character" w:customStyle="1" w:styleId="Nevyeenzmnka1">
    <w:name w:val="Nevyřešená zmínka1"/>
    <w:uiPriority w:val="99"/>
    <w:semiHidden/>
    <w:unhideWhenUsed/>
    <w:rsid w:val="00980611"/>
    <w:rPr>
      <w:color w:val="808080"/>
      <w:shd w:val="clear" w:color="auto" w:fill="E6E6E6"/>
    </w:rPr>
  </w:style>
  <w:style w:type="character" w:customStyle="1" w:styleId="OdstavecseseznamemChar">
    <w:name w:val="Odstavec se seznamem Char"/>
    <w:aliases w:val="Odstavec_muj Char,Nad Char,Odstavec cíl se seznamem Char,Odstavec se seznamem5 Char,Odrážky Char,List Paragraph Char"/>
    <w:link w:val="Odstavecseseznamem"/>
    <w:uiPriority w:val="34"/>
    <w:locked/>
    <w:rsid w:val="002247DC"/>
  </w:style>
  <w:style w:type="table" w:styleId="Mkatabulky">
    <w:name w:val="Table Grid"/>
    <w:basedOn w:val="Normlntabulka"/>
    <w:uiPriority w:val="59"/>
    <w:rsid w:val="00E5380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981E61"/>
    <w:rPr>
      <w:color w:val="605E5C"/>
      <w:shd w:val="clear" w:color="auto" w:fill="E1DFDD"/>
    </w:rPr>
  </w:style>
  <w:style w:type="character" w:customStyle="1" w:styleId="WW8Num37z0">
    <w:name w:val="WW8Num37z0"/>
    <w:uiPriority w:val="99"/>
    <w:rsid w:val="009C2C2B"/>
  </w:style>
  <w:style w:type="character" w:customStyle="1" w:styleId="Nadpis5Char">
    <w:name w:val="Nadpis 5 Char"/>
    <w:basedOn w:val="Standardnpsmoodstavce"/>
    <w:link w:val="Nadpis5"/>
    <w:rsid w:val="00035535"/>
    <w:rPr>
      <w:b/>
      <w:bCs/>
      <w:i/>
      <w:iCs/>
      <w:sz w:val="26"/>
      <w:szCs w:val="26"/>
    </w:rPr>
  </w:style>
  <w:style w:type="character" w:customStyle="1" w:styleId="Nadpis6Char">
    <w:name w:val="Nadpis 6 Char"/>
    <w:basedOn w:val="Standardnpsmoodstavce"/>
    <w:link w:val="Nadpis6"/>
    <w:rsid w:val="00035535"/>
    <w:rPr>
      <w:b/>
      <w:bCs/>
      <w:sz w:val="22"/>
      <w:szCs w:val="22"/>
    </w:rPr>
  </w:style>
  <w:style w:type="character" w:customStyle="1" w:styleId="Nadpis7Char">
    <w:name w:val="Nadpis 7 Char"/>
    <w:basedOn w:val="Standardnpsmoodstavce"/>
    <w:link w:val="Nadpis7"/>
    <w:rsid w:val="00035535"/>
    <w:rPr>
      <w:sz w:val="24"/>
      <w:szCs w:val="24"/>
    </w:rPr>
  </w:style>
  <w:style w:type="character" w:customStyle="1" w:styleId="Nadpis8Char">
    <w:name w:val="Nadpis 8 Char"/>
    <w:basedOn w:val="Standardnpsmoodstavce"/>
    <w:link w:val="Nadpis8"/>
    <w:rsid w:val="00035535"/>
    <w:rPr>
      <w:i/>
      <w:iCs/>
      <w:sz w:val="24"/>
      <w:szCs w:val="24"/>
    </w:rPr>
  </w:style>
  <w:style w:type="character" w:customStyle="1" w:styleId="Nadpis9Char">
    <w:name w:val="Nadpis 9 Char"/>
    <w:basedOn w:val="Standardnpsmoodstavce"/>
    <w:link w:val="Nadpis9"/>
    <w:rsid w:val="00035535"/>
    <w:rPr>
      <w:rFonts w:ascii="Arial" w:hAnsi="Arial" w:cs="Arial"/>
      <w:sz w:val="22"/>
      <w:szCs w:val="22"/>
    </w:rPr>
  </w:style>
  <w:style w:type="paragraph" w:customStyle="1" w:styleId="HLAVICKA">
    <w:name w:val="HLAVICKA"/>
    <w:basedOn w:val="Normln"/>
    <w:rsid w:val="00035535"/>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val="0"/>
      <w:overflowPunct w:val="0"/>
      <w:autoSpaceDE w:val="0"/>
      <w:autoSpaceDN w:val="0"/>
      <w:adjustRightInd w:val="0"/>
      <w:spacing w:line="288" w:lineRule="auto"/>
    </w:pPr>
    <w:rPr>
      <w:color w:val="000000"/>
    </w:rPr>
  </w:style>
  <w:style w:type="character" w:customStyle="1" w:styleId="platne1">
    <w:name w:val="platne1"/>
    <w:basedOn w:val="Standardnpsmoodstavce"/>
    <w:rsid w:val="00035535"/>
  </w:style>
  <w:style w:type="paragraph" w:styleId="Zkladntext20">
    <w:name w:val="Body Text 2"/>
    <w:basedOn w:val="Normln"/>
    <w:link w:val="Zkladntext2Char"/>
    <w:rsid w:val="00035535"/>
    <w:pPr>
      <w:suppressAutoHyphens w:val="0"/>
      <w:spacing w:after="120" w:line="480" w:lineRule="auto"/>
    </w:pPr>
  </w:style>
  <w:style w:type="character" w:customStyle="1" w:styleId="Zkladntext2Char">
    <w:name w:val="Základní text 2 Char"/>
    <w:basedOn w:val="Standardnpsmoodstavce"/>
    <w:link w:val="Zkladntext20"/>
    <w:rsid w:val="00035535"/>
  </w:style>
  <w:style w:type="paragraph" w:styleId="Zkladntext3">
    <w:name w:val="Body Text 3"/>
    <w:basedOn w:val="Normln"/>
    <w:link w:val="Zkladntext3Char"/>
    <w:rsid w:val="00035535"/>
    <w:pPr>
      <w:suppressAutoHyphens w:val="0"/>
      <w:spacing w:after="120"/>
    </w:pPr>
    <w:rPr>
      <w:sz w:val="16"/>
      <w:szCs w:val="16"/>
    </w:rPr>
  </w:style>
  <w:style w:type="character" w:customStyle="1" w:styleId="Zkladntext3Char">
    <w:name w:val="Základní text 3 Char"/>
    <w:basedOn w:val="Standardnpsmoodstavce"/>
    <w:link w:val="Zkladntext3"/>
    <w:rsid w:val="00035535"/>
    <w:rPr>
      <w:sz w:val="16"/>
      <w:szCs w:val="16"/>
    </w:rPr>
  </w:style>
  <w:style w:type="character" w:styleId="slostrnky">
    <w:name w:val="page number"/>
    <w:basedOn w:val="Standardnpsmoodstavce"/>
    <w:rsid w:val="00035535"/>
  </w:style>
  <w:style w:type="paragraph" w:customStyle="1" w:styleId="Bezmezer1">
    <w:name w:val="Bez mezer1"/>
    <w:rsid w:val="00035535"/>
    <w:pPr>
      <w:suppressAutoHyphens/>
      <w:spacing w:line="100" w:lineRule="atLeast"/>
    </w:pPr>
    <w:rPr>
      <w:kern w:val="1"/>
      <w:sz w:val="24"/>
      <w:szCs w:val="24"/>
      <w:lang w:val="de-DE" w:eastAsia="hi-IN" w:bidi="hi-IN"/>
    </w:rPr>
  </w:style>
  <w:style w:type="character" w:customStyle="1" w:styleId="Nadpis3Char">
    <w:name w:val="Nadpis 3 Char"/>
    <w:basedOn w:val="Standardnpsmoodstavce"/>
    <w:link w:val="Nadpis3"/>
    <w:rsid w:val="00035535"/>
    <w:rPr>
      <w:rFonts w:eastAsia="SimSun" w:cs="Mangal"/>
      <w:b/>
      <w:bCs/>
      <w:sz w:val="28"/>
      <w:szCs w:val="28"/>
    </w:rPr>
  </w:style>
  <w:style w:type="character" w:styleId="Nevyeenzmnka">
    <w:name w:val="Unresolved Mention"/>
    <w:basedOn w:val="Standardnpsmoodstavce"/>
    <w:uiPriority w:val="99"/>
    <w:semiHidden/>
    <w:unhideWhenUsed/>
    <w:rsid w:val="00C12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1596">
      <w:bodyDiv w:val="1"/>
      <w:marLeft w:val="0"/>
      <w:marRight w:val="0"/>
      <w:marTop w:val="0"/>
      <w:marBottom w:val="0"/>
      <w:divBdr>
        <w:top w:val="none" w:sz="0" w:space="0" w:color="auto"/>
        <w:left w:val="none" w:sz="0" w:space="0" w:color="auto"/>
        <w:bottom w:val="none" w:sz="0" w:space="0" w:color="auto"/>
        <w:right w:val="none" w:sz="0" w:space="0" w:color="auto"/>
      </w:divBdr>
    </w:div>
    <w:div w:id="223223046">
      <w:bodyDiv w:val="1"/>
      <w:marLeft w:val="0"/>
      <w:marRight w:val="0"/>
      <w:marTop w:val="0"/>
      <w:marBottom w:val="0"/>
      <w:divBdr>
        <w:top w:val="none" w:sz="0" w:space="0" w:color="auto"/>
        <w:left w:val="none" w:sz="0" w:space="0" w:color="auto"/>
        <w:bottom w:val="none" w:sz="0" w:space="0" w:color="auto"/>
        <w:right w:val="none" w:sz="0" w:space="0" w:color="auto"/>
      </w:divBdr>
    </w:div>
    <w:div w:id="223494176">
      <w:bodyDiv w:val="1"/>
      <w:marLeft w:val="0"/>
      <w:marRight w:val="0"/>
      <w:marTop w:val="0"/>
      <w:marBottom w:val="0"/>
      <w:divBdr>
        <w:top w:val="none" w:sz="0" w:space="0" w:color="auto"/>
        <w:left w:val="none" w:sz="0" w:space="0" w:color="auto"/>
        <w:bottom w:val="none" w:sz="0" w:space="0" w:color="auto"/>
        <w:right w:val="none" w:sz="0" w:space="0" w:color="auto"/>
      </w:divBdr>
    </w:div>
    <w:div w:id="263733481">
      <w:bodyDiv w:val="1"/>
      <w:marLeft w:val="0"/>
      <w:marRight w:val="0"/>
      <w:marTop w:val="0"/>
      <w:marBottom w:val="0"/>
      <w:divBdr>
        <w:top w:val="none" w:sz="0" w:space="0" w:color="auto"/>
        <w:left w:val="none" w:sz="0" w:space="0" w:color="auto"/>
        <w:bottom w:val="none" w:sz="0" w:space="0" w:color="auto"/>
        <w:right w:val="none" w:sz="0" w:space="0" w:color="auto"/>
      </w:divBdr>
      <w:divsChild>
        <w:div w:id="1909459185">
          <w:marLeft w:val="0"/>
          <w:marRight w:val="0"/>
          <w:marTop w:val="0"/>
          <w:marBottom w:val="0"/>
          <w:divBdr>
            <w:top w:val="none" w:sz="0" w:space="0" w:color="auto"/>
            <w:left w:val="none" w:sz="0" w:space="0" w:color="auto"/>
            <w:bottom w:val="none" w:sz="0" w:space="0" w:color="auto"/>
            <w:right w:val="none" w:sz="0" w:space="0" w:color="auto"/>
          </w:divBdr>
        </w:div>
      </w:divsChild>
    </w:div>
    <w:div w:id="313681477">
      <w:bodyDiv w:val="1"/>
      <w:marLeft w:val="0"/>
      <w:marRight w:val="0"/>
      <w:marTop w:val="0"/>
      <w:marBottom w:val="0"/>
      <w:divBdr>
        <w:top w:val="none" w:sz="0" w:space="0" w:color="auto"/>
        <w:left w:val="none" w:sz="0" w:space="0" w:color="auto"/>
        <w:bottom w:val="none" w:sz="0" w:space="0" w:color="auto"/>
        <w:right w:val="none" w:sz="0" w:space="0" w:color="auto"/>
      </w:divBdr>
    </w:div>
    <w:div w:id="345451444">
      <w:bodyDiv w:val="1"/>
      <w:marLeft w:val="0"/>
      <w:marRight w:val="0"/>
      <w:marTop w:val="0"/>
      <w:marBottom w:val="0"/>
      <w:divBdr>
        <w:top w:val="none" w:sz="0" w:space="0" w:color="auto"/>
        <w:left w:val="none" w:sz="0" w:space="0" w:color="auto"/>
        <w:bottom w:val="none" w:sz="0" w:space="0" w:color="auto"/>
        <w:right w:val="none" w:sz="0" w:space="0" w:color="auto"/>
      </w:divBdr>
    </w:div>
    <w:div w:id="349528823">
      <w:bodyDiv w:val="1"/>
      <w:marLeft w:val="0"/>
      <w:marRight w:val="0"/>
      <w:marTop w:val="0"/>
      <w:marBottom w:val="0"/>
      <w:divBdr>
        <w:top w:val="none" w:sz="0" w:space="0" w:color="auto"/>
        <w:left w:val="none" w:sz="0" w:space="0" w:color="auto"/>
        <w:bottom w:val="none" w:sz="0" w:space="0" w:color="auto"/>
        <w:right w:val="none" w:sz="0" w:space="0" w:color="auto"/>
      </w:divBdr>
    </w:div>
    <w:div w:id="357394256">
      <w:bodyDiv w:val="1"/>
      <w:marLeft w:val="0"/>
      <w:marRight w:val="0"/>
      <w:marTop w:val="0"/>
      <w:marBottom w:val="0"/>
      <w:divBdr>
        <w:top w:val="none" w:sz="0" w:space="0" w:color="auto"/>
        <w:left w:val="none" w:sz="0" w:space="0" w:color="auto"/>
        <w:bottom w:val="none" w:sz="0" w:space="0" w:color="auto"/>
        <w:right w:val="none" w:sz="0" w:space="0" w:color="auto"/>
      </w:divBdr>
    </w:div>
    <w:div w:id="362294733">
      <w:bodyDiv w:val="1"/>
      <w:marLeft w:val="0"/>
      <w:marRight w:val="0"/>
      <w:marTop w:val="0"/>
      <w:marBottom w:val="0"/>
      <w:divBdr>
        <w:top w:val="none" w:sz="0" w:space="0" w:color="auto"/>
        <w:left w:val="none" w:sz="0" w:space="0" w:color="auto"/>
        <w:bottom w:val="none" w:sz="0" w:space="0" w:color="auto"/>
        <w:right w:val="none" w:sz="0" w:space="0" w:color="auto"/>
      </w:divBdr>
    </w:div>
    <w:div w:id="516819393">
      <w:bodyDiv w:val="1"/>
      <w:marLeft w:val="0"/>
      <w:marRight w:val="0"/>
      <w:marTop w:val="0"/>
      <w:marBottom w:val="0"/>
      <w:divBdr>
        <w:top w:val="none" w:sz="0" w:space="0" w:color="auto"/>
        <w:left w:val="none" w:sz="0" w:space="0" w:color="auto"/>
        <w:bottom w:val="none" w:sz="0" w:space="0" w:color="auto"/>
        <w:right w:val="none" w:sz="0" w:space="0" w:color="auto"/>
      </w:divBdr>
    </w:div>
    <w:div w:id="541524486">
      <w:bodyDiv w:val="1"/>
      <w:marLeft w:val="0"/>
      <w:marRight w:val="0"/>
      <w:marTop w:val="0"/>
      <w:marBottom w:val="0"/>
      <w:divBdr>
        <w:top w:val="none" w:sz="0" w:space="0" w:color="auto"/>
        <w:left w:val="none" w:sz="0" w:space="0" w:color="auto"/>
        <w:bottom w:val="none" w:sz="0" w:space="0" w:color="auto"/>
        <w:right w:val="none" w:sz="0" w:space="0" w:color="auto"/>
      </w:divBdr>
    </w:div>
    <w:div w:id="560601264">
      <w:bodyDiv w:val="1"/>
      <w:marLeft w:val="0"/>
      <w:marRight w:val="0"/>
      <w:marTop w:val="0"/>
      <w:marBottom w:val="0"/>
      <w:divBdr>
        <w:top w:val="none" w:sz="0" w:space="0" w:color="auto"/>
        <w:left w:val="none" w:sz="0" w:space="0" w:color="auto"/>
        <w:bottom w:val="none" w:sz="0" w:space="0" w:color="auto"/>
        <w:right w:val="none" w:sz="0" w:space="0" w:color="auto"/>
      </w:divBdr>
    </w:div>
    <w:div w:id="569195245">
      <w:bodyDiv w:val="1"/>
      <w:marLeft w:val="0"/>
      <w:marRight w:val="0"/>
      <w:marTop w:val="0"/>
      <w:marBottom w:val="0"/>
      <w:divBdr>
        <w:top w:val="none" w:sz="0" w:space="0" w:color="auto"/>
        <w:left w:val="none" w:sz="0" w:space="0" w:color="auto"/>
        <w:bottom w:val="none" w:sz="0" w:space="0" w:color="auto"/>
        <w:right w:val="none" w:sz="0" w:space="0" w:color="auto"/>
      </w:divBdr>
    </w:div>
    <w:div w:id="596015307">
      <w:bodyDiv w:val="1"/>
      <w:marLeft w:val="0"/>
      <w:marRight w:val="0"/>
      <w:marTop w:val="0"/>
      <w:marBottom w:val="0"/>
      <w:divBdr>
        <w:top w:val="none" w:sz="0" w:space="0" w:color="auto"/>
        <w:left w:val="none" w:sz="0" w:space="0" w:color="auto"/>
        <w:bottom w:val="none" w:sz="0" w:space="0" w:color="auto"/>
        <w:right w:val="none" w:sz="0" w:space="0" w:color="auto"/>
      </w:divBdr>
    </w:div>
    <w:div w:id="623274252">
      <w:bodyDiv w:val="1"/>
      <w:marLeft w:val="0"/>
      <w:marRight w:val="0"/>
      <w:marTop w:val="0"/>
      <w:marBottom w:val="0"/>
      <w:divBdr>
        <w:top w:val="none" w:sz="0" w:space="0" w:color="auto"/>
        <w:left w:val="none" w:sz="0" w:space="0" w:color="auto"/>
        <w:bottom w:val="none" w:sz="0" w:space="0" w:color="auto"/>
        <w:right w:val="none" w:sz="0" w:space="0" w:color="auto"/>
      </w:divBdr>
    </w:div>
    <w:div w:id="697051288">
      <w:bodyDiv w:val="1"/>
      <w:marLeft w:val="0"/>
      <w:marRight w:val="0"/>
      <w:marTop w:val="0"/>
      <w:marBottom w:val="0"/>
      <w:divBdr>
        <w:top w:val="none" w:sz="0" w:space="0" w:color="auto"/>
        <w:left w:val="none" w:sz="0" w:space="0" w:color="auto"/>
        <w:bottom w:val="none" w:sz="0" w:space="0" w:color="auto"/>
        <w:right w:val="none" w:sz="0" w:space="0" w:color="auto"/>
      </w:divBdr>
    </w:div>
    <w:div w:id="813525585">
      <w:bodyDiv w:val="1"/>
      <w:marLeft w:val="0"/>
      <w:marRight w:val="0"/>
      <w:marTop w:val="0"/>
      <w:marBottom w:val="0"/>
      <w:divBdr>
        <w:top w:val="none" w:sz="0" w:space="0" w:color="auto"/>
        <w:left w:val="none" w:sz="0" w:space="0" w:color="auto"/>
        <w:bottom w:val="none" w:sz="0" w:space="0" w:color="auto"/>
        <w:right w:val="none" w:sz="0" w:space="0" w:color="auto"/>
      </w:divBdr>
    </w:div>
    <w:div w:id="956255526">
      <w:bodyDiv w:val="1"/>
      <w:marLeft w:val="0"/>
      <w:marRight w:val="0"/>
      <w:marTop w:val="0"/>
      <w:marBottom w:val="0"/>
      <w:divBdr>
        <w:top w:val="none" w:sz="0" w:space="0" w:color="auto"/>
        <w:left w:val="none" w:sz="0" w:space="0" w:color="auto"/>
        <w:bottom w:val="none" w:sz="0" w:space="0" w:color="auto"/>
        <w:right w:val="none" w:sz="0" w:space="0" w:color="auto"/>
      </w:divBdr>
    </w:div>
    <w:div w:id="985551328">
      <w:bodyDiv w:val="1"/>
      <w:marLeft w:val="0"/>
      <w:marRight w:val="0"/>
      <w:marTop w:val="0"/>
      <w:marBottom w:val="0"/>
      <w:divBdr>
        <w:top w:val="none" w:sz="0" w:space="0" w:color="auto"/>
        <w:left w:val="none" w:sz="0" w:space="0" w:color="auto"/>
        <w:bottom w:val="none" w:sz="0" w:space="0" w:color="auto"/>
        <w:right w:val="none" w:sz="0" w:space="0" w:color="auto"/>
      </w:divBdr>
    </w:div>
    <w:div w:id="1033270101">
      <w:bodyDiv w:val="1"/>
      <w:marLeft w:val="0"/>
      <w:marRight w:val="0"/>
      <w:marTop w:val="0"/>
      <w:marBottom w:val="0"/>
      <w:divBdr>
        <w:top w:val="none" w:sz="0" w:space="0" w:color="auto"/>
        <w:left w:val="none" w:sz="0" w:space="0" w:color="auto"/>
        <w:bottom w:val="none" w:sz="0" w:space="0" w:color="auto"/>
        <w:right w:val="none" w:sz="0" w:space="0" w:color="auto"/>
      </w:divBdr>
    </w:div>
    <w:div w:id="1038551876">
      <w:bodyDiv w:val="1"/>
      <w:marLeft w:val="0"/>
      <w:marRight w:val="0"/>
      <w:marTop w:val="0"/>
      <w:marBottom w:val="0"/>
      <w:divBdr>
        <w:top w:val="none" w:sz="0" w:space="0" w:color="auto"/>
        <w:left w:val="none" w:sz="0" w:space="0" w:color="auto"/>
        <w:bottom w:val="none" w:sz="0" w:space="0" w:color="auto"/>
        <w:right w:val="none" w:sz="0" w:space="0" w:color="auto"/>
      </w:divBdr>
    </w:div>
    <w:div w:id="1048066356">
      <w:bodyDiv w:val="1"/>
      <w:marLeft w:val="0"/>
      <w:marRight w:val="0"/>
      <w:marTop w:val="0"/>
      <w:marBottom w:val="0"/>
      <w:divBdr>
        <w:top w:val="none" w:sz="0" w:space="0" w:color="auto"/>
        <w:left w:val="none" w:sz="0" w:space="0" w:color="auto"/>
        <w:bottom w:val="none" w:sz="0" w:space="0" w:color="auto"/>
        <w:right w:val="none" w:sz="0" w:space="0" w:color="auto"/>
      </w:divBdr>
    </w:div>
    <w:div w:id="1138644589">
      <w:bodyDiv w:val="1"/>
      <w:marLeft w:val="0"/>
      <w:marRight w:val="0"/>
      <w:marTop w:val="0"/>
      <w:marBottom w:val="0"/>
      <w:divBdr>
        <w:top w:val="none" w:sz="0" w:space="0" w:color="auto"/>
        <w:left w:val="none" w:sz="0" w:space="0" w:color="auto"/>
        <w:bottom w:val="none" w:sz="0" w:space="0" w:color="auto"/>
        <w:right w:val="none" w:sz="0" w:space="0" w:color="auto"/>
      </w:divBdr>
    </w:div>
    <w:div w:id="1147285685">
      <w:bodyDiv w:val="1"/>
      <w:marLeft w:val="0"/>
      <w:marRight w:val="0"/>
      <w:marTop w:val="0"/>
      <w:marBottom w:val="0"/>
      <w:divBdr>
        <w:top w:val="none" w:sz="0" w:space="0" w:color="auto"/>
        <w:left w:val="none" w:sz="0" w:space="0" w:color="auto"/>
        <w:bottom w:val="none" w:sz="0" w:space="0" w:color="auto"/>
        <w:right w:val="none" w:sz="0" w:space="0" w:color="auto"/>
      </w:divBdr>
    </w:div>
    <w:div w:id="1156918860">
      <w:bodyDiv w:val="1"/>
      <w:marLeft w:val="0"/>
      <w:marRight w:val="0"/>
      <w:marTop w:val="0"/>
      <w:marBottom w:val="0"/>
      <w:divBdr>
        <w:top w:val="none" w:sz="0" w:space="0" w:color="auto"/>
        <w:left w:val="none" w:sz="0" w:space="0" w:color="auto"/>
        <w:bottom w:val="none" w:sz="0" w:space="0" w:color="auto"/>
        <w:right w:val="none" w:sz="0" w:space="0" w:color="auto"/>
      </w:divBdr>
    </w:div>
    <w:div w:id="1285623929">
      <w:bodyDiv w:val="1"/>
      <w:marLeft w:val="0"/>
      <w:marRight w:val="0"/>
      <w:marTop w:val="0"/>
      <w:marBottom w:val="0"/>
      <w:divBdr>
        <w:top w:val="none" w:sz="0" w:space="0" w:color="auto"/>
        <w:left w:val="none" w:sz="0" w:space="0" w:color="auto"/>
        <w:bottom w:val="none" w:sz="0" w:space="0" w:color="auto"/>
        <w:right w:val="none" w:sz="0" w:space="0" w:color="auto"/>
      </w:divBdr>
    </w:div>
    <w:div w:id="1290821437">
      <w:bodyDiv w:val="1"/>
      <w:marLeft w:val="0"/>
      <w:marRight w:val="0"/>
      <w:marTop w:val="0"/>
      <w:marBottom w:val="0"/>
      <w:divBdr>
        <w:top w:val="none" w:sz="0" w:space="0" w:color="auto"/>
        <w:left w:val="none" w:sz="0" w:space="0" w:color="auto"/>
        <w:bottom w:val="none" w:sz="0" w:space="0" w:color="auto"/>
        <w:right w:val="none" w:sz="0" w:space="0" w:color="auto"/>
      </w:divBdr>
    </w:div>
    <w:div w:id="1348363210">
      <w:bodyDiv w:val="1"/>
      <w:marLeft w:val="0"/>
      <w:marRight w:val="0"/>
      <w:marTop w:val="0"/>
      <w:marBottom w:val="0"/>
      <w:divBdr>
        <w:top w:val="none" w:sz="0" w:space="0" w:color="auto"/>
        <w:left w:val="none" w:sz="0" w:space="0" w:color="auto"/>
        <w:bottom w:val="none" w:sz="0" w:space="0" w:color="auto"/>
        <w:right w:val="none" w:sz="0" w:space="0" w:color="auto"/>
      </w:divBdr>
    </w:div>
    <w:div w:id="1350257488">
      <w:bodyDiv w:val="1"/>
      <w:marLeft w:val="0"/>
      <w:marRight w:val="0"/>
      <w:marTop w:val="0"/>
      <w:marBottom w:val="0"/>
      <w:divBdr>
        <w:top w:val="none" w:sz="0" w:space="0" w:color="auto"/>
        <w:left w:val="none" w:sz="0" w:space="0" w:color="auto"/>
        <w:bottom w:val="none" w:sz="0" w:space="0" w:color="auto"/>
        <w:right w:val="none" w:sz="0" w:space="0" w:color="auto"/>
      </w:divBdr>
    </w:div>
    <w:div w:id="1374387576">
      <w:bodyDiv w:val="1"/>
      <w:marLeft w:val="0"/>
      <w:marRight w:val="0"/>
      <w:marTop w:val="0"/>
      <w:marBottom w:val="0"/>
      <w:divBdr>
        <w:top w:val="none" w:sz="0" w:space="0" w:color="auto"/>
        <w:left w:val="none" w:sz="0" w:space="0" w:color="auto"/>
        <w:bottom w:val="none" w:sz="0" w:space="0" w:color="auto"/>
        <w:right w:val="none" w:sz="0" w:space="0" w:color="auto"/>
      </w:divBdr>
    </w:div>
    <w:div w:id="1385134072">
      <w:bodyDiv w:val="1"/>
      <w:marLeft w:val="0"/>
      <w:marRight w:val="0"/>
      <w:marTop w:val="0"/>
      <w:marBottom w:val="0"/>
      <w:divBdr>
        <w:top w:val="none" w:sz="0" w:space="0" w:color="auto"/>
        <w:left w:val="none" w:sz="0" w:space="0" w:color="auto"/>
        <w:bottom w:val="none" w:sz="0" w:space="0" w:color="auto"/>
        <w:right w:val="none" w:sz="0" w:space="0" w:color="auto"/>
      </w:divBdr>
    </w:div>
    <w:div w:id="1425496480">
      <w:bodyDiv w:val="1"/>
      <w:marLeft w:val="0"/>
      <w:marRight w:val="0"/>
      <w:marTop w:val="0"/>
      <w:marBottom w:val="0"/>
      <w:divBdr>
        <w:top w:val="none" w:sz="0" w:space="0" w:color="auto"/>
        <w:left w:val="none" w:sz="0" w:space="0" w:color="auto"/>
        <w:bottom w:val="none" w:sz="0" w:space="0" w:color="auto"/>
        <w:right w:val="none" w:sz="0" w:space="0" w:color="auto"/>
      </w:divBdr>
    </w:div>
    <w:div w:id="1469399016">
      <w:bodyDiv w:val="1"/>
      <w:marLeft w:val="0"/>
      <w:marRight w:val="0"/>
      <w:marTop w:val="0"/>
      <w:marBottom w:val="0"/>
      <w:divBdr>
        <w:top w:val="none" w:sz="0" w:space="0" w:color="auto"/>
        <w:left w:val="none" w:sz="0" w:space="0" w:color="auto"/>
        <w:bottom w:val="none" w:sz="0" w:space="0" w:color="auto"/>
        <w:right w:val="none" w:sz="0" w:space="0" w:color="auto"/>
      </w:divBdr>
    </w:div>
    <w:div w:id="1585603479">
      <w:bodyDiv w:val="1"/>
      <w:marLeft w:val="0"/>
      <w:marRight w:val="0"/>
      <w:marTop w:val="0"/>
      <w:marBottom w:val="0"/>
      <w:divBdr>
        <w:top w:val="none" w:sz="0" w:space="0" w:color="auto"/>
        <w:left w:val="none" w:sz="0" w:space="0" w:color="auto"/>
        <w:bottom w:val="none" w:sz="0" w:space="0" w:color="auto"/>
        <w:right w:val="none" w:sz="0" w:space="0" w:color="auto"/>
      </w:divBdr>
    </w:div>
    <w:div w:id="1591280410">
      <w:bodyDiv w:val="1"/>
      <w:marLeft w:val="0"/>
      <w:marRight w:val="0"/>
      <w:marTop w:val="0"/>
      <w:marBottom w:val="0"/>
      <w:divBdr>
        <w:top w:val="none" w:sz="0" w:space="0" w:color="auto"/>
        <w:left w:val="none" w:sz="0" w:space="0" w:color="auto"/>
        <w:bottom w:val="none" w:sz="0" w:space="0" w:color="auto"/>
        <w:right w:val="none" w:sz="0" w:space="0" w:color="auto"/>
      </w:divBdr>
    </w:div>
    <w:div w:id="1652100033">
      <w:bodyDiv w:val="1"/>
      <w:marLeft w:val="0"/>
      <w:marRight w:val="0"/>
      <w:marTop w:val="0"/>
      <w:marBottom w:val="0"/>
      <w:divBdr>
        <w:top w:val="none" w:sz="0" w:space="0" w:color="auto"/>
        <w:left w:val="none" w:sz="0" w:space="0" w:color="auto"/>
        <w:bottom w:val="none" w:sz="0" w:space="0" w:color="auto"/>
        <w:right w:val="none" w:sz="0" w:space="0" w:color="auto"/>
      </w:divBdr>
    </w:div>
    <w:div w:id="1654526416">
      <w:bodyDiv w:val="1"/>
      <w:marLeft w:val="0"/>
      <w:marRight w:val="0"/>
      <w:marTop w:val="0"/>
      <w:marBottom w:val="0"/>
      <w:divBdr>
        <w:top w:val="none" w:sz="0" w:space="0" w:color="auto"/>
        <w:left w:val="none" w:sz="0" w:space="0" w:color="auto"/>
        <w:bottom w:val="none" w:sz="0" w:space="0" w:color="auto"/>
        <w:right w:val="none" w:sz="0" w:space="0" w:color="auto"/>
      </w:divBdr>
    </w:div>
    <w:div w:id="1810585400">
      <w:bodyDiv w:val="1"/>
      <w:marLeft w:val="0"/>
      <w:marRight w:val="0"/>
      <w:marTop w:val="0"/>
      <w:marBottom w:val="0"/>
      <w:divBdr>
        <w:top w:val="none" w:sz="0" w:space="0" w:color="auto"/>
        <w:left w:val="none" w:sz="0" w:space="0" w:color="auto"/>
        <w:bottom w:val="none" w:sz="0" w:space="0" w:color="auto"/>
        <w:right w:val="none" w:sz="0" w:space="0" w:color="auto"/>
      </w:divBdr>
    </w:div>
    <w:div w:id="1825658034">
      <w:bodyDiv w:val="1"/>
      <w:marLeft w:val="0"/>
      <w:marRight w:val="0"/>
      <w:marTop w:val="0"/>
      <w:marBottom w:val="0"/>
      <w:divBdr>
        <w:top w:val="none" w:sz="0" w:space="0" w:color="auto"/>
        <w:left w:val="none" w:sz="0" w:space="0" w:color="auto"/>
        <w:bottom w:val="none" w:sz="0" w:space="0" w:color="auto"/>
        <w:right w:val="none" w:sz="0" w:space="0" w:color="auto"/>
      </w:divBdr>
    </w:div>
    <w:div w:id="185429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ddh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ek@asj.cz" TargetMode="External"/><Relationship Id="rId4" Type="http://schemas.openxmlformats.org/officeDocument/2006/relationships/settings" Target="settings.xml"/><Relationship Id="rId9" Type="http://schemas.openxmlformats.org/officeDocument/2006/relationships/hyperlink" Target="mailto:dedek@asj.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57813-EABD-4A19-BD76-910A133A0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32</Pages>
  <Words>17625</Words>
  <Characters>103992</Characters>
  <Application>Microsoft Office Word</Application>
  <DocSecurity>4</DocSecurity>
  <Lines>866</Lines>
  <Paragraphs>242</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HP</Company>
  <LinksUpToDate>false</LinksUpToDate>
  <CharactersWithSpaces>121375</CharactersWithSpaces>
  <SharedDoc>false</SharedDoc>
  <HLinks>
    <vt:vector size="18" baseType="variant">
      <vt:variant>
        <vt:i4>5177437</vt:i4>
      </vt:variant>
      <vt:variant>
        <vt:i4>6</vt:i4>
      </vt:variant>
      <vt:variant>
        <vt:i4>0</vt:i4>
      </vt:variant>
      <vt:variant>
        <vt:i4>5</vt:i4>
      </vt:variant>
      <vt:variant>
        <vt:lpwstr>https://zakazky.trutnov.cz/profile_display_2.html</vt:lpwstr>
      </vt:variant>
      <vt:variant>
        <vt:lpwstr/>
      </vt:variant>
      <vt:variant>
        <vt:i4>1835049</vt:i4>
      </vt:variant>
      <vt:variant>
        <vt:i4>3</vt:i4>
      </vt:variant>
      <vt:variant>
        <vt:i4>0</vt:i4>
      </vt:variant>
      <vt:variant>
        <vt:i4>5</vt:i4>
      </vt:variant>
      <vt:variant>
        <vt:lpwstr>mailto:tomas@akbht.cz</vt:lpwstr>
      </vt:variant>
      <vt:variant>
        <vt:lpwstr/>
      </vt:variant>
      <vt:variant>
        <vt:i4>5177437</vt:i4>
      </vt:variant>
      <vt:variant>
        <vt:i4>0</vt:i4>
      </vt:variant>
      <vt:variant>
        <vt:i4>0</vt:i4>
      </vt:variant>
      <vt:variant>
        <vt:i4>5</vt:i4>
      </vt:variant>
      <vt:variant>
        <vt:lpwstr>https://zakazky.trutnov.cz/profile_display_2.html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tomas</dc:creator>
  <cp:lastModifiedBy>Pavlína Holubová</cp:lastModifiedBy>
  <cp:revision>2</cp:revision>
  <cp:lastPrinted>2020-05-14T12:03:00Z</cp:lastPrinted>
  <dcterms:created xsi:type="dcterms:W3CDTF">2023-06-06T15:41:00Z</dcterms:created>
  <dcterms:modified xsi:type="dcterms:W3CDTF">2023-06-06T15:41:00Z</dcterms:modified>
</cp:coreProperties>
</file>