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D30EDA">
        <w:t>568 408 240</w:t>
      </w:r>
      <w:r w:rsidR="00D558A9">
        <w:tab/>
        <w:t xml:space="preserve">E-mail: </w:t>
      </w:r>
      <w:hyperlink r:id="rId7" w:history="1">
        <w:r w:rsidR="007E0165" w:rsidRPr="00815347">
          <w:rPr>
            <w:rStyle w:val="Hypertextovodkaz"/>
          </w:rPr>
          <w:t>xxxxxxx@zsmb.cz</w:t>
        </w:r>
      </w:hyperlink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FC1B55">
        <w:t>5</w:t>
      </w:r>
      <w:r w:rsidR="001415FA">
        <w:t xml:space="preserve">. </w:t>
      </w:r>
      <w:r w:rsidR="003401A7">
        <w:t>6</w:t>
      </w:r>
      <w:r w:rsidR="001415FA">
        <w:t>.</w:t>
      </w:r>
      <w:r w:rsidRPr="0038703F">
        <w:t xml:space="preserve"> 202</w:t>
      </w:r>
      <w:r w:rsidR="003401A7">
        <w:t>3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CA4CF6" w:rsidP="00BD5BB4">
      <w:pPr>
        <w:tabs>
          <w:tab w:val="left" w:pos="1080"/>
        </w:tabs>
        <w:spacing w:after="0"/>
        <w:jc w:val="both"/>
      </w:pPr>
      <w:r>
        <w:t>Luboš Zejda</w:t>
      </w:r>
    </w:p>
    <w:p w:rsidR="00BD5BB4" w:rsidRPr="00BD5BB4" w:rsidRDefault="00CA4CF6" w:rsidP="00BD5BB4">
      <w:pPr>
        <w:tabs>
          <w:tab w:val="left" w:pos="1080"/>
        </w:tabs>
        <w:spacing w:after="0"/>
        <w:jc w:val="both"/>
      </w:pPr>
      <w:r>
        <w:t>Hostim 179</w:t>
      </w:r>
      <w:bookmarkStart w:id="1" w:name="_GoBack"/>
      <w:bookmarkEnd w:id="1"/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CA4CF6">
        <w:t>1</w:t>
      </w:r>
      <w:r w:rsidRPr="00BD5BB4">
        <w:t xml:space="preserve"> </w:t>
      </w:r>
      <w:r w:rsidR="00CA4CF6">
        <w:t>54</w:t>
      </w:r>
      <w:r w:rsidRPr="00BD5BB4">
        <w:t> </w:t>
      </w:r>
      <w:r w:rsidR="00CA4CF6">
        <w:t>Hostim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CA4CF6">
        <w:t>12200018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CA4CF6" w:rsidRPr="00CA4CF6">
        <w:t>CZ6607111390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401A7" w:rsidRDefault="00CA4CF6" w:rsidP="003401A7">
      <w:pPr>
        <w:tabs>
          <w:tab w:val="left" w:pos="1080"/>
        </w:tabs>
        <w:jc w:val="both"/>
      </w:pPr>
      <w:r>
        <w:t xml:space="preserve">Opravu vestavěných skříní v učebně č. 204 v hodnotě </w:t>
      </w:r>
      <w:r w:rsidR="00FC1B55">
        <w:t>56</w:t>
      </w:r>
      <w:r>
        <w:t>.</w:t>
      </w:r>
      <w:r w:rsidR="00FC1B55">
        <w:t>43</w:t>
      </w:r>
      <w:r>
        <w:t>0,- Kč včetně DPH a v učebně č. 205 v hodnotě 56.430,- Kč včetně DPH. Celková částka opravy bude 1</w:t>
      </w:r>
      <w:r w:rsidR="00FC1B55">
        <w:t>12</w:t>
      </w:r>
      <w:r>
        <w:t>.</w:t>
      </w:r>
      <w:r w:rsidR="00FC1B55">
        <w:t>86</w:t>
      </w:r>
      <w:r>
        <w:t>0,- Kč včetně DPH.</w:t>
      </w:r>
    </w:p>
    <w:p w:rsidR="00CA4CF6" w:rsidRDefault="00CA4CF6" w:rsidP="003B1F5C">
      <w:pPr>
        <w:tabs>
          <w:tab w:val="left" w:pos="1080"/>
        </w:tabs>
        <w:jc w:val="both"/>
      </w:pP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F45B17" w:rsidRDefault="00F45B17" w:rsidP="00F45B17">
      <w:r>
        <w:t>Děkujeme za kladné vyřízení naší objednávky</w:t>
      </w: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D30EDA" w:rsidP="003B1F5C">
      <w:pPr>
        <w:spacing w:after="0"/>
      </w:pPr>
      <w:r>
        <w:t>Mgr. Miloš Březina</w:t>
      </w:r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r w:rsidR="00D30EDA">
        <w:t>568 408 240</w:t>
      </w:r>
    </w:p>
    <w:bookmarkEnd w:id="0"/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DA" w:rsidRDefault="007E0165" w:rsidP="00D30EDA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47482011" r:id="rId2"/>
      </w:object>
    </w:r>
    <w:r w:rsidR="00D30EDA">
      <w:t>Základní škola T. G. Masaryka Moravské Budějovice</w:t>
    </w:r>
  </w:p>
  <w:p w:rsidR="00D30EDA" w:rsidRDefault="00D30EDA" w:rsidP="00D30EDA">
    <w:pPr>
      <w:jc w:val="center"/>
      <w:outlineLvl w:val="0"/>
    </w:pPr>
    <w:r>
      <w:t>nám. Svobody 903, 676 02 Moravské Budějovice</w:t>
    </w:r>
  </w:p>
  <w:p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D30EDA" w:rsidRDefault="00D30EDA" w:rsidP="00D30EDA">
    <w:pPr>
      <w:jc w:val="center"/>
    </w:pPr>
    <w:r>
      <w:t xml:space="preserve">tel: 568 408 241, </w:t>
    </w:r>
    <w:proofErr w:type="spellStart"/>
    <w:r w:rsidR="007E0165">
      <w:t>xxx</w:t>
    </w:r>
    <w:proofErr w:type="spellEnd"/>
    <w:r>
      <w:t> </w:t>
    </w:r>
    <w:proofErr w:type="spellStart"/>
    <w:r w:rsidR="007E0165">
      <w:t>xxx</w:t>
    </w:r>
    <w:proofErr w:type="spellEnd"/>
    <w:r>
      <w:t xml:space="preserve"> </w:t>
    </w:r>
    <w:proofErr w:type="spellStart"/>
    <w:r w:rsidR="007E0165">
      <w:t>xxx</w:t>
    </w:r>
    <w:proofErr w:type="spellEnd"/>
    <w:r>
      <w:t xml:space="preserve">;   e-mail: </w:t>
    </w:r>
    <w:hyperlink r:id="rId3" w:history="1">
      <w:r w:rsidR="007E0165" w:rsidRPr="00815347">
        <w:rPr>
          <w:rStyle w:val="Hypertextovodkaz"/>
        </w:rPr>
        <w:t>xxxxxxx@zsmb.cz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 xml:space="preserve">; ID datové schránky: </w:t>
    </w:r>
    <w:proofErr w:type="spellStart"/>
    <w:r>
      <w:t>rndpdty</w:t>
    </w:r>
    <w:proofErr w:type="spellEnd"/>
  </w:p>
  <w:p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401A7"/>
    <w:rsid w:val="0036780C"/>
    <w:rsid w:val="0038703F"/>
    <w:rsid w:val="003B1F5C"/>
    <w:rsid w:val="003B2D15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7E0165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25D43"/>
    <w:rsid w:val="00C30D5A"/>
    <w:rsid w:val="00C614EC"/>
    <w:rsid w:val="00C702FF"/>
    <w:rsid w:val="00C74398"/>
    <w:rsid w:val="00CA4CF6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17824"/>
    <w:rsid w:val="00F45B17"/>
    <w:rsid w:val="00F51E37"/>
    <w:rsid w:val="00F8201A"/>
    <w:rsid w:val="00F9063B"/>
    <w:rsid w:val="00FA5AB5"/>
    <w:rsid w:val="00FC1B5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D28F2E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@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2</cp:revision>
  <cp:lastPrinted>2023-06-02T09:13:00Z</cp:lastPrinted>
  <dcterms:created xsi:type="dcterms:W3CDTF">2023-06-05T12:54:00Z</dcterms:created>
  <dcterms:modified xsi:type="dcterms:W3CDTF">2023-06-05T12:54:00Z</dcterms:modified>
</cp:coreProperties>
</file>