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4AB27" w14:textId="77777777" w:rsidR="008F535B" w:rsidRPr="00415C8C" w:rsidRDefault="008F535B" w:rsidP="008F535B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415C8C">
        <w:rPr>
          <w:rFonts w:ascii="Tahoma" w:hAnsi="Tahoma" w:cs="Tahoma"/>
          <w:i w:val="0"/>
          <w:sz w:val="20"/>
          <w:szCs w:val="20"/>
        </w:rPr>
        <w:t>DODATEK Č. 1</w:t>
      </w:r>
    </w:p>
    <w:p w14:paraId="0426BEF4" w14:textId="11C185BC" w:rsidR="008F535B" w:rsidRPr="00415C8C" w:rsidRDefault="008F535B" w:rsidP="008F535B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415C8C">
        <w:rPr>
          <w:rFonts w:ascii="Tahoma" w:hAnsi="Tahoma" w:cs="Tahoma"/>
          <w:i w:val="0"/>
          <w:sz w:val="20"/>
          <w:szCs w:val="20"/>
        </w:rPr>
        <w:t xml:space="preserve">K VEŘEJNOPRÁVNÍ SMLOUVĚ </w:t>
      </w:r>
      <w:r w:rsidR="00415C8C">
        <w:rPr>
          <w:rFonts w:ascii="Tahoma" w:hAnsi="Tahoma" w:cs="Tahoma"/>
          <w:i w:val="0"/>
          <w:sz w:val="20"/>
          <w:szCs w:val="20"/>
        </w:rPr>
        <w:t xml:space="preserve">Č.08/2023 – SPORT </w:t>
      </w:r>
      <w:r w:rsidRPr="00415C8C">
        <w:rPr>
          <w:rFonts w:ascii="Tahoma" w:hAnsi="Tahoma" w:cs="Tahoma"/>
          <w:i w:val="0"/>
          <w:sz w:val="20"/>
          <w:szCs w:val="20"/>
        </w:rPr>
        <w:t xml:space="preserve">O POSKYTNUTÍ </w:t>
      </w:r>
      <w:r w:rsidR="00415C8C" w:rsidRPr="00415C8C">
        <w:rPr>
          <w:rFonts w:ascii="Tahoma" w:hAnsi="Tahoma" w:cs="Tahoma"/>
          <w:i w:val="0"/>
          <w:sz w:val="20"/>
          <w:szCs w:val="20"/>
        </w:rPr>
        <w:t>DOTACE</w:t>
      </w:r>
    </w:p>
    <w:p w14:paraId="5D784A91" w14:textId="77777777" w:rsidR="008F535B" w:rsidRDefault="008F535B" w:rsidP="008F535B"/>
    <w:p w14:paraId="6AD171CB" w14:textId="77777777" w:rsidR="008F535B" w:rsidRDefault="008F535B" w:rsidP="008F53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00075FC7" w14:textId="77777777" w:rsidR="008F535B" w:rsidRPr="008F535B" w:rsidRDefault="008F535B" w:rsidP="008F535B"/>
    <w:p w14:paraId="7B5DD13C" w14:textId="77777777" w:rsidR="00415C8C" w:rsidRPr="001A24E8" w:rsidRDefault="00415C8C" w:rsidP="00415C8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A24E8">
        <w:rPr>
          <w:rFonts w:ascii="Tahoma" w:hAnsi="Tahoma" w:cs="Tahoma"/>
          <w:b/>
          <w:bCs/>
          <w:sz w:val="18"/>
          <w:szCs w:val="18"/>
        </w:rPr>
        <w:t>MĚSTO KUTNÁ HORA</w:t>
      </w:r>
      <w:r w:rsidRPr="001A24E8">
        <w:rPr>
          <w:rFonts w:ascii="Tahoma" w:hAnsi="Tahoma" w:cs="Tahoma"/>
          <w:b/>
          <w:bCs/>
          <w:sz w:val="18"/>
          <w:szCs w:val="18"/>
        </w:rPr>
        <w:tab/>
      </w:r>
      <w:r w:rsidRPr="001A24E8">
        <w:rPr>
          <w:rFonts w:ascii="Tahoma" w:hAnsi="Tahoma" w:cs="Tahoma"/>
          <w:sz w:val="18"/>
          <w:szCs w:val="18"/>
        </w:rPr>
        <w:t xml:space="preserve">zastoupené starostou </w:t>
      </w:r>
      <w:r>
        <w:rPr>
          <w:rFonts w:ascii="Tahoma" w:hAnsi="Tahoma" w:cs="Tahoma"/>
          <w:sz w:val="18"/>
          <w:szCs w:val="18"/>
        </w:rPr>
        <w:t>Mgr. Lukášem Seifertem</w:t>
      </w:r>
    </w:p>
    <w:p w14:paraId="5930F5F0" w14:textId="77777777" w:rsidR="00415C8C" w:rsidRPr="001A24E8" w:rsidRDefault="00415C8C" w:rsidP="00415C8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A24E8">
        <w:rPr>
          <w:rFonts w:ascii="Tahoma" w:hAnsi="Tahoma" w:cs="Tahoma"/>
          <w:sz w:val="18"/>
          <w:szCs w:val="18"/>
        </w:rPr>
        <w:tab/>
        <w:t>sídlem Havlíčkovo náměstí 552/1, 284 01 Kutná Hora</w:t>
      </w:r>
    </w:p>
    <w:p w14:paraId="4657DDDD" w14:textId="77777777" w:rsidR="00415C8C" w:rsidRPr="001A24E8" w:rsidRDefault="00415C8C" w:rsidP="00415C8C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A24E8">
        <w:rPr>
          <w:rFonts w:ascii="Tahoma" w:hAnsi="Tahoma" w:cs="Tahoma"/>
          <w:sz w:val="18"/>
          <w:szCs w:val="18"/>
        </w:rPr>
        <w:tab/>
        <w:t>IČO: 00236195, DIČ: CZ00236195</w:t>
      </w:r>
    </w:p>
    <w:p w14:paraId="33E753C8" w14:textId="77777777" w:rsidR="00415C8C" w:rsidRPr="001A24E8" w:rsidRDefault="00415C8C" w:rsidP="00415C8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A24E8">
        <w:rPr>
          <w:rFonts w:ascii="Tahoma" w:hAnsi="Tahoma" w:cs="Tahoma"/>
          <w:sz w:val="18"/>
          <w:szCs w:val="18"/>
        </w:rPr>
        <w:t xml:space="preserve">dále jen </w:t>
      </w:r>
      <w:r w:rsidRPr="001A24E8">
        <w:rPr>
          <w:rFonts w:ascii="Tahoma" w:hAnsi="Tahoma" w:cs="Tahoma"/>
          <w:i/>
          <w:color w:val="000000"/>
          <w:sz w:val="18"/>
          <w:szCs w:val="18"/>
        </w:rPr>
        <w:t>m ě s t o</w:t>
      </w:r>
      <w:r w:rsidRPr="001A24E8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1A24E8">
        <w:rPr>
          <w:rFonts w:ascii="Tahoma" w:hAnsi="Tahoma" w:cs="Tahoma"/>
          <w:sz w:val="18"/>
          <w:szCs w:val="18"/>
        </w:rPr>
        <w:t xml:space="preserve">nebo </w:t>
      </w:r>
      <w:r w:rsidRPr="00E96A61">
        <w:rPr>
          <w:rFonts w:ascii="Tahoma" w:hAnsi="Tahoma" w:cs="Tahoma"/>
          <w:i/>
          <w:iCs/>
          <w:sz w:val="18"/>
          <w:szCs w:val="18"/>
        </w:rPr>
        <w:t>p</w:t>
      </w:r>
      <w:r w:rsidRPr="001A24E8">
        <w:rPr>
          <w:rFonts w:ascii="Tahoma" w:hAnsi="Tahoma" w:cs="Tahoma"/>
          <w:i/>
          <w:iCs/>
          <w:sz w:val="18"/>
          <w:szCs w:val="18"/>
        </w:rPr>
        <w:t xml:space="preserve"> o s k y t o v a t e l</w:t>
      </w:r>
      <w:proofErr w:type="gramEnd"/>
    </w:p>
    <w:p w14:paraId="4C85FA18" w14:textId="77777777" w:rsidR="00415C8C" w:rsidRPr="001A24E8" w:rsidRDefault="00415C8C" w:rsidP="00415C8C">
      <w:pPr>
        <w:autoSpaceDE w:val="0"/>
        <w:autoSpaceDN w:val="0"/>
        <w:adjustRightInd w:val="0"/>
        <w:ind w:left="3249" w:firstLine="720"/>
        <w:rPr>
          <w:rFonts w:ascii="Tahoma" w:hAnsi="Tahoma" w:cs="Tahoma"/>
          <w:sz w:val="18"/>
          <w:szCs w:val="18"/>
        </w:rPr>
      </w:pPr>
      <w:r w:rsidRPr="001A24E8">
        <w:rPr>
          <w:rFonts w:ascii="Tahoma" w:hAnsi="Tahoma" w:cs="Tahoma"/>
          <w:sz w:val="18"/>
          <w:szCs w:val="18"/>
        </w:rPr>
        <w:t>a</w:t>
      </w:r>
    </w:p>
    <w:p w14:paraId="4AD84DC6" w14:textId="77777777" w:rsidR="00415C8C" w:rsidRPr="00A951D5" w:rsidRDefault="00415C8C" w:rsidP="00415C8C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672C83B6" w14:textId="3C28E961" w:rsidR="00415C8C" w:rsidRDefault="00415C8C" w:rsidP="00415C8C">
      <w:pPr>
        <w:autoSpaceDE w:val="0"/>
        <w:autoSpaceDN w:val="0"/>
        <w:adjustRightInd w:val="0"/>
        <w:ind w:left="2836" w:hanging="2836"/>
        <w:rPr>
          <w:rFonts w:ascii="Tahoma" w:hAnsi="Tahoma"/>
          <w:sz w:val="18"/>
        </w:rPr>
      </w:pPr>
      <w:r w:rsidRPr="00FE7D33">
        <w:rPr>
          <w:rFonts w:ascii="Tahoma" w:hAnsi="Tahoma" w:cs="Tahoma"/>
          <w:b/>
          <w:bCs/>
          <w:sz w:val="18"/>
          <w:szCs w:val="18"/>
        </w:rPr>
        <w:t>Trenéři ve škole, z. </w:t>
      </w:r>
      <w:proofErr w:type="gramStart"/>
      <w:r w:rsidRPr="00FE7D33">
        <w:rPr>
          <w:rFonts w:ascii="Tahoma" w:hAnsi="Tahoma" w:cs="Tahoma"/>
          <w:b/>
          <w:bCs/>
          <w:sz w:val="18"/>
          <w:szCs w:val="18"/>
        </w:rPr>
        <w:t>s.</w:t>
      </w:r>
      <w:proofErr w:type="gramEnd"/>
      <w:r>
        <w:rPr>
          <w:rFonts w:ascii="Tahoma" w:hAnsi="Tahoma" w:cs="Tahoma"/>
          <w:b/>
          <w:bCs/>
          <w:sz w:val="18"/>
        </w:rPr>
        <w:t xml:space="preserve">  </w:t>
      </w:r>
      <w:r>
        <w:rPr>
          <w:rFonts w:ascii="Tahoma" w:hAnsi="Tahoma" w:cs="Tahoma"/>
          <w:b/>
          <w:bCs/>
          <w:sz w:val="18"/>
        </w:rPr>
        <w:tab/>
        <w:t xml:space="preserve">                     </w:t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 xml:space="preserve">ý panem </w:t>
      </w:r>
      <w:proofErr w:type="spellStart"/>
      <w:r w:rsidR="0010645B">
        <w:rPr>
          <w:rFonts w:ascii="Tahoma" w:hAnsi="Tahoma"/>
          <w:sz w:val="18"/>
        </w:rPr>
        <w:t>xxxxxxxxxxxxx</w:t>
      </w:r>
      <w:proofErr w:type="spellEnd"/>
      <w:r w:rsidRPr="00FE7D33">
        <w:rPr>
          <w:rFonts w:ascii="Tahoma" w:hAnsi="Tahoma"/>
          <w:sz w:val="18"/>
        </w:rPr>
        <w:t xml:space="preserve">, předsedou </w:t>
      </w:r>
      <w:r>
        <w:rPr>
          <w:rFonts w:ascii="Tahoma" w:hAnsi="Tahoma"/>
          <w:sz w:val="18"/>
        </w:rPr>
        <w:br/>
        <w:t xml:space="preserve">                    </w:t>
      </w:r>
      <w:r w:rsidRPr="00FE7D33">
        <w:rPr>
          <w:rFonts w:ascii="Tahoma" w:hAnsi="Tahoma"/>
          <w:sz w:val="18"/>
        </w:rPr>
        <w:t>správní</w:t>
      </w:r>
      <w:r>
        <w:rPr>
          <w:rFonts w:ascii="Arial" w:eastAsia="Arial" w:hAnsi="Arial" w:cs="Arial"/>
          <w:color w:val="000000"/>
        </w:rPr>
        <w:t xml:space="preserve"> </w:t>
      </w:r>
      <w:r w:rsidRPr="00FE7D33">
        <w:rPr>
          <w:rFonts w:ascii="Tahoma" w:hAnsi="Tahoma"/>
          <w:sz w:val="18"/>
        </w:rPr>
        <w:t>rady</w:t>
      </w:r>
      <w:r>
        <w:rPr>
          <w:rFonts w:ascii="Tahoma" w:hAnsi="Tahoma"/>
          <w:sz w:val="18"/>
        </w:rPr>
        <w:t xml:space="preserve"> </w:t>
      </w:r>
    </w:p>
    <w:p w14:paraId="31C5D4B4" w14:textId="77777777" w:rsidR="00415C8C" w:rsidRDefault="00415C8C" w:rsidP="00415C8C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>
        <w:rPr>
          <w:rFonts w:ascii="Tahoma" w:hAnsi="Tahoma"/>
          <w:sz w:val="18"/>
        </w:rPr>
        <w:tab/>
        <w:t xml:space="preserve">       </w:t>
      </w:r>
      <w:r w:rsidRPr="00CE4C9D">
        <w:rPr>
          <w:rFonts w:ascii="Tahoma" w:hAnsi="Tahoma"/>
          <w:sz w:val="18"/>
        </w:rPr>
        <w:t xml:space="preserve">sídlem </w:t>
      </w:r>
      <w:r w:rsidRPr="00FE7D33">
        <w:rPr>
          <w:rFonts w:ascii="Tahoma" w:hAnsi="Tahoma"/>
          <w:sz w:val="18"/>
        </w:rPr>
        <w:t>Pod Marjánkou 1906/12, Břevnov, 169 00 Praha 6</w:t>
      </w:r>
    </w:p>
    <w:p w14:paraId="0D7DD356" w14:textId="77777777" w:rsidR="00415C8C" w:rsidRDefault="00415C8C" w:rsidP="00415C8C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 </w:t>
      </w:r>
      <w:r>
        <w:rPr>
          <w:rFonts w:ascii="Tahoma" w:hAnsi="Tahoma" w:cs="Tahoma"/>
          <w:sz w:val="18"/>
        </w:rPr>
        <w:t xml:space="preserve">IČO: </w:t>
      </w:r>
      <w:r w:rsidRPr="00FE7D33">
        <w:rPr>
          <w:rFonts w:ascii="Tahoma" w:hAnsi="Tahoma"/>
          <w:sz w:val="18"/>
        </w:rPr>
        <w:t>228 77 606</w:t>
      </w:r>
    </w:p>
    <w:p w14:paraId="2F214AD5" w14:textId="4F0251FB" w:rsidR="00415C8C" w:rsidRDefault="00415C8C" w:rsidP="00415C8C">
      <w:pPr>
        <w:rPr>
          <w:rFonts w:ascii="Tahoma" w:hAnsi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</w:t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10645B">
        <w:rPr>
          <w:rFonts w:ascii="Tahoma" w:hAnsi="Tahoma"/>
          <w:sz w:val="18"/>
        </w:rPr>
        <w:t>xxxxxxxxxxx</w:t>
      </w:r>
      <w:proofErr w:type="spellEnd"/>
    </w:p>
    <w:p w14:paraId="2B4096E3" w14:textId="174CEE2D" w:rsidR="00415C8C" w:rsidRPr="00FE7D33" w:rsidRDefault="00415C8C" w:rsidP="00415C8C">
      <w:pPr>
        <w:ind w:left="354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Pr="00FE7D33">
        <w:rPr>
          <w:rFonts w:ascii="Tahoma" w:hAnsi="Tahoma" w:cs="Tahoma"/>
          <w:sz w:val="18"/>
          <w:szCs w:val="18"/>
        </w:rPr>
        <w:t xml:space="preserve">Číslo účtu: </w:t>
      </w:r>
      <w:proofErr w:type="spellStart"/>
      <w:r w:rsidR="0010645B">
        <w:rPr>
          <w:rFonts w:ascii="Tahoma" w:hAnsi="Tahoma" w:cs="Tahoma"/>
          <w:sz w:val="18"/>
          <w:szCs w:val="18"/>
        </w:rPr>
        <w:t>xxxxxxxxxxxxxxx</w:t>
      </w:r>
      <w:proofErr w:type="spellEnd"/>
    </w:p>
    <w:p w14:paraId="67E93D35" w14:textId="77777777" w:rsidR="00415C8C" w:rsidRDefault="00415C8C" w:rsidP="00415C8C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p ř í j e m c e </w:t>
      </w:r>
    </w:p>
    <w:p w14:paraId="79DE03AD" w14:textId="77777777" w:rsidR="00415C8C" w:rsidRDefault="00415C8C" w:rsidP="00415C8C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14:paraId="553FF37D" w14:textId="4B0DD358" w:rsidR="00415C8C" w:rsidRPr="001617F4" w:rsidRDefault="00415C8C" w:rsidP="00415C8C">
      <w:pPr>
        <w:pStyle w:val="Zkladntext"/>
        <w:rPr>
          <w:rFonts w:ascii="Tahoma" w:hAnsi="Tahoma" w:cs="Tahoma"/>
          <w:sz w:val="18"/>
          <w:szCs w:val="18"/>
        </w:rPr>
      </w:pPr>
      <w:r w:rsidRPr="001617F4">
        <w:rPr>
          <w:rFonts w:ascii="Tahoma" w:hAnsi="Tahoma" w:cs="Tahoma"/>
          <w:sz w:val="18"/>
          <w:szCs w:val="18"/>
        </w:rPr>
        <w:t>uzavírají podle § 10a zákona č.  250/2000 Sb., o rozpočtových pravidlech územních rozpočtů, t</w:t>
      </w:r>
      <w:r>
        <w:rPr>
          <w:rFonts w:ascii="Tahoma" w:hAnsi="Tahoma" w:cs="Tahoma"/>
          <w:sz w:val="18"/>
          <w:szCs w:val="18"/>
        </w:rPr>
        <w:t>ento</w:t>
      </w:r>
    </w:p>
    <w:p w14:paraId="66190A73" w14:textId="77777777" w:rsidR="008F535B" w:rsidRDefault="008F535B" w:rsidP="008F535B">
      <w:pPr>
        <w:jc w:val="both"/>
        <w:rPr>
          <w:rFonts w:ascii="Tahoma" w:hAnsi="Tahoma" w:cs="Tahoma"/>
          <w:b/>
          <w:sz w:val="20"/>
        </w:rPr>
      </w:pPr>
    </w:p>
    <w:p w14:paraId="69B2C327" w14:textId="77777777" w:rsidR="008F535B" w:rsidRDefault="008F535B" w:rsidP="008F535B">
      <w:pPr>
        <w:jc w:val="both"/>
        <w:rPr>
          <w:rFonts w:ascii="Tahoma" w:hAnsi="Tahoma" w:cs="Tahoma"/>
          <w:b/>
          <w:sz w:val="20"/>
        </w:rPr>
      </w:pPr>
    </w:p>
    <w:p w14:paraId="09F5A628" w14:textId="3CAE9CF9" w:rsidR="008F535B" w:rsidRPr="00415C8C" w:rsidRDefault="008F535B" w:rsidP="008F535B">
      <w:pPr>
        <w:pStyle w:val="Nadpis2"/>
        <w:jc w:val="center"/>
        <w:rPr>
          <w:rFonts w:ascii="Tahoma" w:hAnsi="Tahoma" w:cs="Tahoma"/>
          <w:i w:val="0"/>
          <w:sz w:val="20"/>
        </w:rPr>
      </w:pPr>
      <w:r w:rsidRPr="00415C8C">
        <w:rPr>
          <w:rFonts w:ascii="Tahoma" w:hAnsi="Tahoma" w:cs="Tahoma"/>
          <w:i w:val="0"/>
          <w:sz w:val="20"/>
        </w:rPr>
        <w:t>D O D A T E K č.</w:t>
      </w:r>
      <w:r w:rsidR="00464574">
        <w:rPr>
          <w:rFonts w:ascii="Tahoma" w:hAnsi="Tahoma" w:cs="Tahoma"/>
          <w:i w:val="0"/>
          <w:sz w:val="20"/>
        </w:rPr>
        <w:t xml:space="preserve"> </w:t>
      </w:r>
      <w:r w:rsidRPr="00415C8C">
        <w:rPr>
          <w:rFonts w:ascii="Tahoma" w:hAnsi="Tahoma" w:cs="Tahoma"/>
          <w:i w:val="0"/>
          <w:sz w:val="20"/>
        </w:rPr>
        <w:t xml:space="preserve">1 </w:t>
      </w:r>
    </w:p>
    <w:p w14:paraId="1637227B" w14:textId="08E254EA" w:rsidR="00415C8C" w:rsidRPr="00415C8C" w:rsidRDefault="00415C8C" w:rsidP="00415C8C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415C8C">
        <w:rPr>
          <w:rFonts w:ascii="Tahoma" w:hAnsi="Tahoma" w:cs="Tahoma"/>
          <w:i w:val="0"/>
          <w:sz w:val="20"/>
          <w:szCs w:val="20"/>
        </w:rPr>
        <w:t xml:space="preserve">K VEŘEJNOPRÁVNÍ SMLOUVĚ </w:t>
      </w:r>
      <w:r>
        <w:rPr>
          <w:rFonts w:ascii="Tahoma" w:hAnsi="Tahoma" w:cs="Tahoma"/>
          <w:i w:val="0"/>
          <w:sz w:val="20"/>
          <w:szCs w:val="20"/>
        </w:rPr>
        <w:t>Č.</w:t>
      </w:r>
      <w:r w:rsidR="00004E9C"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i w:val="0"/>
          <w:sz w:val="20"/>
          <w:szCs w:val="20"/>
        </w:rPr>
        <w:t xml:space="preserve">08/2023 – SPORT </w:t>
      </w:r>
      <w:r w:rsidRPr="00415C8C">
        <w:rPr>
          <w:rFonts w:ascii="Tahoma" w:hAnsi="Tahoma" w:cs="Tahoma"/>
          <w:i w:val="0"/>
          <w:sz w:val="20"/>
          <w:szCs w:val="20"/>
        </w:rPr>
        <w:t>O POSKYTNUTÍ DOTACE</w:t>
      </w:r>
    </w:p>
    <w:p w14:paraId="414080EA" w14:textId="77777777" w:rsidR="008F535B" w:rsidRPr="008F535B" w:rsidRDefault="008F535B" w:rsidP="008F535B">
      <w:pPr>
        <w:jc w:val="both"/>
        <w:rPr>
          <w:rFonts w:ascii="Tahoma" w:hAnsi="Tahoma" w:cs="Tahoma"/>
          <w:b/>
          <w:sz w:val="20"/>
        </w:rPr>
      </w:pPr>
    </w:p>
    <w:p w14:paraId="629E5783" w14:textId="77777777" w:rsidR="008F535B" w:rsidRDefault="008F535B" w:rsidP="008F53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6F9039DE" w14:textId="77777777" w:rsidR="008F535B" w:rsidRPr="00A82E81" w:rsidRDefault="008F535B" w:rsidP="008F535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A82E81">
        <w:rPr>
          <w:rFonts w:ascii="Tahoma" w:hAnsi="Tahoma" w:cs="Tahoma"/>
          <w:b/>
          <w:bCs/>
          <w:sz w:val="18"/>
          <w:szCs w:val="18"/>
        </w:rPr>
        <w:t>I.</w:t>
      </w:r>
    </w:p>
    <w:p w14:paraId="0B08EE77" w14:textId="77777777" w:rsidR="005B1EEF" w:rsidRDefault="005B1EEF" w:rsidP="004252C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p w14:paraId="70B10599" w14:textId="11E7D04F" w:rsidR="008F535B" w:rsidRPr="00057988" w:rsidRDefault="00AD0D64" w:rsidP="004252C3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057988">
        <w:rPr>
          <w:rFonts w:ascii="Tahoma" w:hAnsi="Tahoma" w:cs="Tahoma"/>
          <w:bCs/>
          <w:sz w:val="18"/>
          <w:szCs w:val="18"/>
        </w:rPr>
        <w:t>Dne</w:t>
      </w:r>
      <w:r w:rsidR="00BC62DB" w:rsidRPr="00057988">
        <w:rPr>
          <w:rFonts w:ascii="Tahoma" w:hAnsi="Tahoma" w:cs="Tahoma"/>
          <w:bCs/>
          <w:sz w:val="18"/>
          <w:szCs w:val="18"/>
        </w:rPr>
        <w:t xml:space="preserve"> </w:t>
      </w:r>
      <w:proofErr w:type="gramStart"/>
      <w:r w:rsidR="00415C8C" w:rsidRPr="00057988">
        <w:rPr>
          <w:rFonts w:ascii="Tahoma" w:hAnsi="Tahoma" w:cs="Tahoma"/>
          <w:bCs/>
          <w:sz w:val="18"/>
          <w:szCs w:val="18"/>
        </w:rPr>
        <w:t>27</w:t>
      </w:r>
      <w:r w:rsidR="00BC62DB" w:rsidRPr="00057988">
        <w:rPr>
          <w:rFonts w:ascii="Tahoma" w:hAnsi="Tahoma" w:cs="Tahoma"/>
          <w:bCs/>
          <w:sz w:val="18"/>
          <w:szCs w:val="18"/>
        </w:rPr>
        <w:t>.2.202</w:t>
      </w:r>
      <w:r w:rsidR="00415C8C" w:rsidRPr="00057988">
        <w:rPr>
          <w:rFonts w:ascii="Tahoma" w:hAnsi="Tahoma" w:cs="Tahoma"/>
          <w:bCs/>
          <w:sz w:val="18"/>
          <w:szCs w:val="18"/>
        </w:rPr>
        <w:t>3</w:t>
      </w:r>
      <w:proofErr w:type="gramEnd"/>
      <w:r w:rsidRPr="00057988">
        <w:rPr>
          <w:rFonts w:ascii="Tahoma" w:hAnsi="Tahoma" w:cs="Tahoma"/>
          <w:bCs/>
          <w:sz w:val="18"/>
          <w:szCs w:val="18"/>
        </w:rPr>
        <w:t xml:space="preserve"> </w:t>
      </w:r>
      <w:r w:rsidR="00980B0F" w:rsidRPr="00057988">
        <w:rPr>
          <w:rFonts w:ascii="Tahoma" w:hAnsi="Tahoma" w:cs="Tahoma"/>
          <w:bCs/>
          <w:sz w:val="18"/>
          <w:szCs w:val="18"/>
        </w:rPr>
        <w:t>u</w:t>
      </w:r>
      <w:r w:rsidR="008F535B" w:rsidRPr="00057988">
        <w:rPr>
          <w:rFonts w:ascii="Tahoma" w:hAnsi="Tahoma" w:cs="Tahoma"/>
          <w:bCs/>
          <w:sz w:val="18"/>
          <w:szCs w:val="18"/>
        </w:rPr>
        <w:t xml:space="preserve">zavřely smluvní strany Veřejnoprávní smlouvu o poskytnutí </w:t>
      </w:r>
      <w:r w:rsidR="00415C8C" w:rsidRPr="00057988">
        <w:rPr>
          <w:rFonts w:ascii="Tahoma" w:hAnsi="Tahoma" w:cs="Tahoma"/>
          <w:bCs/>
          <w:sz w:val="18"/>
          <w:szCs w:val="18"/>
        </w:rPr>
        <w:t xml:space="preserve">dotace na činnost příjemce pro rok 2023 ve výši 400 000,- </w:t>
      </w:r>
      <w:r w:rsidR="00057988" w:rsidRPr="00057988">
        <w:rPr>
          <w:rFonts w:ascii="Tahoma" w:hAnsi="Tahoma" w:cs="Tahoma"/>
          <w:bCs/>
          <w:sz w:val="18"/>
          <w:szCs w:val="18"/>
        </w:rPr>
        <w:t>Kč,</w:t>
      </w:r>
      <w:r w:rsidR="00415C8C" w:rsidRPr="00057988">
        <w:rPr>
          <w:rFonts w:ascii="Tahoma" w:hAnsi="Tahoma" w:cs="Tahoma"/>
          <w:bCs/>
          <w:sz w:val="18"/>
          <w:szCs w:val="18"/>
        </w:rPr>
        <w:t xml:space="preserve"> a to na základě řádně podané žádosti ze dne 11.1.2023. Výše uvedená dotace bude v souladu s</w:t>
      </w:r>
      <w:r w:rsidR="00057988" w:rsidRPr="00057988">
        <w:rPr>
          <w:rFonts w:ascii="Tahoma" w:hAnsi="Tahoma" w:cs="Tahoma"/>
          <w:bCs/>
          <w:sz w:val="18"/>
          <w:szCs w:val="18"/>
        </w:rPr>
        <w:t> </w:t>
      </w:r>
      <w:r w:rsidR="00415C8C" w:rsidRPr="00057988">
        <w:rPr>
          <w:rFonts w:ascii="Tahoma" w:hAnsi="Tahoma" w:cs="Tahoma"/>
          <w:bCs/>
          <w:sz w:val="18"/>
          <w:szCs w:val="18"/>
        </w:rPr>
        <w:t>žádostí</w:t>
      </w:r>
      <w:r w:rsidR="00057988" w:rsidRPr="00057988">
        <w:rPr>
          <w:rFonts w:ascii="Tahoma" w:hAnsi="Tahoma" w:cs="Tahoma"/>
          <w:bCs/>
          <w:sz w:val="18"/>
          <w:szCs w:val="18"/>
        </w:rPr>
        <w:t xml:space="preserve"> využita na zajištění programu Trenéři ve škole.</w:t>
      </w:r>
      <w:r w:rsidR="00017F40" w:rsidRPr="00057988">
        <w:rPr>
          <w:rFonts w:ascii="Tahoma" w:hAnsi="Tahoma" w:cs="Tahoma"/>
          <w:bCs/>
          <w:sz w:val="18"/>
          <w:szCs w:val="18"/>
        </w:rPr>
        <w:t xml:space="preserve"> </w:t>
      </w:r>
    </w:p>
    <w:p w14:paraId="5230AB87" w14:textId="77777777" w:rsidR="00DF6A2C" w:rsidRDefault="00DF6A2C" w:rsidP="004252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30313814" w14:textId="77777777" w:rsidR="008F535B" w:rsidRDefault="008F535B" w:rsidP="004252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6B412F87" w14:textId="77777777" w:rsidR="008F535B" w:rsidRPr="00A82E81" w:rsidRDefault="008F535B" w:rsidP="004252C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A82E81">
        <w:rPr>
          <w:rFonts w:ascii="Tahoma" w:hAnsi="Tahoma" w:cs="Tahoma"/>
          <w:b/>
          <w:bCs/>
          <w:sz w:val="18"/>
          <w:szCs w:val="18"/>
        </w:rPr>
        <w:t>II.</w:t>
      </w:r>
    </w:p>
    <w:p w14:paraId="3EC94D32" w14:textId="77777777" w:rsidR="008F535B" w:rsidRPr="00D84308" w:rsidRDefault="008F535B" w:rsidP="004252C3">
      <w:pPr>
        <w:jc w:val="both"/>
      </w:pPr>
    </w:p>
    <w:p w14:paraId="10DF5F50" w14:textId="664C51E3" w:rsidR="003734F9" w:rsidRDefault="003734F9" w:rsidP="003734F9">
      <w:pPr>
        <w:spacing w:line="25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Tímto dodatkem se smluvní strany dohodly na tom, že z článku II, bodu 4 smlouvy se vypouští ujednání, že poskytnuté prostředky nelze čerpat na mzdy (mimo odměny trenérům, asistentům trenérů a vedoucích družstev, a to max. do 50 % poskytnutého příspěvku), a čl. II bod 4 smlouvy zní nově takto: </w:t>
      </w:r>
    </w:p>
    <w:p w14:paraId="64582959" w14:textId="77777777" w:rsidR="003734F9" w:rsidRDefault="003734F9" w:rsidP="003734F9">
      <w:pPr>
        <w:spacing w:line="252" w:lineRule="auto"/>
        <w:jc w:val="both"/>
        <w:rPr>
          <w:rFonts w:ascii="Tahoma" w:hAnsi="Tahoma" w:cs="Tahoma"/>
          <w:sz w:val="18"/>
          <w:szCs w:val="18"/>
        </w:rPr>
      </w:pPr>
    </w:p>
    <w:p w14:paraId="253723E5" w14:textId="77777777" w:rsidR="003734F9" w:rsidRDefault="003734F9" w:rsidP="003734F9">
      <w:pPr>
        <w:autoSpaceDE w:val="0"/>
        <w:autoSpaceDN w:val="0"/>
        <w:jc w:val="both"/>
        <w:rPr>
          <w:rFonts w:ascii="Tahoma" w:hAnsi="Tahoma" w:cs="Tahoma"/>
          <w:sz w:val="18"/>
          <w:szCs w:val="18"/>
        </w:rPr>
      </w:pPr>
    </w:p>
    <w:p w14:paraId="4F68E135" w14:textId="77777777" w:rsidR="003734F9" w:rsidRDefault="003734F9" w:rsidP="003734F9">
      <w:pPr>
        <w:autoSpaceDE w:val="0"/>
        <w:autoSpaceDN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Poskytnuté prostředky nelze čerpat na dary (mimo cen do soutěží), cesty do zahraničí, občerstvení (mimo pitný režim a občerstvení pro rozhodčí vyplývající ze soutěžního řádu), krytí úvěru, k </w:t>
      </w:r>
      <w:r>
        <w:rPr>
          <w:rFonts w:ascii="Tahoma" w:hAnsi="Tahoma" w:cs="Tahoma"/>
          <w:color w:val="000000"/>
          <w:sz w:val="18"/>
          <w:szCs w:val="18"/>
        </w:rPr>
        <w:t>nákupu nemovitého majetku, pořízení investičního majetku, opravám a udržování budov a sportovišť.</w:t>
      </w:r>
    </w:p>
    <w:p w14:paraId="7670F3DA" w14:textId="33CBE808" w:rsidR="003734F9" w:rsidRDefault="003734F9" w:rsidP="00552BCC">
      <w:pPr>
        <w:spacing w:line="252" w:lineRule="auto"/>
        <w:ind w:left="75" w:hanging="10"/>
        <w:jc w:val="both"/>
        <w:rPr>
          <w:rFonts w:ascii="Arial" w:hAnsi="Arial" w:cs="Arial"/>
          <w:sz w:val="20"/>
          <w:szCs w:val="20"/>
        </w:rPr>
      </w:pPr>
    </w:p>
    <w:p w14:paraId="309143D0" w14:textId="77777777" w:rsidR="006667FD" w:rsidRDefault="006667FD" w:rsidP="00552BCC">
      <w:pPr>
        <w:spacing w:line="252" w:lineRule="auto"/>
        <w:ind w:left="75" w:hanging="10"/>
        <w:jc w:val="both"/>
        <w:rPr>
          <w:rFonts w:ascii="Arial" w:hAnsi="Arial" w:cs="Arial"/>
          <w:sz w:val="20"/>
          <w:szCs w:val="20"/>
        </w:rPr>
      </w:pPr>
    </w:p>
    <w:p w14:paraId="365254CE" w14:textId="3AC9E0F7" w:rsidR="008F535B" w:rsidRPr="00A82E81" w:rsidRDefault="00A82E81" w:rsidP="008F535B">
      <w:pPr>
        <w:pStyle w:val="Zkladntext"/>
        <w:ind w:left="425" w:right="142" w:hanging="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III</w:t>
      </w:r>
      <w:r w:rsidR="00F527B0" w:rsidRPr="00A82E81">
        <w:rPr>
          <w:rFonts w:ascii="Tahoma" w:hAnsi="Tahoma" w:cs="Tahoma"/>
          <w:b/>
          <w:sz w:val="18"/>
          <w:szCs w:val="18"/>
        </w:rPr>
        <w:t>.</w:t>
      </w:r>
    </w:p>
    <w:p w14:paraId="0F8C3DCD" w14:textId="77777777" w:rsidR="005B1EEF" w:rsidRDefault="005B1EEF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122BA895" w14:textId="77777777" w:rsidR="005B1EEF" w:rsidRDefault="005B1EEF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2FEF1E11" w14:textId="2DAD92AE" w:rsidR="00F84F67" w:rsidRPr="00A82E81" w:rsidRDefault="00F84F67" w:rsidP="00F84F6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A82E81">
        <w:rPr>
          <w:rFonts w:ascii="Tahoma" w:hAnsi="Tahoma" w:cs="Tahoma"/>
          <w:sz w:val="18"/>
          <w:szCs w:val="18"/>
        </w:rPr>
        <w:t xml:space="preserve">V ostatním zůstává veřejnoprávní smlouva o poskytnutí </w:t>
      </w:r>
      <w:r w:rsidR="00A82E81">
        <w:rPr>
          <w:rFonts w:ascii="Tahoma" w:hAnsi="Tahoma" w:cs="Tahoma"/>
          <w:sz w:val="18"/>
          <w:szCs w:val="18"/>
        </w:rPr>
        <w:t>dotace</w:t>
      </w:r>
      <w:r w:rsidRPr="00A82E81">
        <w:rPr>
          <w:rFonts w:ascii="Tahoma" w:hAnsi="Tahoma" w:cs="Tahoma"/>
          <w:sz w:val="18"/>
          <w:szCs w:val="18"/>
        </w:rPr>
        <w:t xml:space="preserve"> beze změny. </w:t>
      </w:r>
    </w:p>
    <w:p w14:paraId="03614606" w14:textId="77777777" w:rsidR="00F84F67" w:rsidRPr="00F527B0" w:rsidRDefault="00F84F67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45C81179" w14:textId="77777777" w:rsidR="005B1EEF" w:rsidRDefault="005B1EEF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5C207386" w14:textId="77777777" w:rsidR="003734F9" w:rsidRDefault="003734F9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747E3670" w14:textId="77777777" w:rsidR="003734F9" w:rsidRDefault="003734F9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4D9EC20F" w14:textId="77777777" w:rsidR="003734F9" w:rsidRDefault="003734F9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10FC7D23" w14:textId="77777777" w:rsidR="003734F9" w:rsidRDefault="003734F9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1D9606C2" w14:textId="77777777" w:rsidR="003734F9" w:rsidRDefault="003734F9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5895AC71" w14:textId="2994CCC9" w:rsidR="005B1EEF" w:rsidRPr="00A82E81" w:rsidRDefault="00A82E81" w:rsidP="008F535B">
      <w:pPr>
        <w:pStyle w:val="Zkladntext"/>
        <w:ind w:left="425" w:right="142" w:hanging="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IV</w:t>
      </w:r>
      <w:r w:rsidR="005B1EEF" w:rsidRPr="00A82E81">
        <w:rPr>
          <w:rFonts w:ascii="Tahoma" w:hAnsi="Tahoma" w:cs="Tahoma"/>
          <w:b/>
          <w:sz w:val="18"/>
          <w:szCs w:val="18"/>
        </w:rPr>
        <w:t>.</w:t>
      </w:r>
    </w:p>
    <w:p w14:paraId="01055C32" w14:textId="77777777" w:rsidR="005B1EEF" w:rsidRDefault="005B1EEF" w:rsidP="008F535B">
      <w:pPr>
        <w:pStyle w:val="Zkladntext"/>
        <w:ind w:left="425" w:right="142" w:hanging="425"/>
        <w:jc w:val="center"/>
        <w:rPr>
          <w:rFonts w:ascii="Arial" w:hAnsi="Arial" w:cs="Arial"/>
          <w:b/>
          <w:szCs w:val="20"/>
        </w:rPr>
      </w:pPr>
    </w:p>
    <w:p w14:paraId="45AEA848" w14:textId="77777777" w:rsidR="008F535B" w:rsidRPr="00A82E81" w:rsidRDefault="008F535B" w:rsidP="008F535B">
      <w:pPr>
        <w:pStyle w:val="Zkladntext"/>
        <w:ind w:left="425" w:right="142" w:hanging="425"/>
        <w:jc w:val="center"/>
        <w:rPr>
          <w:rFonts w:ascii="Tahoma" w:hAnsi="Tahoma" w:cs="Tahoma"/>
          <w:b/>
          <w:sz w:val="18"/>
          <w:szCs w:val="18"/>
        </w:rPr>
      </w:pPr>
      <w:r w:rsidRPr="00A82E81">
        <w:rPr>
          <w:rFonts w:ascii="Tahoma" w:hAnsi="Tahoma" w:cs="Tahoma"/>
          <w:b/>
          <w:sz w:val="18"/>
          <w:szCs w:val="18"/>
        </w:rPr>
        <w:t>Závěrečná ustanovení</w:t>
      </w:r>
    </w:p>
    <w:p w14:paraId="587A9BE3" w14:textId="77777777" w:rsidR="008F535B" w:rsidRPr="00210504" w:rsidRDefault="008F535B" w:rsidP="008F535B">
      <w:pPr>
        <w:pStyle w:val="Zkladntext"/>
        <w:ind w:left="426" w:hanging="426"/>
        <w:jc w:val="center"/>
        <w:rPr>
          <w:rFonts w:ascii="Arial" w:hAnsi="Arial" w:cs="Arial"/>
          <w:b/>
          <w:szCs w:val="20"/>
        </w:rPr>
      </w:pPr>
    </w:p>
    <w:p w14:paraId="480C5035" w14:textId="77777777" w:rsidR="00C74471" w:rsidRDefault="008F535B" w:rsidP="008F535B">
      <w:pPr>
        <w:pStyle w:val="Zkladntext"/>
        <w:ind w:right="142"/>
        <w:rPr>
          <w:rFonts w:ascii="Tahoma" w:hAnsi="Tahoma" w:cs="Tahoma"/>
          <w:sz w:val="18"/>
          <w:szCs w:val="18"/>
        </w:rPr>
      </w:pPr>
      <w:r w:rsidRPr="00A82E81">
        <w:rPr>
          <w:rFonts w:ascii="Tahoma" w:hAnsi="Tahoma" w:cs="Tahoma"/>
          <w:sz w:val="18"/>
          <w:szCs w:val="18"/>
        </w:rPr>
        <w:t xml:space="preserve">Tento dodatek č. 1 je zpracován ve třech vyhotoveních, z nichž město obdrží dvě vyhotovení a jedno vyhotovení obdrží příjemce. </w:t>
      </w:r>
    </w:p>
    <w:p w14:paraId="72BB2E93" w14:textId="5B3B88C2" w:rsidR="008F535B" w:rsidRDefault="008F535B" w:rsidP="008F535B">
      <w:pPr>
        <w:pStyle w:val="Zkladntext"/>
        <w:ind w:right="142"/>
        <w:rPr>
          <w:rFonts w:ascii="Tahoma" w:hAnsi="Tahoma" w:cs="Tahoma"/>
          <w:sz w:val="18"/>
          <w:szCs w:val="18"/>
        </w:rPr>
      </w:pPr>
      <w:r w:rsidRPr="00A82E81">
        <w:rPr>
          <w:rFonts w:ascii="Tahoma" w:hAnsi="Tahoma" w:cs="Tahoma"/>
          <w:sz w:val="18"/>
          <w:szCs w:val="18"/>
        </w:rPr>
        <w:t xml:space="preserve">Dodatek č. 1 nabývá </w:t>
      </w:r>
      <w:r w:rsidR="00AD0D64" w:rsidRPr="00A82E81">
        <w:rPr>
          <w:rFonts w:ascii="Tahoma" w:hAnsi="Tahoma" w:cs="Tahoma"/>
          <w:sz w:val="18"/>
          <w:szCs w:val="18"/>
        </w:rPr>
        <w:t xml:space="preserve">účinnosti dnem jeho </w:t>
      </w:r>
      <w:r w:rsidRPr="00A82E81">
        <w:rPr>
          <w:rFonts w:ascii="Tahoma" w:hAnsi="Tahoma" w:cs="Tahoma"/>
          <w:sz w:val="18"/>
          <w:szCs w:val="18"/>
        </w:rPr>
        <w:t>uveřejnění v registru smluv dle zákona č. 340/2015 Sb.</w:t>
      </w:r>
    </w:p>
    <w:p w14:paraId="15FA6BC5" w14:textId="77777777" w:rsidR="000D1E8A" w:rsidRPr="00A82E81" w:rsidRDefault="000D1E8A" w:rsidP="008F535B">
      <w:pPr>
        <w:pStyle w:val="Zkladntext"/>
        <w:ind w:right="142"/>
        <w:rPr>
          <w:rFonts w:ascii="Tahoma" w:hAnsi="Tahoma" w:cs="Tahoma"/>
          <w:sz w:val="18"/>
          <w:szCs w:val="18"/>
        </w:rPr>
      </w:pPr>
    </w:p>
    <w:p w14:paraId="411CBD55" w14:textId="77777777" w:rsidR="008F535B" w:rsidRPr="00A82E81" w:rsidRDefault="008F535B" w:rsidP="008F535B">
      <w:pPr>
        <w:pStyle w:val="Zkladntext"/>
        <w:ind w:left="425" w:right="142" w:hanging="425"/>
        <w:rPr>
          <w:rFonts w:ascii="Tahoma" w:hAnsi="Tahoma" w:cs="Tahoma"/>
          <w:b/>
          <w:szCs w:val="20"/>
        </w:rPr>
      </w:pPr>
      <w:r w:rsidRPr="00A82E81">
        <w:rPr>
          <w:rFonts w:ascii="Tahoma" w:hAnsi="Tahoma" w:cs="Tahoma"/>
          <w:b/>
          <w:szCs w:val="20"/>
        </w:rPr>
        <w:t>D O L O Ž K A</w:t>
      </w:r>
    </w:p>
    <w:p w14:paraId="06984172" w14:textId="77777777" w:rsidR="008F535B" w:rsidRDefault="008F535B" w:rsidP="008F535B">
      <w:pPr>
        <w:pStyle w:val="Zkladntext"/>
        <w:ind w:right="142"/>
        <w:rPr>
          <w:rFonts w:ascii="Arial" w:hAnsi="Arial" w:cs="Arial"/>
          <w:szCs w:val="20"/>
        </w:rPr>
      </w:pPr>
    </w:p>
    <w:p w14:paraId="1A13648B" w14:textId="5EB6B6A3" w:rsidR="008F535B" w:rsidRPr="00A82E81" w:rsidRDefault="009D3451" w:rsidP="008F535B">
      <w:pPr>
        <w:pStyle w:val="Zkladntext"/>
        <w:ind w:right="142"/>
        <w:rPr>
          <w:rFonts w:ascii="Tahoma" w:hAnsi="Tahoma" w:cs="Tahoma"/>
          <w:sz w:val="18"/>
          <w:szCs w:val="18"/>
        </w:rPr>
      </w:pPr>
      <w:r w:rsidRPr="00A82E81">
        <w:rPr>
          <w:rFonts w:ascii="Tahoma" w:hAnsi="Tahoma" w:cs="Tahoma"/>
          <w:sz w:val="18"/>
          <w:szCs w:val="18"/>
        </w:rPr>
        <w:t xml:space="preserve">Tento </w:t>
      </w:r>
      <w:r w:rsidR="00AD0D64" w:rsidRPr="00A82E81">
        <w:rPr>
          <w:rFonts w:ascii="Tahoma" w:hAnsi="Tahoma" w:cs="Tahoma"/>
          <w:sz w:val="18"/>
          <w:szCs w:val="18"/>
        </w:rPr>
        <w:t>D</w:t>
      </w:r>
      <w:r w:rsidR="008F535B" w:rsidRPr="00A82E81">
        <w:rPr>
          <w:rFonts w:ascii="Tahoma" w:hAnsi="Tahoma" w:cs="Tahoma"/>
          <w:sz w:val="18"/>
          <w:szCs w:val="18"/>
        </w:rPr>
        <w:t xml:space="preserve">odatek č. 1 k veřejnoprávní smlouvě </w:t>
      </w:r>
      <w:r w:rsidR="00A82E81" w:rsidRPr="00A82E81">
        <w:rPr>
          <w:rFonts w:ascii="Tahoma" w:hAnsi="Tahoma" w:cs="Tahoma"/>
          <w:sz w:val="18"/>
          <w:szCs w:val="18"/>
        </w:rPr>
        <w:t xml:space="preserve">o poskytnutí dotace </w:t>
      </w:r>
      <w:r w:rsidRPr="00A82E81">
        <w:rPr>
          <w:rFonts w:ascii="Tahoma" w:hAnsi="Tahoma" w:cs="Tahoma"/>
          <w:sz w:val="18"/>
          <w:szCs w:val="18"/>
        </w:rPr>
        <w:t>byl</w:t>
      </w:r>
      <w:r w:rsidR="008F535B" w:rsidRPr="00A82E81">
        <w:rPr>
          <w:rFonts w:ascii="Tahoma" w:hAnsi="Tahoma" w:cs="Tahoma"/>
          <w:sz w:val="18"/>
          <w:szCs w:val="18"/>
        </w:rPr>
        <w:t xml:space="preserve"> schválen usnesením Zastupitelstva města </w:t>
      </w:r>
      <w:r w:rsidR="00A82E81">
        <w:rPr>
          <w:rFonts w:ascii="Tahoma" w:hAnsi="Tahoma" w:cs="Tahoma"/>
          <w:sz w:val="18"/>
          <w:szCs w:val="18"/>
        </w:rPr>
        <w:t xml:space="preserve">  </w:t>
      </w:r>
      <w:r w:rsidR="008F535B" w:rsidRPr="00A82E81">
        <w:rPr>
          <w:rFonts w:ascii="Tahoma" w:hAnsi="Tahoma" w:cs="Tahoma"/>
          <w:sz w:val="18"/>
          <w:szCs w:val="18"/>
        </w:rPr>
        <w:t xml:space="preserve">č. </w:t>
      </w:r>
      <w:r w:rsidR="00213C40" w:rsidRPr="00A82E81">
        <w:rPr>
          <w:rFonts w:ascii="Tahoma" w:hAnsi="Tahoma" w:cs="Tahoma"/>
          <w:sz w:val="18"/>
          <w:szCs w:val="18"/>
        </w:rPr>
        <w:t>Z/</w:t>
      </w:r>
      <w:r w:rsidR="005541D0">
        <w:rPr>
          <w:rFonts w:ascii="Tahoma" w:hAnsi="Tahoma" w:cs="Tahoma"/>
          <w:sz w:val="18"/>
          <w:szCs w:val="18"/>
        </w:rPr>
        <w:t>101</w:t>
      </w:r>
      <w:r w:rsidR="00213C40" w:rsidRPr="00A82E81">
        <w:rPr>
          <w:rFonts w:ascii="Tahoma" w:hAnsi="Tahoma" w:cs="Tahoma"/>
          <w:sz w:val="18"/>
          <w:szCs w:val="18"/>
        </w:rPr>
        <w:t>/</w:t>
      </w:r>
      <w:r w:rsidRPr="00A82E81">
        <w:rPr>
          <w:rFonts w:ascii="Tahoma" w:hAnsi="Tahoma" w:cs="Tahoma"/>
          <w:sz w:val="18"/>
          <w:szCs w:val="18"/>
        </w:rPr>
        <w:t>2</w:t>
      </w:r>
      <w:r w:rsidR="00A82E81" w:rsidRPr="00A82E81">
        <w:rPr>
          <w:rFonts w:ascii="Tahoma" w:hAnsi="Tahoma" w:cs="Tahoma"/>
          <w:sz w:val="18"/>
          <w:szCs w:val="18"/>
        </w:rPr>
        <w:t>3</w:t>
      </w:r>
      <w:r w:rsidR="008F535B" w:rsidRPr="00A82E81">
        <w:rPr>
          <w:rFonts w:ascii="Tahoma" w:hAnsi="Tahoma" w:cs="Tahoma"/>
          <w:sz w:val="18"/>
          <w:szCs w:val="18"/>
        </w:rPr>
        <w:t xml:space="preserve"> ze dne </w:t>
      </w:r>
      <w:r w:rsidR="00A82E81" w:rsidRPr="00A82E81">
        <w:rPr>
          <w:rFonts w:ascii="Tahoma" w:hAnsi="Tahoma" w:cs="Tahoma"/>
          <w:sz w:val="18"/>
          <w:szCs w:val="18"/>
        </w:rPr>
        <w:t>9.5</w:t>
      </w:r>
      <w:r w:rsidR="008F535B" w:rsidRPr="00A82E81">
        <w:rPr>
          <w:rFonts w:ascii="Tahoma" w:hAnsi="Tahoma" w:cs="Tahoma"/>
          <w:sz w:val="18"/>
          <w:szCs w:val="18"/>
        </w:rPr>
        <w:t>.</w:t>
      </w:r>
      <w:r w:rsidR="00A82E81" w:rsidRPr="00A82E81">
        <w:rPr>
          <w:rFonts w:ascii="Tahoma" w:hAnsi="Tahoma" w:cs="Tahoma"/>
          <w:sz w:val="18"/>
          <w:szCs w:val="18"/>
        </w:rPr>
        <w:t>2023</w:t>
      </w:r>
      <w:r w:rsidR="008F535B" w:rsidRPr="00A82E81">
        <w:rPr>
          <w:rFonts w:ascii="Tahoma" w:hAnsi="Tahoma" w:cs="Tahoma"/>
          <w:sz w:val="18"/>
          <w:szCs w:val="18"/>
        </w:rPr>
        <w:t xml:space="preserve"> ve smyslu § 85 písm. c zákona č.128/2000 Sb. o obcích.</w:t>
      </w:r>
    </w:p>
    <w:p w14:paraId="7504EFD3" w14:textId="77777777" w:rsidR="008F535B" w:rsidRPr="00210504" w:rsidRDefault="008F535B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6FB6B57A" w14:textId="77777777" w:rsidR="008F535B" w:rsidRPr="00210504" w:rsidRDefault="008F535B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4F5CF511" w14:textId="4726B00D" w:rsidR="008F535B" w:rsidRPr="00A82E81" w:rsidRDefault="008F535B" w:rsidP="008F535B">
      <w:pPr>
        <w:pStyle w:val="Zkladntext"/>
        <w:ind w:left="425" w:right="142" w:hanging="425"/>
        <w:rPr>
          <w:rFonts w:ascii="Tahoma" w:hAnsi="Tahoma" w:cs="Tahoma"/>
          <w:sz w:val="18"/>
          <w:szCs w:val="18"/>
        </w:rPr>
      </w:pPr>
      <w:r w:rsidRPr="00A82E81">
        <w:rPr>
          <w:rFonts w:ascii="Tahoma" w:hAnsi="Tahoma" w:cs="Tahoma"/>
          <w:sz w:val="18"/>
          <w:szCs w:val="18"/>
        </w:rPr>
        <w:t xml:space="preserve">V Kutné Hoře </w:t>
      </w:r>
      <w:r w:rsidR="00002EE6">
        <w:rPr>
          <w:rFonts w:ascii="Tahoma" w:hAnsi="Tahoma" w:cs="Tahoma"/>
          <w:sz w:val="18"/>
          <w:szCs w:val="18"/>
        </w:rPr>
        <w:t xml:space="preserve">dne </w:t>
      </w:r>
      <w:r w:rsidR="006F0C43">
        <w:rPr>
          <w:rFonts w:ascii="Tahoma" w:hAnsi="Tahoma" w:cs="Tahoma"/>
          <w:sz w:val="18"/>
          <w:szCs w:val="18"/>
        </w:rPr>
        <w:t xml:space="preserve">    </w:t>
      </w:r>
      <w:r w:rsidR="00156E2A">
        <w:rPr>
          <w:rFonts w:ascii="Tahoma" w:hAnsi="Tahoma" w:cs="Tahoma"/>
          <w:sz w:val="18"/>
          <w:szCs w:val="18"/>
        </w:rPr>
        <w:t>26.5.</w:t>
      </w:r>
      <w:r w:rsidR="00A82E81" w:rsidRPr="00A82E81">
        <w:rPr>
          <w:rFonts w:ascii="Tahoma" w:hAnsi="Tahoma" w:cs="Tahoma"/>
          <w:sz w:val="18"/>
          <w:szCs w:val="18"/>
        </w:rPr>
        <w:t>2023</w:t>
      </w:r>
      <w:r w:rsidR="00126C2A">
        <w:rPr>
          <w:rFonts w:ascii="Tahoma" w:hAnsi="Tahoma" w:cs="Tahoma"/>
          <w:sz w:val="18"/>
          <w:szCs w:val="18"/>
        </w:rPr>
        <w:t xml:space="preserve">                                                       2.6.2023</w:t>
      </w:r>
    </w:p>
    <w:p w14:paraId="3C326ECF" w14:textId="77777777" w:rsidR="008F535B" w:rsidRDefault="008F535B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75D1C8AC" w14:textId="77777777" w:rsidR="00B63182" w:rsidRDefault="00B63182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0C0C67A6" w14:textId="77777777" w:rsidR="00B63182" w:rsidRDefault="00B63182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52F0F3D7" w14:textId="77777777" w:rsidR="00B63182" w:rsidRDefault="00B63182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626D9503" w14:textId="77777777" w:rsidR="00A82E81" w:rsidRDefault="00A82E81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45371BA0" w14:textId="77777777" w:rsidR="00B22167" w:rsidRDefault="00B22167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1837D083" w14:textId="77777777" w:rsidR="00B22167" w:rsidRDefault="00B22167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4606EAB7" w14:textId="77777777" w:rsidR="00A82E81" w:rsidRDefault="00A82E81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1DE413C2" w14:textId="77777777" w:rsidR="00A82E81" w:rsidRDefault="00A82E81" w:rsidP="008F535B">
      <w:pPr>
        <w:pStyle w:val="Zkladntext"/>
        <w:ind w:left="425" w:right="142" w:hanging="425"/>
        <w:rPr>
          <w:rFonts w:ascii="Arial" w:hAnsi="Arial" w:cs="Arial"/>
          <w:szCs w:val="20"/>
        </w:rPr>
      </w:pPr>
    </w:p>
    <w:p w14:paraId="08BCCC35" w14:textId="77777777" w:rsidR="00A82E81" w:rsidRDefault="00A82E81" w:rsidP="00A82E81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DF2CA9F" w14:textId="77777777" w:rsidR="00A82E81" w:rsidRDefault="00A82E81" w:rsidP="00A82E81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.........................................................                 </w:t>
      </w:r>
    </w:p>
    <w:p w14:paraId="76540688" w14:textId="5C9EAF9A" w:rsidR="00A82E81" w:rsidRPr="00882FFB" w:rsidRDefault="00A7126C" w:rsidP="00A82E81">
      <w:pPr>
        <w:tabs>
          <w:tab w:val="left" w:pos="5628"/>
        </w:tabs>
        <w:autoSpaceDE w:val="0"/>
        <w:autoSpaceDN w:val="0"/>
        <w:adjustRightInd w:val="0"/>
        <w:ind w:left="708" w:hanging="708"/>
        <w:jc w:val="both"/>
        <w:rPr>
          <w:rFonts w:ascii="Tahoma" w:hAnsi="Tahoma"/>
          <w:sz w:val="18"/>
        </w:rPr>
      </w:pPr>
      <w:proofErr w:type="spellStart"/>
      <w:r>
        <w:rPr>
          <w:rFonts w:ascii="Tahoma" w:hAnsi="Tahoma"/>
          <w:sz w:val="18"/>
        </w:rPr>
        <w:t>xxxxxxxxxxx</w:t>
      </w:r>
      <w:proofErr w:type="spellEnd"/>
      <w:r w:rsidR="00A82E81">
        <w:rPr>
          <w:rFonts w:ascii="Tahoma" w:hAnsi="Tahoma"/>
          <w:sz w:val="18"/>
        </w:rPr>
        <w:t xml:space="preserve"> </w:t>
      </w:r>
      <w:r w:rsidR="00A82E81">
        <w:rPr>
          <w:rFonts w:ascii="Tahoma" w:hAnsi="Tahoma" w:cs="Tahoma"/>
          <w:sz w:val="18"/>
        </w:rPr>
        <w:t>(předseda Správní rady)</w:t>
      </w:r>
      <w:r w:rsidR="00A82E81">
        <w:rPr>
          <w:rFonts w:ascii="Tahoma" w:hAnsi="Tahoma" w:cs="Tahoma"/>
          <w:sz w:val="18"/>
        </w:rPr>
        <w:tab/>
      </w:r>
      <w:r w:rsidR="00A82E81">
        <w:rPr>
          <w:rFonts w:ascii="Tahoma" w:hAnsi="Tahoma" w:cs="Tahoma"/>
          <w:sz w:val="18"/>
        </w:rPr>
        <w:tab/>
        <w:t xml:space="preserve"> Mgr. Lukáš Seifert (starosta)</w:t>
      </w:r>
    </w:p>
    <w:p w14:paraId="108B8845" w14:textId="77777777" w:rsidR="00A82E81" w:rsidRDefault="00A82E81" w:rsidP="00A82E81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 w:rsidRPr="007573BD">
        <w:rPr>
          <w:rFonts w:ascii="Tahoma" w:hAnsi="Tahoma" w:cs="Tahoma"/>
          <w:sz w:val="18"/>
          <w:szCs w:val="18"/>
        </w:rPr>
        <w:t xml:space="preserve">Trenéři ve </w:t>
      </w:r>
      <w:proofErr w:type="gramStart"/>
      <w:r w:rsidRPr="007573BD">
        <w:rPr>
          <w:rFonts w:ascii="Tahoma" w:hAnsi="Tahoma" w:cs="Tahoma"/>
          <w:sz w:val="18"/>
          <w:szCs w:val="18"/>
        </w:rPr>
        <w:t>škole, z. s.</w:t>
      </w:r>
      <w:proofErr w:type="gramEnd"/>
      <w:r>
        <w:rPr>
          <w:rFonts w:ascii="Tahoma" w:hAnsi="Tahoma" w:cs="Tahoma"/>
          <w:b/>
          <w:bCs/>
          <w:sz w:val="18"/>
        </w:rPr>
        <w:t xml:space="preserve">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Město Kutná Hora</w:t>
      </w:r>
    </w:p>
    <w:p w14:paraId="53F77217" w14:textId="77777777" w:rsidR="00A82E81" w:rsidRDefault="00A82E81" w:rsidP="00A82E81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(příjemce)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</w:rPr>
        <w:t>(poskytovatel)</w:t>
      </w:r>
    </w:p>
    <w:p w14:paraId="56E0D0F1" w14:textId="77777777" w:rsidR="00A82E81" w:rsidRDefault="00A82E81" w:rsidP="00A82E81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09BC9FAC" w14:textId="77777777" w:rsidR="00A82E81" w:rsidRDefault="00A82E81" w:rsidP="00A82E81">
      <w:pPr>
        <w:rPr>
          <w:rFonts w:ascii="Arial" w:hAnsi="Arial" w:cs="Arial"/>
          <w:b/>
        </w:rPr>
      </w:pPr>
    </w:p>
    <w:p w14:paraId="24462F1A" w14:textId="77777777" w:rsidR="00A82E81" w:rsidRDefault="00A82E81" w:rsidP="00A82E81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</w:t>
      </w:r>
    </w:p>
    <w:p w14:paraId="3389B2F7" w14:textId="587F4E5C" w:rsidR="00A82E81" w:rsidRDefault="00A7126C" w:rsidP="00A82E81">
      <w:pPr>
        <w:tabs>
          <w:tab w:val="left" w:pos="5628"/>
        </w:tabs>
        <w:autoSpaceDE w:val="0"/>
        <w:autoSpaceDN w:val="0"/>
        <w:adjustRightInd w:val="0"/>
        <w:ind w:left="708" w:hanging="708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xxxxxxxxxxxxxxxxxxx</w:t>
      </w:r>
      <w:bookmarkStart w:id="0" w:name="_GoBack"/>
      <w:bookmarkEnd w:id="0"/>
    </w:p>
    <w:p w14:paraId="44A38240" w14:textId="77777777" w:rsidR="00A82E81" w:rsidRDefault="00A82E81" w:rsidP="00A82E81">
      <w:pPr>
        <w:tabs>
          <w:tab w:val="left" w:pos="5628"/>
        </w:tabs>
        <w:autoSpaceDE w:val="0"/>
        <w:autoSpaceDN w:val="0"/>
        <w:adjustRightInd w:val="0"/>
        <w:ind w:left="708" w:hanging="708"/>
        <w:jc w:val="both"/>
        <w:rPr>
          <w:rFonts w:ascii="Tahoma" w:hAnsi="Tahoma"/>
          <w:sz w:val="18"/>
        </w:rPr>
      </w:pPr>
      <w:r>
        <w:rPr>
          <w:rFonts w:ascii="Tahoma" w:hAnsi="Tahoma" w:cs="Tahoma"/>
          <w:sz w:val="18"/>
        </w:rPr>
        <w:t>(místopředsedkyně Správní rady pro finanční záležitosti)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</w:t>
      </w:r>
    </w:p>
    <w:p w14:paraId="4FC8A6E4" w14:textId="77777777" w:rsidR="00A82E81" w:rsidRDefault="00A82E81" w:rsidP="00A82E81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  <w:szCs w:val="18"/>
        </w:rPr>
        <w:t>Trenéři ve škole, z. </w:t>
      </w:r>
      <w:proofErr w:type="gramStart"/>
      <w:r>
        <w:rPr>
          <w:rFonts w:ascii="Tahoma" w:hAnsi="Tahoma" w:cs="Tahoma"/>
          <w:sz w:val="18"/>
          <w:szCs w:val="18"/>
        </w:rPr>
        <w:t>s.</w:t>
      </w:r>
      <w:proofErr w:type="gramEnd"/>
      <w:r>
        <w:rPr>
          <w:rFonts w:ascii="Tahoma" w:hAnsi="Tahoma" w:cs="Tahoma"/>
          <w:b/>
          <w:bCs/>
          <w:sz w:val="18"/>
        </w:rPr>
        <w:t xml:space="preserve">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</w:t>
      </w:r>
    </w:p>
    <w:p w14:paraId="5FB76A45" w14:textId="77777777" w:rsidR="00A82E81" w:rsidRDefault="00A82E81" w:rsidP="00A82E81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(příjemce)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  <w:szCs w:val="18"/>
        </w:rPr>
        <w:t xml:space="preserve"> </w:t>
      </w:r>
    </w:p>
    <w:p w14:paraId="1A74B30F" w14:textId="77777777" w:rsidR="00A82E81" w:rsidRDefault="00A82E81" w:rsidP="00A82E81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0A05FFB3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21447B9A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3AD7CC49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310308E9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3F7C8984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50147D31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351D4BDF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1FC6F2A6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70B18E99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4CA7EA2B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0A62EA7C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5EF2E457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4A091681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36B83BA7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177D32B6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15034DD3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7254B0CF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1E37B74E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4B3167D7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06AEC44E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p w14:paraId="150D2812" w14:textId="77777777" w:rsidR="00A82E81" w:rsidRDefault="00A82E81" w:rsidP="00A82E81">
      <w:pPr>
        <w:rPr>
          <w:rFonts w:ascii="Tahoma" w:hAnsi="Tahoma" w:cs="Tahoma"/>
          <w:sz w:val="18"/>
          <w:szCs w:val="18"/>
        </w:rPr>
      </w:pPr>
    </w:p>
    <w:sectPr w:rsidR="00A8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5B"/>
    <w:rsid w:val="00002D35"/>
    <w:rsid w:val="00002EE6"/>
    <w:rsid w:val="000040B5"/>
    <w:rsid w:val="00004E9C"/>
    <w:rsid w:val="00017F40"/>
    <w:rsid w:val="00020D73"/>
    <w:rsid w:val="0003720C"/>
    <w:rsid w:val="00057988"/>
    <w:rsid w:val="000A738C"/>
    <w:rsid w:val="000D1E8A"/>
    <w:rsid w:val="0010645B"/>
    <w:rsid w:val="00126C2A"/>
    <w:rsid w:val="00156E2A"/>
    <w:rsid w:val="002064D3"/>
    <w:rsid w:val="00213C40"/>
    <w:rsid w:val="002418D6"/>
    <w:rsid w:val="00261404"/>
    <w:rsid w:val="002A0E18"/>
    <w:rsid w:val="002E247A"/>
    <w:rsid w:val="003734F9"/>
    <w:rsid w:val="003A2D25"/>
    <w:rsid w:val="00415C8C"/>
    <w:rsid w:val="004224A2"/>
    <w:rsid w:val="004252C3"/>
    <w:rsid w:val="00453706"/>
    <w:rsid w:val="00464574"/>
    <w:rsid w:val="00487561"/>
    <w:rsid w:val="004A119D"/>
    <w:rsid w:val="004D0019"/>
    <w:rsid w:val="00552BCC"/>
    <w:rsid w:val="005541D0"/>
    <w:rsid w:val="0059713D"/>
    <w:rsid w:val="005B1EEF"/>
    <w:rsid w:val="005B48EA"/>
    <w:rsid w:val="005B4CBF"/>
    <w:rsid w:val="005C3C19"/>
    <w:rsid w:val="005F7DB8"/>
    <w:rsid w:val="006417AE"/>
    <w:rsid w:val="006667FD"/>
    <w:rsid w:val="006F0C43"/>
    <w:rsid w:val="00704A8E"/>
    <w:rsid w:val="00776859"/>
    <w:rsid w:val="007775E5"/>
    <w:rsid w:val="007C43D2"/>
    <w:rsid w:val="007E789D"/>
    <w:rsid w:val="0080539C"/>
    <w:rsid w:val="008E144A"/>
    <w:rsid w:val="008F535B"/>
    <w:rsid w:val="00980B0F"/>
    <w:rsid w:val="00982839"/>
    <w:rsid w:val="009A3D84"/>
    <w:rsid w:val="009D3451"/>
    <w:rsid w:val="00A27831"/>
    <w:rsid w:val="00A3288E"/>
    <w:rsid w:val="00A52A81"/>
    <w:rsid w:val="00A7126C"/>
    <w:rsid w:val="00A82E81"/>
    <w:rsid w:val="00AD0D64"/>
    <w:rsid w:val="00B22167"/>
    <w:rsid w:val="00B63182"/>
    <w:rsid w:val="00BC62DB"/>
    <w:rsid w:val="00BE40FA"/>
    <w:rsid w:val="00C432C6"/>
    <w:rsid w:val="00C74471"/>
    <w:rsid w:val="00C91450"/>
    <w:rsid w:val="00CE58F3"/>
    <w:rsid w:val="00D444CB"/>
    <w:rsid w:val="00DA509A"/>
    <w:rsid w:val="00DF6A2C"/>
    <w:rsid w:val="00E24463"/>
    <w:rsid w:val="00E63E81"/>
    <w:rsid w:val="00ED1C34"/>
    <w:rsid w:val="00EF3367"/>
    <w:rsid w:val="00F257D4"/>
    <w:rsid w:val="00F527B0"/>
    <w:rsid w:val="00F84F67"/>
    <w:rsid w:val="00FA630C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AB62"/>
  <w15:docId w15:val="{D5EAEC53-84C4-4A5B-909B-636AAA83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F53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F535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8F535B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F535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C58D-9172-4EB0-BFD0-08B33C70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Iva</dc:creator>
  <cp:lastModifiedBy>Holubová Markéta</cp:lastModifiedBy>
  <cp:revision>29</cp:revision>
  <cp:lastPrinted>2023-05-02T07:14:00Z</cp:lastPrinted>
  <dcterms:created xsi:type="dcterms:W3CDTF">2023-05-26T09:22:00Z</dcterms:created>
  <dcterms:modified xsi:type="dcterms:W3CDTF">2023-06-06T15:49:00Z</dcterms:modified>
</cp:coreProperties>
</file>