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653D" w14:textId="7F357549" w:rsidR="00D67EAE" w:rsidRPr="00383A8D" w:rsidRDefault="00D67EAE" w:rsidP="00D67EAE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383A8D">
        <w:rPr>
          <w:rFonts w:ascii="Arial" w:hAnsi="Arial" w:cs="Arial"/>
          <w:b/>
          <w:sz w:val="36"/>
          <w:szCs w:val="36"/>
        </w:rPr>
        <w:t xml:space="preserve">DODATEK č. </w:t>
      </w:r>
      <w:r w:rsidR="0083486B">
        <w:rPr>
          <w:rFonts w:ascii="Arial" w:hAnsi="Arial" w:cs="Arial"/>
          <w:b/>
          <w:sz w:val="36"/>
          <w:szCs w:val="36"/>
        </w:rPr>
        <w:t>9</w:t>
      </w:r>
    </w:p>
    <w:p w14:paraId="19139F1E" w14:textId="3FAEFF37" w:rsidR="00D67EAE" w:rsidRPr="00383A8D" w:rsidRDefault="00D67EAE" w:rsidP="00D67EAE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383A8D">
        <w:rPr>
          <w:rFonts w:ascii="Arial" w:hAnsi="Arial" w:cs="Arial"/>
          <w:b/>
          <w:sz w:val="36"/>
          <w:szCs w:val="36"/>
        </w:rPr>
        <w:t>k</w:t>
      </w:r>
      <w:r w:rsidRPr="00383A8D">
        <w:rPr>
          <w:rFonts w:ascii="Arial" w:hAnsi="Arial" w:cs="Arial"/>
          <w:b/>
          <w:caps/>
          <w:sz w:val="36"/>
          <w:szCs w:val="36"/>
        </w:rPr>
        <w:t> </w:t>
      </w:r>
      <w:r w:rsidR="00551C8B">
        <w:rPr>
          <w:rFonts w:ascii="Arial" w:hAnsi="Arial" w:cs="Arial"/>
          <w:b/>
          <w:caps/>
          <w:sz w:val="36"/>
          <w:szCs w:val="36"/>
        </w:rPr>
        <w:t>Nájem</w:t>
      </w:r>
      <w:r w:rsidRPr="00383A8D">
        <w:rPr>
          <w:rFonts w:ascii="Arial" w:hAnsi="Arial" w:cs="Arial"/>
          <w:b/>
          <w:caps/>
          <w:sz w:val="36"/>
          <w:szCs w:val="36"/>
        </w:rPr>
        <w:t>ní smlouvě</w:t>
      </w:r>
      <w:r w:rsidRPr="00383A8D">
        <w:rPr>
          <w:rFonts w:ascii="Arial" w:hAnsi="Arial" w:cs="Arial"/>
          <w:b/>
          <w:sz w:val="36"/>
          <w:szCs w:val="36"/>
        </w:rPr>
        <w:t xml:space="preserve"> č. </w:t>
      </w:r>
      <w:r w:rsidR="0083486B">
        <w:rPr>
          <w:rFonts w:ascii="Arial" w:hAnsi="Arial" w:cs="Arial"/>
          <w:b/>
          <w:sz w:val="36"/>
          <w:szCs w:val="36"/>
        </w:rPr>
        <w:t>21</w:t>
      </w:r>
      <w:r w:rsidRPr="00383A8D">
        <w:rPr>
          <w:rFonts w:ascii="Arial" w:hAnsi="Arial" w:cs="Arial"/>
          <w:b/>
          <w:sz w:val="36"/>
          <w:szCs w:val="36"/>
        </w:rPr>
        <w:t>N</w:t>
      </w:r>
      <w:r w:rsidR="00551C8B">
        <w:rPr>
          <w:rFonts w:ascii="Arial" w:hAnsi="Arial" w:cs="Arial"/>
          <w:b/>
          <w:sz w:val="36"/>
          <w:szCs w:val="36"/>
        </w:rPr>
        <w:t>0</w:t>
      </w:r>
      <w:r w:rsidR="00767FEE">
        <w:rPr>
          <w:rFonts w:ascii="Arial" w:hAnsi="Arial" w:cs="Arial"/>
          <w:b/>
          <w:sz w:val="36"/>
          <w:szCs w:val="36"/>
        </w:rPr>
        <w:t>6</w:t>
      </w:r>
      <w:r w:rsidRPr="00383A8D">
        <w:rPr>
          <w:rFonts w:ascii="Arial" w:hAnsi="Arial" w:cs="Arial"/>
          <w:b/>
          <w:sz w:val="36"/>
          <w:szCs w:val="36"/>
        </w:rPr>
        <w:t>/</w:t>
      </w:r>
      <w:r w:rsidR="001D1F4E">
        <w:rPr>
          <w:rFonts w:ascii="Arial" w:hAnsi="Arial" w:cs="Arial"/>
          <w:b/>
          <w:sz w:val="36"/>
          <w:szCs w:val="36"/>
        </w:rPr>
        <w:t>34</w:t>
      </w:r>
    </w:p>
    <w:p w14:paraId="20CC0017" w14:textId="77777777" w:rsidR="00D67EAE" w:rsidRPr="00C55134" w:rsidRDefault="00D67EAE" w:rsidP="00D67EAE">
      <w:pPr>
        <w:rPr>
          <w:rFonts w:ascii="Arial" w:hAnsi="Arial" w:cs="Arial"/>
          <w:b/>
          <w:bCs/>
          <w:sz w:val="22"/>
          <w:szCs w:val="22"/>
        </w:rPr>
      </w:pPr>
    </w:p>
    <w:p w14:paraId="4D2C430E" w14:textId="77777777" w:rsidR="00D67EAE" w:rsidRPr="00C55134" w:rsidRDefault="00D67EAE" w:rsidP="00D67E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6153B9D" w14:textId="77777777" w:rsidR="00D67EAE" w:rsidRPr="00C55134" w:rsidRDefault="00D67EAE" w:rsidP="00D67EAE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679CD378" w14:textId="77777777" w:rsidR="00D67EAE" w:rsidRPr="00C55134" w:rsidRDefault="00D67EAE" w:rsidP="00D67EAE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6698FD8" w14:textId="77777777" w:rsidR="00D67EAE" w:rsidRPr="00C55134" w:rsidRDefault="00D67EAE" w:rsidP="00D67EAE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 – Žižkov</w:t>
      </w:r>
    </w:p>
    <w:p w14:paraId="1ABFFE81" w14:textId="77777777" w:rsidR="00D67EAE" w:rsidRPr="00C55134" w:rsidRDefault="00D67EAE" w:rsidP="00D67EAE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01312774 </w:t>
      </w:r>
    </w:p>
    <w:p w14:paraId="529354B5" w14:textId="77777777" w:rsidR="00D67EAE" w:rsidRPr="00C55134" w:rsidRDefault="00D67EAE" w:rsidP="00D67EAE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79258648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>Ing. Eva Schmidtmajerová CSc.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Krajskéh</w:t>
      </w:r>
      <w:r>
        <w:rPr>
          <w:rFonts w:ascii="Arial" w:hAnsi="Arial" w:cs="Arial"/>
          <w:sz w:val="22"/>
          <w:szCs w:val="22"/>
        </w:rPr>
        <w:t>o pozemkového úřadu pro Jihočeský</w:t>
      </w:r>
      <w:r w:rsidRPr="00C55134">
        <w:rPr>
          <w:rFonts w:ascii="Arial" w:hAnsi="Arial" w:cs="Arial"/>
          <w:sz w:val="22"/>
          <w:szCs w:val="22"/>
        </w:rPr>
        <w:t xml:space="preserve"> kraj, </w:t>
      </w:r>
    </w:p>
    <w:p w14:paraId="2F9D72E4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01, České Budějovice</w:t>
      </w:r>
      <w:r w:rsidRPr="00C55134">
        <w:rPr>
          <w:rFonts w:ascii="Arial" w:hAnsi="Arial" w:cs="Arial"/>
          <w:sz w:val="22"/>
          <w:szCs w:val="22"/>
        </w:rPr>
        <w:t>,</w:t>
      </w:r>
    </w:p>
    <w:p w14:paraId="464D5CAF" w14:textId="77777777" w:rsidR="00D67EAE" w:rsidRPr="001A3A9C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D5595C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20E986D5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39E66A61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50016-3723001/0710</w:t>
      </w:r>
    </w:p>
    <w:p w14:paraId="578BCC46" w14:textId="4E42FA32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</w:t>
      </w:r>
      <w:r w:rsidR="00166C0D">
        <w:rPr>
          <w:rFonts w:ascii="Arial" w:hAnsi="Arial" w:cs="Arial"/>
          <w:sz w:val="22"/>
          <w:szCs w:val="22"/>
        </w:rPr>
        <w:t>najíma</w:t>
      </w:r>
      <w:r w:rsidRPr="00C55134">
        <w:rPr>
          <w:rFonts w:ascii="Arial" w:hAnsi="Arial" w:cs="Arial"/>
          <w:sz w:val="22"/>
          <w:szCs w:val="22"/>
        </w:rPr>
        <w:t xml:space="preserve">tel“) </w:t>
      </w:r>
    </w:p>
    <w:p w14:paraId="29288CBF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14:paraId="13AC43C5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52B0A1E0" w14:textId="77777777" w:rsidR="00D67EAE" w:rsidRPr="00C55134" w:rsidRDefault="00D67EAE" w:rsidP="00D67EA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06EB68F" w14:textId="34F841BE" w:rsidR="00551C8B" w:rsidRPr="00551C8B" w:rsidRDefault="0011244F" w:rsidP="00551C8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Zemcheba, s.r.o.</w:t>
      </w:r>
    </w:p>
    <w:p w14:paraId="525E43D8" w14:textId="41802C55" w:rsidR="00551C8B" w:rsidRPr="00551C8B" w:rsidRDefault="0011244F" w:rsidP="00551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Chelčice 106, 389 01 Vodňany</w:t>
      </w:r>
    </w:p>
    <w:p w14:paraId="055DA2A5" w14:textId="3B74E30E" w:rsidR="00551C8B" w:rsidRPr="00551C8B" w:rsidRDefault="00551C8B" w:rsidP="00551C8B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IČO: </w:t>
      </w:r>
      <w:r w:rsidR="0011244F">
        <w:rPr>
          <w:rFonts w:ascii="Arial" w:hAnsi="Arial" w:cs="Arial"/>
          <w:sz w:val="22"/>
          <w:szCs w:val="22"/>
        </w:rPr>
        <w:t>25174797</w:t>
      </w:r>
    </w:p>
    <w:p w14:paraId="74353A01" w14:textId="12B8EDD2" w:rsidR="00551C8B" w:rsidRPr="00551C8B" w:rsidRDefault="00551C8B" w:rsidP="00551C8B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DIČ: CZ </w:t>
      </w:r>
      <w:r w:rsidR="0011244F">
        <w:rPr>
          <w:rFonts w:ascii="Arial" w:hAnsi="Arial" w:cs="Arial"/>
          <w:sz w:val="22"/>
          <w:szCs w:val="22"/>
        </w:rPr>
        <w:t>25174797</w:t>
      </w:r>
    </w:p>
    <w:p w14:paraId="38FF1CB1" w14:textId="77777777" w:rsidR="00551C8B" w:rsidRPr="00551C8B" w:rsidRDefault="00551C8B" w:rsidP="00551C8B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>Zapsáno v obchodním rejstříku vedeném Krajským soudem v Českých Budějovicích</w:t>
      </w:r>
    </w:p>
    <w:p w14:paraId="2DFC9488" w14:textId="5B3CFA71" w:rsidR="00551C8B" w:rsidRPr="00551C8B" w:rsidRDefault="00551C8B" w:rsidP="00551C8B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oddíl </w:t>
      </w:r>
      <w:r w:rsidR="0011244F">
        <w:rPr>
          <w:rFonts w:ascii="Arial" w:hAnsi="Arial" w:cs="Arial"/>
          <w:sz w:val="22"/>
          <w:szCs w:val="22"/>
        </w:rPr>
        <w:t>C</w:t>
      </w:r>
      <w:r w:rsidRPr="00551C8B">
        <w:rPr>
          <w:rFonts w:ascii="Arial" w:hAnsi="Arial" w:cs="Arial"/>
          <w:sz w:val="22"/>
          <w:szCs w:val="22"/>
        </w:rPr>
        <w:t xml:space="preserve">, vložka </w:t>
      </w:r>
      <w:r w:rsidR="0011244F">
        <w:rPr>
          <w:rFonts w:ascii="Arial" w:hAnsi="Arial" w:cs="Arial"/>
          <w:sz w:val="22"/>
          <w:szCs w:val="22"/>
        </w:rPr>
        <w:t>7853</w:t>
      </w:r>
    </w:p>
    <w:p w14:paraId="4DDB0444" w14:textId="35A5C51C" w:rsidR="00551C8B" w:rsidRPr="00551C8B" w:rsidRDefault="00551C8B" w:rsidP="00551C8B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zastoupené </w:t>
      </w:r>
      <w:r w:rsidR="0011244F">
        <w:rPr>
          <w:rFonts w:ascii="Arial" w:hAnsi="Arial" w:cs="Arial"/>
          <w:sz w:val="22"/>
          <w:szCs w:val="22"/>
        </w:rPr>
        <w:t>paní Marií Bláhovou</w:t>
      </w:r>
      <w:r w:rsidRPr="00551C8B">
        <w:rPr>
          <w:rFonts w:ascii="Arial" w:hAnsi="Arial" w:cs="Arial"/>
          <w:sz w:val="22"/>
          <w:szCs w:val="22"/>
        </w:rPr>
        <w:t xml:space="preserve">, </w:t>
      </w:r>
      <w:r w:rsidR="00C65749">
        <w:rPr>
          <w:rFonts w:ascii="Arial" w:hAnsi="Arial" w:cs="Arial"/>
          <w:sz w:val="22"/>
          <w:szCs w:val="22"/>
        </w:rPr>
        <w:t xml:space="preserve">jednatelkou </w:t>
      </w:r>
      <w:r w:rsidR="00C65749" w:rsidRPr="00551C8B">
        <w:rPr>
          <w:rFonts w:ascii="Arial" w:hAnsi="Arial" w:cs="Arial"/>
          <w:sz w:val="22"/>
          <w:szCs w:val="22"/>
        </w:rPr>
        <w:t>a</w:t>
      </w:r>
      <w:r w:rsidRPr="00551C8B">
        <w:rPr>
          <w:rFonts w:ascii="Arial" w:hAnsi="Arial" w:cs="Arial"/>
          <w:sz w:val="22"/>
          <w:szCs w:val="22"/>
        </w:rPr>
        <w:t xml:space="preserve"> </w:t>
      </w:r>
      <w:r w:rsidR="0011244F">
        <w:rPr>
          <w:rFonts w:ascii="Arial" w:hAnsi="Arial" w:cs="Arial"/>
          <w:sz w:val="22"/>
          <w:szCs w:val="22"/>
        </w:rPr>
        <w:t>Jaroslavem Konvičkou</w:t>
      </w:r>
      <w:r w:rsidRPr="00551C8B">
        <w:rPr>
          <w:rFonts w:ascii="Arial" w:hAnsi="Arial" w:cs="Arial"/>
          <w:sz w:val="22"/>
          <w:szCs w:val="22"/>
        </w:rPr>
        <w:t xml:space="preserve">, </w:t>
      </w:r>
      <w:r w:rsidR="0011244F">
        <w:rPr>
          <w:rFonts w:ascii="Arial" w:hAnsi="Arial" w:cs="Arial"/>
          <w:sz w:val="22"/>
          <w:szCs w:val="22"/>
        </w:rPr>
        <w:t>jednatelem</w:t>
      </w:r>
    </w:p>
    <w:p w14:paraId="663F7CE4" w14:textId="77777777" w:rsidR="00551C8B" w:rsidRPr="00C55134" w:rsidRDefault="00551C8B" w:rsidP="00551C8B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 (dále jen „nájemce“)</w:t>
      </w:r>
    </w:p>
    <w:p w14:paraId="77CF4739" w14:textId="77777777" w:rsidR="00D67EAE" w:rsidRPr="00C55134" w:rsidRDefault="00D67EAE" w:rsidP="00D67EAE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14:paraId="350D8FD0" w14:textId="77777777" w:rsidR="00D67EAE" w:rsidRPr="00C55134" w:rsidRDefault="00D67EAE" w:rsidP="00D67EAE">
      <w:pPr>
        <w:rPr>
          <w:rFonts w:ascii="Arial" w:hAnsi="Arial" w:cs="Arial"/>
          <w:sz w:val="22"/>
          <w:szCs w:val="22"/>
        </w:rPr>
      </w:pPr>
    </w:p>
    <w:p w14:paraId="6452DF73" w14:textId="799367B5" w:rsidR="00D67EAE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11244F">
        <w:rPr>
          <w:rFonts w:ascii="Arial" w:hAnsi="Arial" w:cs="Arial"/>
          <w:sz w:val="22"/>
          <w:szCs w:val="22"/>
        </w:rPr>
        <w:t>9</w:t>
      </w:r>
      <w:r w:rsidRPr="00C55134">
        <w:rPr>
          <w:rFonts w:ascii="Arial" w:hAnsi="Arial" w:cs="Arial"/>
          <w:sz w:val="22"/>
          <w:szCs w:val="22"/>
        </w:rPr>
        <w:t xml:space="preserve"> k </w:t>
      </w:r>
      <w:r w:rsidR="00166C0D">
        <w:rPr>
          <w:rFonts w:ascii="Arial" w:hAnsi="Arial" w:cs="Arial"/>
          <w:sz w:val="22"/>
          <w:szCs w:val="22"/>
        </w:rPr>
        <w:t>nájem</w:t>
      </w:r>
      <w:r w:rsidRPr="00C55134">
        <w:rPr>
          <w:rFonts w:ascii="Arial" w:hAnsi="Arial" w:cs="Arial"/>
          <w:sz w:val="22"/>
          <w:szCs w:val="22"/>
        </w:rPr>
        <w:t xml:space="preserve">ní smlouvě č. </w:t>
      </w:r>
      <w:r w:rsidR="0011244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N</w:t>
      </w:r>
      <w:r w:rsidR="00166C0D">
        <w:rPr>
          <w:rFonts w:ascii="Arial" w:hAnsi="Arial" w:cs="Arial"/>
          <w:sz w:val="22"/>
          <w:szCs w:val="22"/>
        </w:rPr>
        <w:t>0</w:t>
      </w:r>
      <w:r w:rsidR="00F9603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F31FA9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ve znění dodatku č. </w:t>
      </w:r>
      <w:r w:rsidR="0011244F">
        <w:rPr>
          <w:rFonts w:ascii="Arial" w:hAnsi="Arial" w:cs="Arial"/>
          <w:sz w:val="22"/>
          <w:szCs w:val="22"/>
        </w:rPr>
        <w:t>8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166C0D">
        <w:rPr>
          <w:rFonts w:ascii="Arial" w:hAnsi="Arial" w:cs="Arial"/>
          <w:sz w:val="22"/>
          <w:szCs w:val="22"/>
        </w:rPr>
        <w:t>2</w:t>
      </w:r>
      <w:r w:rsidR="001124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11244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F31FA9">
        <w:rPr>
          <w:rFonts w:ascii="Arial" w:hAnsi="Arial" w:cs="Arial"/>
          <w:sz w:val="22"/>
          <w:szCs w:val="22"/>
        </w:rPr>
        <w:t>1</w:t>
      </w:r>
      <w:r w:rsidR="0011244F">
        <w:rPr>
          <w:rFonts w:ascii="Arial" w:hAnsi="Arial" w:cs="Arial"/>
          <w:sz w:val="22"/>
          <w:szCs w:val="22"/>
        </w:rPr>
        <w:t>6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166C0D">
        <w:rPr>
          <w:rFonts w:ascii="Arial" w:hAnsi="Arial" w:cs="Arial"/>
          <w:sz w:val="22"/>
          <w:szCs w:val="22"/>
        </w:rPr>
        <w:t>nájmu</w:t>
      </w:r>
      <w:r w:rsidRPr="00C55134">
        <w:rPr>
          <w:rFonts w:ascii="Arial" w:hAnsi="Arial" w:cs="Arial"/>
          <w:sz w:val="22"/>
          <w:szCs w:val="22"/>
        </w:rPr>
        <w:t xml:space="preserve"> a výše ročního </w:t>
      </w:r>
      <w:r w:rsidR="00166C0D">
        <w:rPr>
          <w:rFonts w:ascii="Arial" w:hAnsi="Arial" w:cs="Arial"/>
          <w:sz w:val="22"/>
          <w:szCs w:val="22"/>
        </w:rPr>
        <w:t>nájem</w:t>
      </w:r>
      <w:r w:rsidRPr="00C55134">
        <w:rPr>
          <w:rFonts w:ascii="Arial" w:hAnsi="Arial" w:cs="Arial"/>
          <w:sz w:val="22"/>
          <w:szCs w:val="22"/>
        </w:rPr>
        <w:t>ného</w:t>
      </w:r>
      <w:r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5A532427" w14:textId="77777777" w:rsidR="00D67EAE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429EE327" w14:textId="55566A43" w:rsidR="00D67EAE" w:rsidRDefault="00D67EAE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30FDD">
        <w:rPr>
          <w:rFonts w:ascii="Arial" w:hAnsi="Arial" w:cs="Arial"/>
          <w:sz w:val="22"/>
          <w:szCs w:val="22"/>
        </w:rPr>
        <w:t xml:space="preserve">Dne </w:t>
      </w:r>
      <w:r w:rsidR="00C65749">
        <w:rPr>
          <w:rFonts w:ascii="Arial" w:hAnsi="Arial" w:cs="Arial"/>
          <w:sz w:val="22"/>
          <w:szCs w:val="22"/>
        </w:rPr>
        <w:t>8</w:t>
      </w:r>
      <w:r w:rsidR="00F31FA9">
        <w:rPr>
          <w:rFonts w:ascii="Arial" w:hAnsi="Arial" w:cs="Arial"/>
          <w:sz w:val="22"/>
          <w:szCs w:val="22"/>
        </w:rPr>
        <w:t>.</w:t>
      </w:r>
      <w:r w:rsidR="00166C0D">
        <w:rPr>
          <w:rFonts w:ascii="Arial" w:hAnsi="Arial" w:cs="Arial"/>
          <w:sz w:val="22"/>
          <w:szCs w:val="22"/>
        </w:rPr>
        <w:t>1</w:t>
      </w:r>
      <w:r w:rsidR="00C65749">
        <w:rPr>
          <w:rFonts w:ascii="Arial" w:hAnsi="Arial" w:cs="Arial"/>
          <w:sz w:val="22"/>
          <w:szCs w:val="22"/>
        </w:rPr>
        <w:t>1</w:t>
      </w:r>
      <w:r w:rsidR="00F31FA9">
        <w:rPr>
          <w:rFonts w:ascii="Arial" w:hAnsi="Arial" w:cs="Arial"/>
          <w:sz w:val="22"/>
          <w:szCs w:val="22"/>
        </w:rPr>
        <w:t>.20</w:t>
      </w:r>
      <w:r w:rsidR="00C65749">
        <w:rPr>
          <w:rFonts w:ascii="Arial" w:hAnsi="Arial" w:cs="Arial"/>
          <w:sz w:val="22"/>
          <w:szCs w:val="22"/>
        </w:rPr>
        <w:t>22</w:t>
      </w:r>
      <w:r w:rsidR="00074BB3">
        <w:rPr>
          <w:rFonts w:ascii="Arial" w:hAnsi="Arial" w:cs="Arial"/>
          <w:sz w:val="22"/>
          <w:szCs w:val="22"/>
        </w:rPr>
        <w:t xml:space="preserve"> </w:t>
      </w:r>
      <w:r w:rsidRPr="00F30FDD">
        <w:rPr>
          <w:rFonts w:ascii="Arial" w:hAnsi="Arial" w:cs="Arial"/>
          <w:sz w:val="22"/>
          <w:szCs w:val="22"/>
        </w:rPr>
        <w:t>byl pozem</w:t>
      </w:r>
      <w:r w:rsidR="00F31FA9">
        <w:rPr>
          <w:rFonts w:ascii="Arial" w:hAnsi="Arial" w:cs="Arial"/>
          <w:sz w:val="22"/>
          <w:szCs w:val="22"/>
        </w:rPr>
        <w:t>e</w:t>
      </w:r>
      <w:r w:rsidRPr="00F30FDD">
        <w:rPr>
          <w:rFonts w:ascii="Arial" w:hAnsi="Arial" w:cs="Arial"/>
          <w:sz w:val="22"/>
          <w:szCs w:val="22"/>
        </w:rPr>
        <w:t xml:space="preserve">k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C65749">
        <w:rPr>
          <w:rFonts w:ascii="Arial" w:hAnsi="Arial" w:cs="Arial"/>
          <w:sz w:val="22"/>
          <w:szCs w:val="22"/>
        </w:rPr>
        <w:t>KN</w:t>
      </w:r>
      <w:r w:rsidR="00166C0D">
        <w:rPr>
          <w:rFonts w:ascii="Arial" w:hAnsi="Arial" w:cs="Arial"/>
          <w:sz w:val="22"/>
          <w:szCs w:val="22"/>
        </w:rPr>
        <w:t xml:space="preserve"> </w:t>
      </w:r>
      <w:r w:rsidR="00C65749">
        <w:rPr>
          <w:rFonts w:ascii="Arial" w:hAnsi="Arial" w:cs="Arial"/>
          <w:sz w:val="22"/>
          <w:szCs w:val="22"/>
        </w:rPr>
        <w:t>2121/19</w:t>
      </w:r>
      <w:r>
        <w:rPr>
          <w:rFonts w:ascii="Arial" w:hAnsi="Arial" w:cs="Arial"/>
          <w:sz w:val="22"/>
          <w:szCs w:val="22"/>
        </w:rPr>
        <w:t xml:space="preserve"> </w:t>
      </w:r>
      <w:r w:rsidRPr="00F30FDD">
        <w:rPr>
          <w:rFonts w:ascii="Arial" w:hAnsi="Arial" w:cs="Arial"/>
          <w:sz w:val="22"/>
          <w:szCs w:val="22"/>
        </w:rPr>
        <w:t xml:space="preserve">pro </w:t>
      </w:r>
      <w:proofErr w:type="spellStart"/>
      <w:r w:rsidRPr="00F30FDD">
        <w:rPr>
          <w:rFonts w:ascii="Arial" w:hAnsi="Arial" w:cs="Arial"/>
          <w:sz w:val="22"/>
          <w:szCs w:val="22"/>
        </w:rPr>
        <w:t>k.ú</w:t>
      </w:r>
      <w:proofErr w:type="spellEnd"/>
      <w:r w:rsidRPr="00F30FDD">
        <w:rPr>
          <w:rFonts w:ascii="Arial" w:hAnsi="Arial" w:cs="Arial"/>
          <w:sz w:val="22"/>
          <w:szCs w:val="22"/>
        </w:rPr>
        <w:t xml:space="preserve">. </w:t>
      </w:r>
      <w:r w:rsidR="00C65749">
        <w:rPr>
          <w:rFonts w:ascii="Arial" w:hAnsi="Arial" w:cs="Arial"/>
          <w:sz w:val="22"/>
          <w:szCs w:val="22"/>
        </w:rPr>
        <w:t>Bavorov</w:t>
      </w:r>
      <w:r w:rsidRPr="00F30FDD">
        <w:rPr>
          <w:rFonts w:ascii="Arial" w:hAnsi="Arial" w:cs="Arial"/>
          <w:sz w:val="22"/>
          <w:szCs w:val="22"/>
        </w:rPr>
        <w:t xml:space="preserve"> </w:t>
      </w:r>
      <w:r w:rsidR="00F31FA9">
        <w:rPr>
          <w:rFonts w:ascii="Arial" w:hAnsi="Arial" w:cs="Arial"/>
          <w:sz w:val="22"/>
          <w:szCs w:val="22"/>
        </w:rPr>
        <w:t xml:space="preserve">předmětem </w:t>
      </w:r>
      <w:r w:rsidR="00166C0D">
        <w:rPr>
          <w:rFonts w:ascii="Arial" w:hAnsi="Arial" w:cs="Arial"/>
          <w:sz w:val="22"/>
          <w:szCs w:val="22"/>
        </w:rPr>
        <w:t>vyřazení z</w:t>
      </w:r>
      <w:r w:rsidR="00C65749">
        <w:rPr>
          <w:rFonts w:ascii="Arial" w:hAnsi="Arial" w:cs="Arial"/>
          <w:sz w:val="22"/>
          <w:szCs w:val="22"/>
        </w:rPr>
        <w:t>e správy</w:t>
      </w:r>
      <w:r w:rsidR="00166C0D">
        <w:rPr>
          <w:rFonts w:ascii="Arial" w:hAnsi="Arial" w:cs="Arial"/>
          <w:sz w:val="22"/>
          <w:szCs w:val="22"/>
        </w:rPr>
        <w:t xml:space="preserve">– </w:t>
      </w:r>
      <w:r w:rsidR="00C65749">
        <w:rPr>
          <w:rFonts w:ascii="Arial" w:hAnsi="Arial" w:cs="Arial"/>
          <w:sz w:val="22"/>
          <w:szCs w:val="22"/>
        </w:rPr>
        <w:t>převod na ÚZSVM</w:t>
      </w:r>
      <w:r>
        <w:rPr>
          <w:rFonts w:ascii="Arial" w:hAnsi="Arial" w:cs="Arial"/>
          <w:sz w:val="22"/>
          <w:szCs w:val="22"/>
        </w:rPr>
        <w:t>.</w:t>
      </w:r>
      <w:r w:rsidRPr="00F30FDD">
        <w:rPr>
          <w:rFonts w:ascii="Arial" w:hAnsi="Arial" w:cs="Arial"/>
          <w:sz w:val="22"/>
          <w:szCs w:val="22"/>
        </w:rPr>
        <w:t xml:space="preserve"> Od</w:t>
      </w:r>
      <w:r w:rsidR="00166C0D">
        <w:rPr>
          <w:rFonts w:ascii="Arial" w:hAnsi="Arial" w:cs="Arial"/>
          <w:sz w:val="22"/>
          <w:szCs w:val="22"/>
        </w:rPr>
        <w:t xml:space="preserve"> tohoto</w:t>
      </w:r>
      <w:r w:rsidRPr="00F30FDD">
        <w:rPr>
          <w:rFonts w:ascii="Arial" w:hAnsi="Arial" w:cs="Arial"/>
          <w:sz w:val="22"/>
          <w:szCs w:val="22"/>
        </w:rPr>
        <w:t xml:space="preserve"> dne </w:t>
      </w:r>
      <w:r w:rsidRPr="00F30FDD">
        <w:rPr>
          <w:rFonts w:ascii="Arial" w:hAnsi="Arial" w:cs="Arial"/>
          <w:iCs/>
          <w:sz w:val="22"/>
          <w:szCs w:val="22"/>
        </w:rPr>
        <w:t>nenáleží</w:t>
      </w:r>
      <w:r w:rsidRPr="00F30FDD">
        <w:rPr>
          <w:rFonts w:ascii="Arial" w:hAnsi="Arial" w:cs="Arial"/>
          <w:sz w:val="22"/>
          <w:szCs w:val="22"/>
        </w:rPr>
        <w:t xml:space="preserve"> pro</w:t>
      </w:r>
      <w:r w:rsidR="00166C0D">
        <w:rPr>
          <w:rFonts w:ascii="Arial" w:hAnsi="Arial" w:cs="Arial"/>
          <w:sz w:val="22"/>
          <w:szCs w:val="22"/>
        </w:rPr>
        <w:t>najíma</w:t>
      </w:r>
      <w:r w:rsidRPr="00F30FDD">
        <w:rPr>
          <w:rFonts w:ascii="Arial" w:hAnsi="Arial" w:cs="Arial"/>
          <w:sz w:val="22"/>
          <w:szCs w:val="22"/>
        </w:rPr>
        <w:t xml:space="preserve">teli </w:t>
      </w:r>
      <w:r w:rsidR="00166C0D">
        <w:rPr>
          <w:rFonts w:ascii="Arial" w:hAnsi="Arial" w:cs="Arial"/>
          <w:sz w:val="22"/>
          <w:szCs w:val="22"/>
        </w:rPr>
        <w:t>nájem</w:t>
      </w:r>
      <w:r w:rsidRPr="00F30FDD">
        <w:rPr>
          <w:rFonts w:ascii="Arial" w:hAnsi="Arial" w:cs="Arial"/>
          <w:sz w:val="22"/>
          <w:szCs w:val="22"/>
        </w:rPr>
        <w:t>né</w:t>
      </w:r>
      <w:r>
        <w:rPr>
          <w:rFonts w:ascii="Arial" w:hAnsi="Arial" w:cs="Arial"/>
          <w:sz w:val="22"/>
          <w:szCs w:val="22"/>
        </w:rPr>
        <w:t>.</w:t>
      </w:r>
      <w:r w:rsidRPr="00F30FDD">
        <w:rPr>
          <w:rFonts w:ascii="Arial" w:hAnsi="Arial" w:cs="Arial"/>
          <w:sz w:val="22"/>
          <w:szCs w:val="22"/>
        </w:rPr>
        <w:t xml:space="preserve"> </w:t>
      </w:r>
    </w:p>
    <w:p w14:paraId="690FB8C4" w14:textId="1B30268D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6746BF" w14:textId="5DA1354D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30FDD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22.6.2021 </w:t>
      </w:r>
      <w:r w:rsidRPr="00F30FDD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y</w:t>
      </w:r>
      <w:r w:rsidRPr="00F30FDD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F30FD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PK:</w:t>
      </w:r>
    </w:p>
    <w:p w14:paraId="0C86A9E9" w14:textId="25310871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1DA4C0" w14:textId="20D45C7C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492/26, 492/43 a 492/55 pro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Chelčice</w:t>
      </w:r>
    </w:p>
    <w:p w14:paraId="0DECD0A0" w14:textId="1B98E0D3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129/11, 237/19, 237/20, 622, 623, a 723 díl 2 pro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Truskovice</w:t>
      </w:r>
    </w:p>
    <w:p w14:paraId="52F5CD07" w14:textId="3AC75F3C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439F8E" w14:textId="033DF869" w:rsidR="00C65749" w:rsidRDefault="00C65749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vyřazení z katastrálního operátu – změna operátu, vyřazení.</w:t>
      </w:r>
      <w:r w:rsidRPr="00F30FDD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tohoto</w:t>
      </w:r>
      <w:r w:rsidRPr="00F30FDD">
        <w:rPr>
          <w:rFonts w:ascii="Arial" w:hAnsi="Arial" w:cs="Arial"/>
          <w:sz w:val="22"/>
          <w:szCs w:val="22"/>
        </w:rPr>
        <w:t xml:space="preserve"> dne </w:t>
      </w:r>
      <w:r w:rsidRPr="00F30FDD">
        <w:rPr>
          <w:rFonts w:ascii="Arial" w:hAnsi="Arial" w:cs="Arial"/>
          <w:iCs/>
          <w:sz w:val="22"/>
          <w:szCs w:val="22"/>
        </w:rPr>
        <w:t>nenáleží</w:t>
      </w:r>
      <w:r w:rsidRPr="00F30FDD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>najíma</w:t>
      </w:r>
      <w:r w:rsidRPr="00F30FDD">
        <w:rPr>
          <w:rFonts w:ascii="Arial" w:hAnsi="Arial" w:cs="Arial"/>
          <w:sz w:val="22"/>
          <w:szCs w:val="22"/>
        </w:rPr>
        <w:t xml:space="preserve">teli </w:t>
      </w:r>
      <w:r>
        <w:rPr>
          <w:rFonts w:ascii="Arial" w:hAnsi="Arial" w:cs="Arial"/>
          <w:sz w:val="22"/>
          <w:szCs w:val="22"/>
        </w:rPr>
        <w:t>nájem</w:t>
      </w:r>
      <w:r w:rsidRPr="00F30FDD">
        <w:rPr>
          <w:rFonts w:ascii="Arial" w:hAnsi="Arial" w:cs="Arial"/>
          <w:sz w:val="22"/>
          <w:szCs w:val="22"/>
        </w:rPr>
        <w:t>né</w:t>
      </w:r>
      <w:r>
        <w:rPr>
          <w:rFonts w:ascii="Arial" w:hAnsi="Arial" w:cs="Arial"/>
          <w:sz w:val="22"/>
          <w:szCs w:val="22"/>
        </w:rPr>
        <w:t>.</w:t>
      </w:r>
    </w:p>
    <w:p w14:paraId="647D3A17" w14:textId="77777777" w:rsidR="00D67EAE" w:rsidRDefault="00D67EAE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2A65EA" w14:textId="0BCBCFA2" w:rsidR="00D67EAE" w:rsidRPr="00F30FDD" w:rsidRDefault="00D67EAE" w:rsidP="00D67EAE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F30FDD">
        <w:rPr>
          <w:rFonts w:ascii="Arial" w:hAnsi="Arial" w:cs="Arial"/>
          <w:sz w:val="22"/>
          <w:szCs w:val="22"/>
        </w:rPr>
        <w:t xml:space="preserve">Předmětem </w:t>
      </w:r>
      <w:r w:rsidR="00166C0D">
        <w:rPr>
          <w:rFonts w:ascii="Arial" w:hAnsi="Arial" w:cs="Arial"/>
          <w:sz w:val="22"/>
          <w:szCs w:val="22"/>
        </w:rPr>
        <w:t>nájmu</w:t>
      </w:r>
      <w:r w:rsidRPr="00F30FDD">
        <w:rPr>
          <w:rFonts w:ascii="Arial" w:hAnsi="Arial" w:cs="Arial"/>
          <w:sz w:val="22"/>
          <w:szCs w:val="22"/>
        </w:rPr>
        <w:t xml:space="preserve"> zůstávají pozemky uvedené v příloze s názvem „Příloha </w:t>
      </w:r>
      <w:r w:rsidR="00166C0D">
        <w:rPr>
          <w:rFonts w:ascii="Arial" w:hAnsi="Arial" w:cs="Arial"/>
          <w:sz w:val="22"/>
          <w:szCs w:val="22"/>
        </w:rPr>
        <w:t>nájem</w:t>
      </w:r>
      <w:r w:rsidRPr="00F30FDD">
        <w:rPr>
          <w:rFonts w:ascii="Arial" w:hAnsi="Arial" w:cs="Arial"/>
          <w:sz w:val="22"/>
          <w:szCs w:val="22"/>
        </w:rPr>
        <w:t xml:space="preserve">ní smlouvy č. </w:t>
      </w:r>
      <w:r w:rsidR="00C65749">
        <w:rPr>
          <w:rFonts w:ascii="Arial" w:hAnsi="Arial" w:cs="Arial"/>
          <w:sz w:val="22"/>
          <w:szCs w:val="22"/>
        </w:rPr>
        <w:t>21</w:t>
      </w:r>
      <w:r w:rsidRPr="00F30FDD">
        <w:rPr>
          <w:rFonts w:ascii="Arial" w:hAnsi="Arial" w:cs="Arial"/>
          <w:sz w:val="22"/>
          <w:szCs w:val="22"/>
        </w:rPr>
        <w:t>N</w:t>
      </w:r>
      <w:r w:rsidR="00166C0D">
        <w:rPr>
          <w:rFonts w:ascii="Arial" w:hAnsi="Arial" w:cs="Arial"/>
          <w:sz w:val="22"/>
          <w:szCs w:val="22"/>
        </w:rPr>
        <w:t>0</w:t>
      </w:r>
      <w:r w:rsidR="00F96034">
        <w:rPr>
          <w:rFonts w:ascii="Arial" w:hAnsi="Arial" w:cs="Arial"/>
          <w:sz w:val="22"/>
          <w:szCs w:val="22"/>
        </w:rPr>
        <w:t>6</w:t>
      </w:r>
      <w:r w:rsidRPr="00F30FDD">
        <w:rPr>
          <w:rFonts w:ascii="Arial" w:hAnsi="Arial" w:cs="Arial"/>
          <w:sz w:val="22"/>
          <w:szCs w:val="22"/>
        </w:rPr>
        <w:t>/</w:t>
      </w:r>
      <w:r w:rsidR="00135A7C">
        <w:rPr>
          <w:rFonts w:ascii="Arial" w:hAnsi="Arial" w:cs="Arial"/>
          <w:sz w:val="22"/>
          <w:szCs w:val="22"/>
        </w:rPr>
        <w:t>34</w:t>
      </w:r>
      <w:r w:rsidRPr="00F30FDD">
        <w:rPr>
          <w:rFonts w:ascii="Arial" w:hAnsi="Arial" w:cs="Arial"/>
          <w:sz w:val="22"/>
          <w:szCs w:val="22"/>
        </w:rPr>
        <w:t>.“</w:t>
      </w:r>
    </w:p>
    <w:p w14:paraId="7C948883" w14:textId="77777777" w:rsidR="00D67EAE" w:rsidRPr="00C55134" w:rsidRDefault="00D67EAE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94606DE" w14:textId="504A3B4F" w:rsidR="00D67EAE" w:rsidRPr="00C55134" w:rsidRDefault="00D67EAE" w:rsidP="00D67EAE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1. tohoto dodatku se nově stanovuje </w:t>
      </w:r>
      <w:r w:rsidRPr="00893F85">
        <w:rPr>
          <w:sz w:val="22"/>
          <w:szCs w:val="22"/>
        </w:rPr>
        <w:t xml:space="preserve">výše ročního </w:t>
      </w:r>
      <w:r w:rsidR="00166C0D">
        <w:rPr>
          <w:sz w:val="22"/>
          <w:szCs w:val="22"/>
        </w:rPr>
        <w:t>nájem</w:t>
      </w:r>
      <w:r w:rsidRPr="00893F85">
        <w:rPr>
          <w:sz w:val="22"/>
          <w:szCs w:val="22"/>
        </w:rPr>
        <w:t>ného</w:t>
      </w:r>
      <w:r w:rsidRPr="00C55134">
        <w:rPr>
          <w:b w:val="0"/>
          <w:bCs w:val="0"/>
          <w:sz w:val="22"/>
          <w:szCs w:val="22"/>
        </w:rPr>
        <w:t xml:space="preserve"> na částku </w:t>
      </w:r>
      <w:r w:rsidR="00C65749">
        <w:rPr>
          <w:sz w:val="22"/>
          <w:szCs w:val="22"/>
        </w:rPr>
        <w:t>17</w:t>
      </w:r>
      <w:r w:rsidR="00F96034">
        <w:rPr>
          <w:sz w:val="22"/>
          <w:szCs w:val="22"/>
        </w:rPr>
        <w:t xml:space="preserve"> </w:t>
      </w:r>
      <w:r w:rsidR="00C65749">
        <w:rPr>
          <w:sz w:val="22"/>
          <w:szCs w:val="22"/>
        </w:rPr>
        <w:t>877</w:t>
      </w:r>
      <w:r w:rsidRPr="00893F85">
        <w:rPr>
          <w:sz w:val="22"/>
          <w:szCs w:val="22"/>
        </w:rPr>
        <w:t>,- Kč</w:t>
      </w:r>
      <w:r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F01B04">
        <w:rPr>
          <w:b w:val="0"/>
          <w:bCs w:val="0"/>
          <w:sz w:val="22"/>
          <w:szCs w:val="22"/>
        </w:rPr>
        <w:t>sedmnácttisícosmsetsedmdesátsedm</w:t>
      </w:r>
      <w:proofErr w:type="spellEnd"/>
      <w:r>
        <w:rPr>
          <w:b w:val="0"/>
          <w:bCs w:val="0"/>
          <w:sz w:val="22"/>
          <w:szCs w:val="22"/>
        </w:rPr>
        <w:t xml:space="preserve"> korun českých) .</w:t>
      </w:r>
    </w:p>
    <w:p w14:paraId="3E826776" w14:textId="77777777" w:rsidR="00D67EAE" w:rsidRPr="00C55134" w:rsidRDefault="00D67EAE" w:rsidP="00D67EA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BC7FA87" w14:textId="0F382599" w:rsidR="00D67EAE" w:rsidRPr="00C55134" w:rsidRDefault="00D67EAE" w:rsidP="00D67EA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4E5C26">
        <w:rPr>
          <w:rFonts w:ascii="Arial" w:hAnsi="Arial" w:cs="Arial"/>
          <w:bCs/>
          <w:sz w:val="22"/>
          <w:szCs w:val="22"/>
        </w:rPr>
        <w:t>1.10.202</w:t>
      </w:r>
      <w:r w:rsidR="00135A7C"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 w:val="0"/>
          <w:sz w:val="22"/>
          <w:szCs w:val="22"/>
        </w:rPr>
        <w:t xml:space="preserve"> je </w:t>
      </w:r>
      <w:r w:rsidR="00166C0D">
        <w:rPr>
          <w:rFonts w:ascii="Arial" w:hAnsi="Arial" w:cs="Arial"/>
          <w:b w:val="0"/>
          <w:sz w:val="22"/>
          <w:szCs w:val="22"/>
        </w:rPr>
        <w:t>nájemce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</w:t>
      </w:r>
      <w:r w:rsidRPr="00C55134">
        <w:rPr>
          <w:rFonts w:ascii="Arial" w:hAnsi="Arial" w:cs="Arial"/>
          <w:b w:val="0"/>
          <w:sz w:val="22"/>
          <w:szCs w:val="22"/>
        </w:rPr>
        <w:t>ovinen zaplatit částku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03397">
        <w:rPr>
          <w:sz w:val="22"/>
          <w:szCs w:val="22"/>
        </w:rPr>
        <w:t>17</w:t>
      </w:r>
      <w:r w:rsidR="00F96034">
        <w:rPr>
          <w:sz w:val="22"/>
          <w:szCs w:val="22"/>
        </w:rPr>
        <w:t xml:space="preserve"> </w:t>
      </w:r>
      <w:r w:rsidR="00603397">
        <w:rPr>
          <w:sz w:val="22"/>
          <w:szCs w:val="22"/>
        </w:rPr>
        <w:t>889</w:t>
      </w:r>
      <w:r w:rsidRPr="004E5C26">
        <w:rPr>
          <w:rFonts w:ascii="Arial" w:hAnsi="Arial" w:cs="Arial"/>
          <w:bCs/>
          <w:sz w:val="22"/>
          <w:szCs w:val="22"/>
        </w:rPr>
        <w:t>,- Kč</w:t>
      </w:r>
      <w:r w:rsidR="00166C0D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603397">
        <w:rPr>
          <w:rFonts w:ascii="Arial" w:hAnsi="Arial" w:cs="Arial"/>
          <w:b w:val="0"/>
          <w:bCs/>
          <w:sz w:val="22"/>
          <w:szCs w:val="22"/>
        </w:rPr>
        <w:t>sedmnácttisícosmsetosmdesátdevět</w:t>
      </w:r>
      <w:proofErr w:type="spellEnd"/>
      <w:r w:rsidR="00F96034">
        <w:rPr>
          <w:rFonts w:ascii="Arial" w:hAnsi="Arial" w:cs="Arial"/>
          <w:b w:val="0"/>
          <w:sz w:val="22"/>
          <w:szCs w:val="22"/>
        </w:rPr>
        <w:t xml:space="preserve"> </w:t>
      </w:r>
      <w:r w:rsidR="00166C0D">
        <w:rPr>
          <w:rFonts w:ascii="Arial" w:hAnsi="Arial" w:cs="Arial"/>
          <w:b w:val="0"/>
          <w:sz w:val="22"/>
          <w:szCs w:val="22"/>
        </w:rPr>
        <w:t>korun</w:t>
      </w:r>
      <w:r>
        <w:rPr>
          <w:rFonts w:ascii="Arial" w:hAnsi="Arial" w:cs="Arial"/>
          <w:b w:val="0"/>
          <w:sz w:val="22"/>
          <w:szCs w:val="22"/>
        </w:rPr>
        <w:t xml:space="preserve"> českých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14:paraId="31E2CCA9" w14:textId="77777777" w:rsidR="00D67EAE" w:rsidRPr="00C55134" w:rsidRDefault="00D67EAE" w:rsidP="00D67EAE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75ECA70B" w14:textId="72CDA027" w:rsidR="00D67EAE" w:rsidRDefault="00D67EAE" w:rsidP="005B6B82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  <w:r w:rsidRPr="006A3A2D">
        <w:rPr>
          <w:rFonts w:ascii="Arial" w:hAnsi="Arial" w:cs="Arial"/>
          <w:b w:val="0"/>
          <w:sz w:val="22"/>
          <w:szCs w:val="22"/>
        </w:rPr>
        <w:lastRenderedPageBreak/>
        <w:t>Tato částka se skládá z ročního pachtovného u pozemků, které nebyly předmětem převodu, a z alikvotních částí ročního pachtovného u pozemků, které byly předmětem převodu. Alikvotní části jsou vypočítány za období od předchozího data splatnosti do </w:t>
      </w:r>
      <w:r>
        <w:rPr>
          <w:rFonts w:ascii="Arial" w:hAnsi="Arial" w:cs="Arial"/>
          <w:b w:val="0"/>
          <w:iCs/>
          <w:sz w:val="22"/>
          <w:szCs w:val="22"/>
        </w:rPr>
        <w:t>rozhodných dat</w:t>
      </w:r>
      <w:r w:rsidR="00205B13">
        <w:rPr>
          <w:rFonts w:ascii="Arial" w:hAnsi="Arial" w:cs="Arial"/>
          <w:b w:val="0"/>
          <w:iCs/>
          <w:sz w:val="22"/>
          <w:szCs w:val="22"/>
        </w:rPr>
        <w:t xml:space="preserve"> (viz příloha).</w:t>
      </w:r>
    </w:p>
    <w:p w14:paraId="785858B1" w14:textId="704F779B" w:rsidR="00603397" w:rsidRDefault="00603397" w:rsidP="005B6B82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33AC7882" w14:textId="7C75171F" w:rsidR="00603397" w:rsidRDefault="00603397" w:rsidP="005B6B82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Zároveň byl snížen předpis k 1.1</w:t>
      </w:r>
      <w:r w:rsidR="00205B13">
        <w:rPr>
          <w:rFonts w:ascii="Arial" w:hAnsi="Arial" w:cs="Arial"/>
          <w:b w:val="0"/>
          <w:iCs/>
          <w:sz w:val="22"/>
          <w:szCs w:val="22"/>
        </w:rPr>
        <w:t>0</w:t>
      </w:r>
      <w:r>
        <w:rPr>
          <w:rFonts w:ascii="Arial" w:hAnsi="Arial" w:cs="Arial"/>
          <w:b w:val="0"/>
          <w:iCs/>
          <w:sz w:val="22"/>
          <w:szCs w:val="22"/>
        </w:rPr>
        <w:t>.2022 z 26 453,-Kč  na 17 990,-Kč</w:t>
      </w:r>
      <w:r w:rsidR="00205B13">
        <w:rPr>
          <w:rFonts w:ascii="Arial" w:hAnsi="Arial" w:cs="Arial"/>
          <w:b w:val="0"/>
          <w:iCs/>
          <w:sz w:val="22"/>
          <w:szCs w:val="22"/>
        </w:rPr>
        <w:t xml:space="preserve"> s ohledem na zánik do té doby pronajímaných nemovitostí (viz příloha).</w:t>
      </w:r>
    </w:p>
    <w:p w14:paraId="31BEF33A" w14:textId="77777777" w:rsidR="00603397" w:rsidRPr="005B6B82" w:rsidRDefault="00603397" w:rsidP="005B6B8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2D14836" w14:textId="4204BE5B" w:rsidR="00D67EAE" w:rsidRDefault="00D67EAE" w:rsidP="00D67EA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4. Ostatní ujednání smlouvy nejsou tímto dodatkem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3397">
        <w:rPr>
          <w:rFonts w:ascii="Arial" w:hAnsi="Arial" w:cs="Arial"/>
          <w:bCs/>
          <w:sz w:val="22"/>
          <w:szCs w:val="22"/>
        </w:rPr>
        <w:t>9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08B5054A" w14:textId="77777777" w:rsidR="00F96034" w:rsidRDefault="00F96034" w:rsidP="00F9603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76E2B9F3" w14:textId="59CC2BB1" w:rsidR="00F96034" w:rsidRPr="00C87C61" w:rsidRDefault="00F96034" w:rsidP="00F9603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C87C61">
        <w:rPr>
          <w:rFonts w:ascii="Arial" w:hAnsi="Arial" w:cs="Arial"/>
          <w:sz w:val="22"/>
          <w:szCs w:val="22"/>
        </w:rPr>
        <w:t xml:space="preserve">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73049AFB" w14:textId="77777777" w:rsidR="00F96034" w:rsidRPr="00C87C61" w:rsidRDefault="00F96034" w:rsidP="00F960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12BA8B31" w14:textId="77777777" w:rsidR="00F96034" w:rsidRPr="00C87C61" w:rsidRDefault="00F96034" w:rsidP="00F960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E82B18F" w14:textId="197AA1F5" w:rsidR="00F96034" w:rsidRPr="004E5C26" w:rsidRDefault="00F96034" w:rsidP="00F9603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1CBF2CC" w14:textId="77777777" w:rsidR="00D67EAE" w:rsidRDefault="00D67EAE" w:rsidP="00D67EA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873AD98" w14:textId="7751CD9E" w:rsidR="00E730EA" w:rsidRPr="004E5C26" w:rsidRDefault="00F96034" w:rsidP="00E730E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D67EAE" w:rsidRPr="00C55134">
        <w:rPr>
          <w:rFonts w:ascii="Arial" w:hAnsi="Arial" w:cs="Arial"/>
          <w:b w:val="0"/>
          <w:sz w:val="22"/>
          <w:szCs w:val="22"/>
        </w:rPr>
        <w:t>.</w:t>
      </w:r>
      <w:r w:rsidR="00E730EA" w:rsidRPr="00C55134">
        <w:rPr>
          <w:rFonts w:ascii="Arial" w:hAnsi="Arial" w:cs="Arial"/>
          <w:b w:val="0"/>
          <w:sz w:val="22"/>
          <w:szCs w:val="22"/>
        </w:rPr>
        <w:t xml:space="preserve"> Tento dodatek nabývá platnosti dnem podpisu smluvními stranami a účinnosti dnem </w:t>
      </w:r>
      <w:r w:rsidR="00E730EA">
        <w:rPr>
          <w:rFonts w:ascii="Arial" w:hAnsi="Arial" w:cs="Arial"/>
          <w:b w:val="0"/>
          <w:sz w:val="22"/>
          <w:szCs w:val="22"/>
        </w:rPr>
        <w:t>podpisu smluvními stranami</w:t>
      </w:r>
      <w:r w:rsidR="00E730EA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E730EA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E730EA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E730EA">
        <w:rPr>
          <w:rFonts w:ascii="Arial" w:hAnsi="Arial" w:cs="Arial"/>
          <w:b w:val="0"/>
          <w:sz w:val="22"/>
          <w:szCs w:val="22"/>
        </w:rPr>
        <w:t xml:space="preserve">, </w:t>
      </w:r>
      <w:r w:rsidR="00E730EA" w:rsidRPr="00A64D9F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E730EA" w:rsidRPr="00C55134">
        <w:rPr>
          <w:rFonts w:ascii="Arial" w:hAnsi="Arial" w:cs="Arial"/>
          <w:b w:val="0"/>
          <w:sz w:val="22"/>
          <w:szCs w:val="22"/>
        </w:rPr>
        <w:t>. Uveřejnění tohoto dodatku v registru smluv zajistí propachtovatel.</w:t>
      </w:r>
    </w:p>
    <w:p w14:paraId="6F3D7B28" w14:textId="18D773FE" w:rsidR="00D67EAE" w:rsidRDefault="00D67EAE" w:rsidP="00E730EA">
      <w:pPr>
        <w:pStyle w:val="para"/>
        <w:tabs>
          <w:tab w:val="clear" w:pos="709"/>
        </w:tabs>
        <w:jc w:val="both"/>
        <w:rPr>
          <w:b w:val="0"/>
          <w:bCs/>
          <w:sz w:val="22"/>
          <w:szCs w:val="22"/>
        </w:rPr>
      </w:pPr>
    </w:p>
    <w:p w14:paraId="24AA9141" w14:textId="04C5135A" w:rsidR="00D67EAE" w:rsidRPr="00C55134" w:rsidRDefault="00F96034" w:rsidP="00D67EAE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D67EAE" w:rsidRPr="00C55134">
        <w:rPr>
          <w:b w:val="0"/>
          <w:bCs w:val="0"/>
          <w:sz w:val="22"/>
          <w:szCs w:val="22"/>
        </w:rPr>
        <w:t>. Tento dodatek je vyhotoven v</w:t>
      </w:r>
      <w:r w:rsidR="00D67EAE">
        <w:rPr>
          <w:b w:val="0"/>
          <w:bCs w:val="0"/>
          <w:sz w:val="22"/>
          <w:szCs w:val="22"/>
        </w:rPr>
        <w:t>e</w:t>
      </w:r>
      <w:r w:rsidR="00D67EAE" w:rsidRPr="00C55134">
        <w:rPr>
          <w:b w:val="0"/>
          <w:bCs w:val="0"/>
          <w:sz w:val="22"/>
          <w:szCs w:val="22"/>
        </w:rPr>
        <w:t xml:space="preserve"> </w:t>
      </w:r>
      <w:r w:rsidR="00D67EAE">
        <w:rPr>
          <w:b w:val="0"/>
          <w:bCs w:val="0"/>
          <w:sz w:val="22"/>
          <w:szCs w:val="22"/>
        </w:rPr>
        <w:t>dvou</w:t>
      </w:r>
      <w:r w:rsidR="00D67EAE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D67EAE">
        <w:rPr>
          <w:b w:val="0"/>
          <w:bCs w:val="0"/>
          <w:sz w:val="22"/>
          <w:szCs w:val="22"/>
        </w:rPr>
        <w:t>Jeden</w:t>
      </w:r>
      <w:r w:rsidR="00D67EAE" w:rsidRPr="00C55134">
        <w:rPr>
          <w:b w:val="0"/>
          <w:bCs w:val="0"/>
          <w:sz w:val="22"/>
          <w:szCs w:val="22"/>
        </w:rPr>
        <w:t xml:space="preserve"> stejnopis přebírá </w:t>
      </w:r>
      <w:r w:rsidR="003550B0">
        <w:rPr>
          <w:b w:val="0"/>
          <w:bCs w:val="0"/>
          <w:sz w:val="22"/>
          <w:szCs w:val="22"/>
        </w:rPr>
        <w:t>nájemce</w:t>
      </w:r>
      <w:r w:rsidR="00D67EAE" w:rsidRPr="00C55134">
        <w:rPr>
          <w:b w:val="0"/>
          <w:bCs w:val="0"/>
          <w:sz w:val="22"/>
          <w:szCs w:val="22"/>
        </w:rPr>
        <w:t xml:space="preserve"> a jeden je určen pro pro</w:t>
      </w:r>
      <w:r w:rsidR="003550B0">
        <w:rPr>
          <w:b w:val="0"/>
          <w:bCs w:val="0"/>
          <w:sz w:val="22"/>
          <w:szCs w:val="22"/>
        </w:rPr>
        <w:t>najíma</w:t>
      </w:r>
      <w:r w:rsidR="00D67EAE" w:rsidRPr="00C55134">
        <w:rPr>
          <w:b w:val="0"/>
          <w:bCs w:val="0"/>
          <w:sz w:val="22"/>
          <w:szCs w:val="22"/>
        </w:rPr>
        <w:t xml:space="preserve">tele. </w:t>
      </w:r>
    </w:p>
    <w:p w14:paraId="3E932C2D" w14:textId="77777777" w:rsidR="00D67EAE" w:rsidRDefault="00D67EAE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1291B7" w14:textId="3F299F4C" w:rsidR="00D67EAE" w:rsidRPr="00C55134" w:rsidRDefault="00F96034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67EAE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66CEB60" w14:textId="77777777" w:rsidR="00D67EAE" w:rsidRPr="00C55134" w:rsidRDefault="00D67EAE" w:rsidP="00D67E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0949D9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4B62D6B5" w14:textId="70686D91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 w:rsidR="00135A7C">
        <w:rPr>
          <w:rFonts w:ascii="Arial" w:hAnsi="Arial" w:cs="Arial"/>
          <w:sz w:val="22"/>
          <w:szCs w:val="22"/>
        </w:rPr>
        <w:t xml:space="preserve"> </w:t>
      </w:r>
      <w:r w:rsidR="00E730EA">
        <w:rPr>
          <w:rFonts w:ascii="Arial" w:hAnsi="Arial" w:cs="Arial"/>
          <w:sz w:val="22"/>
          <w:szCs w:val="22"/>
        </w:rPr>
        <w:t>11</w:t>
      </w:r>
      <w:r w:rsidR="00135A7C">
        <w:rPr>
          <w:rFonts w:ascii="Arial" w:hAnsi="Arial" w:cs="Arial"/>
          <w:sz w:val="22"/>
          <w:szCs w:val="22"/>
        </w:rPr>
        <w:t>.</w:t>
      </w:r>
      <w:r w:rsidR="00E730EA">
        <w:rPr>
          <w:rFonts w:ascii="Arial" w:hAnsi="Arial" w:cs="Arial"/>
          <w:sz w:val="22"/>
          <w:szCs w:val="22"/>
        </w:rPr>
        <w:t>5</w:t>
      </w:r>
      <w:r w:rsidR="00135A7C">
        <w:rPr>
          <w:rFonts w:ascii="Arial" w:hAnsi="Arial" w:cs="Arial"/>
          <w:sz w:val="22"/>
          <w:szCs w:val="22"/>
        </w:rPr>
        <w:t>.2023</w:t>
      </w:r>
      <w:r w:rsidR="00B366CE">
        <w:rPr>
          <w:rFonts w:ascii="Arial" w:hAnsi="Arial" w:cs="Arial"/>
          <w:sz w:val="22"/>
          <w:szCs w:val="22"/>
        </w:rPr>
        <w:tab/>
      </w:r>
      <w:r w:rsidR="00B366CE">
        <w:rPr>
          <w:rFonts w:ascii="Arial" w:hAnsi="Arial" w:cs="Arial"/>
          <w:sz w:val="22"/>
          <w:szCs w:val="22"/>
        </w:rPr>
        <w:tab/>
      </w:r>
      <w:r w:rsidR="00B366CE">
        <w:rPr>
          <w:rFonts w:ascii="Arial" w:hAnsi="Arial" w:cs="Arial"/>
          <w:sz w:val="22"/>
          <w:szCs w:val="22"/>
        </w:rPr>
        <w:tab/>
        <w:t>25.05.2023</w:t>
      </w:r>
    </w:p>
    <w:p w14:paraId="29D3C588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6678D748" w14:textId="294C0544" w:rsidR="00D67EAE" w:rsidRDefault="00D67EAE" w:rsidP="00D67EA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472C30A" w14:textId="21B13F76" w:rsidR="001F5C78" w:rsidRDefault="001F5C78" w:rsidP="00D67EA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7DC49C4" w14:textId="77777777" w:rsidR="001F5C78" w:rsidRDefault="001F5C78" w:rsidP="00D67EA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4E7D46D" w14:textId="77777777" w:rsidR="00D67EAE" w:rsidRDefault="00D67EAE" w:rsidP="00D67EA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CCD2953" w14:textId="77777777" w:rsidR="00D67EAE" w:rsidRPr="00C55134" w:rsidRDefault="00D67EAE" w:rsidP="00D67EA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020686A" w14:textId="0F55A1E0" w:rsidR="003550B0" w:rsidRPr="00AA7EAF" w:rsidRDefault="003550B0" w:rsidP="003550B0">
      <w:pPr>
        <w:tabs>
          <w:tab w:val="left" w:pos="5670"/>
        </w:tabs>
        <w:jc w:val="both"/>
        <w:rPr>
          <w:rFonts w:ascii="Arial" w:hAnsi="Arial" w:cs="Arial"/>
        </w:rPr>
      </w:pPr>
      <w:r w:rsidRPr="00AA7E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……...</w:t>
      </w:r>
      <w:r w:rsidRPr="00AA7EAF">
        <w:rPr>
          <w:rFonts w:ascii="Arial" w:hAnsi="Arial" w:cs="Arial"/>
        </w:rPr>
        <w:t xml:space="preserve">………………..                                              </w:t>
      </w:r>
      <w:r w:rsidR="00E730EA">
        <w:rPr>
          <w:rFonts w:ascii="Arial" w:hAnsi="Arial" w:cs="Arial"/>
        </w:rPr>
        <w:t>..</w:t>
      </w:r>
      <w:r w:rsidRPr="00AA7EAF">
        <w:rPr>
          <w:rFonts w:ascii="Arial" w:hAnsi="Arial" w:cs="Arial"/>
        </w:rPr>
        <w:t>………………………….……….</w:t>
      </w:r>
    </w:p>
    <w:p w14:paraId="5652A0AB" w14:textId="78E7FA73" w:rsidR="003550B0" w:rsidRPr="00680DF2" w:rsidRDefault="003550B0" w:rsidP="003550B0">
      <w:pPr>
        <w:pStyle w:val="adresa"/>
        <w:rPr>
          <w:rFonts w:ascii="Arial" w:hAnsi="Arial" w:cs="Arial"/>
          <w:i/>
          <w:sz w:val="22"/>
          <w:szCs w:val="22"/>
        </w:rPr>
      </w:pPr>
      <w:r w:rsidRPr="00680DF2">
        <w:rPr>
          <w:rFonts w:ascii="Arial" w:hAnsi="Arial" w:cs="Arial"/>
          <w:sz w:val="22"/>
          <w:szCs w:val="22"/>
        </w:rPr>
        <w:t>Ing.  Eva Schmidtmajerová, CSc.</w:t>
      </w:r>
      <w:r w:rsidRPr="00680DF2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  <w:r w:rsidR="00E730EA">
        <w:rPr>
          <w:rFonts w:ascii="Arial" w:hAnsi="Arial" w:cs="Arial"/>
          <w:sz w:val="22"/>
          <w:szCs w:val="22"/>
        </w:rPr>
        <w:t>p. Marie Bláhová</w:t>
      </w:r>
      <w:r w:rsidRPr="00680DF2">
        <w:rPr>
          <w:rFonts w:ascii="Arial" w:hAnsi="Arial" w:cs="Arial"/>
          <w:sz w:val="22"/>
          <w:szCs w:val="22"/>
        </w:rPr>
        <w:tab/>
        <w:t xml:space="preserve">                </w:t>
      </w:r>
    </w:p>
    <w:p w14:paraId="3AEAAB1F" w14:textId="428AC503" w:rsidR="003550B0" w:rsidRPr="00680DF2" w:rsidRDefault="003550B0" w:rsidP="006B7E52">
      <w:pPr>
        <w:pStyle w:val="Zkladntext"/>
        <w:spacing w:after="0"/>
        <w:rPr>
          <w:rFonts w:ascii="Arial" w:hAnsi="Arial" w:cs="Arial"/>
          <w:i/>
          <w:sz w:val="22"/>
          <w:szCs w:val="22"/>
        </w:rPr>
      </w:pPr>
      <w:r w:rsidRPr="00680DF2">
        <w:rPr>
          <w:rFonts w:ascii="Arial" w:hAnsi="Arial" w:cs="Arial"/>
          <w:sz w:val="22"/>
          <w:szCs w:val="22"/>
        </w:rPr>
        <w:t>ředitelka Krajského pozemkového úřadu</w:t>
      </w:r>
      <w:r w:rsidRPr="00680DF2">
        <w:rPr>
          <w:rFonts w:ascii="Arial" w:hAnsi="Arial" w:cs="Arial"/>
          <w:sz w:val="22"/>
          <w:szCs w:val="22"/>
        </w:rPr>
        <w:tab/>
        <w:t xml:space="preserve">                </w:t>
      </w:r>
      <w:r w:rsidRPr="00680DF2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="001F5C78">
        <w:rPr>
          <w:rFonts w:ascii="Arial" w:hAnsi="Arial" w:cs="Arial"/>
          <w:sz w:val="22"/>
          <w:szCs w:val="22"/>
        </w:rPr>
        <w:t xml:space="preserve">  </w:t>
      </w:r>
      <w:r w:rsidRPr="00680DF2">
        <w:rPr>
          <w:rFonts w:ascii="Arial" w:hAnsi="Arial" w:cs="Arial"/>
          <w:sz w:val="22"/>
          <w:szCs w:val="22"/>
        </w:rPr>
        <w:t xml:space="preserve">  </w:t>
      </w:r>
      <w:r w:rsidR="00E730EA">
        <w:rPr>
          <w:rFonts w:ascii="Arial" w:hAnsi="Arial" w:cs="Arial"/>
          <w:sz w:val="22"/>
          <w:szCs w:val="22"/>
        </w:rPr>
        <w:t>Zemcheba, s.r.o.</w:t>
      </w:r>
    </w:p>
    <w:p w14:paraId="57B3866C" w14:textId="52DBF8C5" w:rsidR="003550B0" w:rsidRPr="00680DF2" w:rsidRDefault="003550B0" w:rsidP="003550B0">
      <w:pPr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680DF2">
        <w:rPr>
          <w:rFonts w:ascii="Arial" w:hAnsi="Arial" w:cs="Arial"/>
          <w:sz w:val="22"/>
          <w:szCs w:val="22"/>
        </w:rPr>
        <w:t>pro Jihočeský kraj</w:t>
      </w:r>
      <w:r w:rsidRPr="00680DF2">
        <w:rPr>
          <w:rFonts w:ascii="Arial" w:hAnsi="Arial" w:cs="Arial"/>
          <w:iCs/>
          <w:sz w:val="22"/>
          <w:szCs w:val="22"/>
        </w:rPr>
        <w:tab/>
      </w:r>
      <w:r w:rsidRPr="00680DF2">
        <w:rPr>
          <w:rFonts w:ascii="Arial" w:hAnsi="Arial" w:cs="Arial"/>
          <w:iCs/>
          <w:sz w:val="22"/>
          <w:szCs w:val="22"/>
        </w:rPr>
        <w:tab/>
      </w:r>
      <w:r w:rsidRPr="00680DF2">
        <w:rPr>
          <w:rFonts w:ascii="Arial" w:hAnsi="Arial" w:cs="Arial"/>
          <w:iCs/>
          <w:sz w:val="22"/>
          <w:szCs w:val="22"/>
        </w:rPr>
        <w:tab/>
        <w:t xml:space="preserve">           </w:t>
      </w:r>
      <w:r w:rsidRPr="00680DF2">
        <w:rPr>
          <w:rFonts w:ascii="Arial" w:hAnsi="Arial" w:cs="Arial"/>
          <w:iCs/>
          <w:sz w:val="22"/>
          <w:szCs w:val="22"/>
        </w:rPr>
        <w:tab/>
      </w:r>
      <w:r w:rsidRPr="00680DF2">
        <w:rPr>
          <w:rFonts w:ascii="Arial" w:hAnsi="Arial" w:cs="Arial"/>
          <w:iCs/>
          <w:sz w:val="22"/>
          <w:szCs w:val="22"/>
        </w:rPr>
        <w:tab/>
      </w:r>
      <w:r w:rsidRPr="00680DF2">
        <w:rPr>
          <w:rFonts w:ascii="Arial" w:hAnsi="Arial" w:cs="Arial"/>
          <w:iCs/>
          <w:sz w:val="22"/>
          <w:szCs w:val="22"/>
        </w:rPr>
        <w:tab/>
        <w:t xml:space="preserve"> </w:t>
      </w:r>
      <w:r w:rsidRPr="00680DF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</w:t>
      </w:r>
      <w:r w:rsidRPr="00680DF2">
        <w:rPr>
          <w:rFonts w:ascii="Arial" w:hAnsi="Arial" w:cs="Arial"/>
          <w:sz w:val="22"/>
          <w:szCs w:val="22"/>
        </w:rPr>
        <w:t xml:space="preserve">Nájemce     </w:t>
      </w:r>
      <w:r w:rsidRPr="00680DF2">
        <w:rPr>
          <w:rFonts w:ascii="Arial" w:hAnsi="Arial" w:cs="Arial"/>
          <w:iCs/>
          <w:sz w:val="22"/>
          <w:szCs w:val="22"/>
        </w:rPr>
        <w:t xml:space="preserve"> </w:t>
      </w:r>
    </w:p>
    <w:p w14:paraId="26102BD7" w14:textId="6BB56E82" w:rsidR="003550B0" w:rsidRPr="00E109BE" w:rsidRDefault="003550B0" w:rsidP="003550B0">
      <w:pPr>
        <w:jc w:val="both"/>
        <w:rPr>
          <w:rFonts w:ascii="Arial" w:hAnsi="Arial" w:cs="Arial"/>
          <w:bCs/>
          <w:sz w:val="22"/>
          <w:szCs w:val="22"/>
        </w:rPr>
      </w:pPr>
      <w:r w:rsidRPr="00E109BE">
        <w:rPr>
          <w:rFonts w:ascii="Arial" w:hAnsi="Arial" w:cs="Arial"/>
          <w:bCs/>
          <w:sz w:val="22"/>
          <w:szCs w:val="22"/>
        </w:rPr>
        <w:t>Pronajímatel</w:t>
      </w:r>
    </w:p>
    <w:p w14:paraId="556EA208" w14:textId="77777777" w:rsidR="003550B0" w:rsidRPr="00AA7EAF" w:rsidRDefault="003550B0" w:rsidP="003550B0">
      <w:pPr>
        <w:jc w:val="both"/>
        <w:rPr>
          <w:rFonts w:ascii="Arial" w:hAnsi="Arial" w:cs="Arial"/>
          <w:bCs/>
        </w:rPr>
      </w:pPr>
      <w:r w:rsidRPr="00AA7EAF">
        <w:rPr>
          <w:rFonts w:ascii="Arial" w:hAnsi="Arial" w:cs="Arial"/>
          <w:bCs/>
        </w:rPr>
        <w:tab/>
      </w:r>
      <w:r w:rsidRPr="00AA7EAF">
        <w:rPr>
          <w:rFonts w:ascii="Arial" w:hAnsi="Arial" w:cs="Arial"/>
          <w:bCs/>
        </w:rPr>
        <w:tab/>
      </w:r>
      <w:r w:rsidRPr="00AA7EAF">
        <w:rPr>
          <w:rFonts w:ascii="Arial" w:hAnsi="Arial" w:cs="Arial"/>
          <w:bCs/>
        </w:rPr>
        <w:tab/>
      </w:r>
      <w:r w:rsidRPr="00AA7EAF">
        <w:rPr>
          <w:rFonts w:ascii="Arial" w:hAnsi="Arial" w:cs="Arial"/>
          <w:bCs/>
        </w:rPr>
        <w:tab/>
      </w:r>
      <w:r w:rsidRPr="00AA7EAF">
        <w:rPr>
          <w:rFonts w:ascii="Arial" w:hAnsi="Arial" w:cs="Arial"/>
          <w:bCs/>
        </w:rPr>
        <w:tab/>
      </w:r>
      <w:r w:rsidRPr="00AA7EAF">
        <w:rPr>
          <w:rFonts w:ascii="Arial" w:hAnsi="Arial" w:cs="Arial"/>
          <w:bCs/>
        </w:rPr>
        <w:tab/>
      </w:r>
    </w:p>
    <w:p w14:paraId="104AFF53" w14:textId="77777777" w:rsidR="003550B0" w:rsidRPr="00AA7EAF" w:rsidRDefault="003550B0" w:rsidP="003550B0">
      <w:pPr>
        <w:jc w:val="both"/>
        <w:rPr>
          <w:rFonts w:ascii="Arial" w:hAnsi="Arial" w:cs="Arial"/>
          <w:bCs/>
        </w:rPr>
      </w:pPr>
    </w:p>
    <w:p w14:paraId="2831D4A4" w14:textId="77777777" w:rsidR="003550B0" w:rsidRPr="00AA7EAF" w:rsidRDefault="003550B0" w:rsidP="003550B0">
      <w:pPr>
        <w:jc w:val="both"/>
        <w:rPr>
          <w:rFonts w:ascii="Arial" w:hAnsi="Arial" w:cs="Arial"/>
          <w:bCs/>
        </w:rPr>
      </w:pPr>
    </w:p>
    <w:p w14:paraId="1AB767FB" w14:textId="77777777" w:rsidR="003550B0" w:rsidRPr="00680DF2" w:rsidRDefault="003550B0" w:rsidP="003550B0">
      <w:pPr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 w:rsidRPr="00680DF2">
        <w:rPr>
          <w:rFonts w:ascii="Arial" w:hAnsi="Arial" w:cs="Arial"/>
          <w:sz w:val="22"/>
          <w:szCs w:val="22"/>
        </w:rPr>
        <w:t>………………………….……….</w:t>
      </w:r>
    </w:p>
    <w:p w14:paraId="091CB7D7" w14:textId="0925D896" w:rsidR="003550B0" w:rsidRPr="00680DF2" w:rsidRDefault="003550B0" w:rsidP="003550B0">
      <w:pPr>
        <w:jc w:val="both"/>
        <w:rPr>
          <w:rFonts w:ascii="Arial" w:hAnsi="Arial" w:cs="Arial"/>
          <w:bCs/>
          <w:sz w:val="22"/>
          <w:szCs w:val="22"/>
        </w:rPr>
      </w:pP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E730EA">
        <w:rPr>
          <w:rFonts w:ascii="Arial" w:hAnsi="Arial" w:cs="Arial"/>
          <w:sz w:val="22"/>
          <w:szCs w:val="22"/>
        </w:rPr>
        <w:t>p. Jaroslav Konvička</w:t>
      </w:r>
    </w:p>
    <w:p w14:paraId="2DC57AAA" w14:textId="252B0032" w:rsidR="003550B0" w:rsidRPr="00680DF2" w:rsidRDefault="003550B0" w:rsidP="003550B0">
      <w:pPr>
        <w:jc w:val="both"/>
        <w:rPr>
          <w:rFonts w:ascii="Arial" w:hAnsi="Arial" w:cs="Arial"/>
          <w:bCs/>
          <w:sz w:val="22"/>
          <w:szCs w:val="22"/>
        </w:rPr>
      </w:pP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sz w:val="22"/>
          <w:szCs w:val="22"/>
        </w:rPr>
        <w:t xml:space="preserve">        </w:t>
      </w:r>
      <w:r w:rsidR="001F5C78">
        <w:rPr>
          <w:rFonts w:ascii="Arial" w:hAnsi="Arial" w:cs="Arial"/>
          <w:sz w:val="22"/>
          <w:szCs w:val="22"/>
        </w:rPr>
        <w:t xml:space="preserve"> </w:t>
      </w:r>
      <w:r w:rsidR="00E730EA">
        <w:rPr>
          <w:rFonts w:ascii="Arial" w:hAnsi="Arial" w:cs="Arial"/>
          <w:sz w:val="22"/>
          <w:szCs w:val="22"/>
        </w:rPr>
        <w:t>Zemcheba, s.r.o.</w:t>
      </w:r>
    </w:p>
    <w:p w14:paraId="0BFF9125" w14:textId="77777777" w:rsidR="003550B0" w:rsidRPr="00680DF2" w:rsidRDefault="003550B0" w:rsidP="003550B0">
      <w:pPr>
        <w:jc w:val="both"/>
        <w:rPr>
          <w:rFonts w:ascii="Arial" w:hAnsi="Arial" w:cs="Arial"/>
          <w:bCs/>
          <w:sz w:val="22"/>
          <w:szCs w:val="22"/>
        </w:rPr>
      </w:pP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bCs/>
          <w:sz w:val="22"/>
          <w:szCs w:val="22"/>
        </w:rPr>
        <w:tab/>
      </w:r>
      <w:r w:rsidRPr="00680DF2">
        <w:rPr>
          <w:rFonts w:ascii="Arial" w:hAnsi="Arial" w:cs="Arial"/>
          <w:sz w:val="22"/>
          <w:szCs w:val="22"/>
        </w:rPr>
        <w:t xml:space="preserve">  Nájemce     </w:t>
      </w:r>
      <w:r w:rsidRPr="00680DF2">
        <w:rPr>
          <w:rFonts w:ascii="Arial" w:hAnsi="Arial" w:cs="Arial"/>
          <w:iCs/>
          <w:sz w:val="22"/>
          <w:szCs w:val="22"/>
        </w:rPr>
        <w:t xml:space="preserve"> </w:t>
      </w:r>
    </w:p>
    <w:p w14:paraId="37716F28" w14:textId="3DC5D248" w:rsidR="00D67EAE" w:rsidRPr="00F8645A" w:rsidRDefault="00D67EAE" w:rsidP="00D67EAE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7F51CD" w:rsidRPr="007F51CD">
        <w:rPr>
          <w:rFonts w:ascii="Arial" w:hAnsi="Arial" w:cs="Arial"/>
          <w:bCs/>
          <w:iCs/>
        </w:rPr>
        <w:t>Kučera Pavel Ing</w:t>
      </w:r>
      <w:r w:rsidR="007F51CD" w:rsidRPr="007F51CD">
        <w:rPr>
          <w:rFonts w:ascii="Arial" w:hAnsi="Arial" w:cs="Arial"/>
          <w:bCs/>
          <w:i/>
        </w:rPr>
        <w:t>.</w:t>
      </w:r>
    </w:p>
    <w:p w14:paraId="15C21E30" w14:textId="77777777" w:rsidR="00D67EAE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530CC3F2" w14:textId="77777777" w:rsidR="00D67EAE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2BC5F0B5" w14:textId="77777777" w:rsidR="00D67EAE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6EA15CFD" w14:textId="77777777" w:rsidR="00E730EA" w:rsidRDefault="00E730EA" w:rsidP="00E730E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F8645A">
        <w:rPr>
          <w:rFonts w:ascii="Arial" w:hAnsi="Arial" w:cs="Arial"/>
          <w:sz w:val="22"/>
          <w:szCs w:val="22"/>
        </w:rPr>
        <w:t>ve znění pozdějších předpisů.</w:t>
      </w:r>
    </w:p>
    <w:p w14:paraId="3F793B37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28E176A3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6C9113E5" w14:textId="77777777" w:rsidR="00E730EA" w:rsidRDefault="00E730EA" w:rsidP="00E730E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14B51960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029B41FC" w14:textId="77777777" w:rsidR="00E730EA" w:rsidRDefault="00E730EA" w:rsidP="00E730E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</w:t>
      </w:r>
    </w:p>
    <w:p w14:paraId="193F0650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21E1F386" w14:textId="77777777" w:rsidR="00E730EA" w:rsidRDefault="00E730EA" w:rsidP="00E730E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4481898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0CE472E9" w14:textId="77777777" w:rsidR="00E730EA" w:rsidRDefault="00E730EA" w:rsidP="00E730EA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Monika Fiktusová</w:t>
      </w:r>
    </w:p>
    <w:p w14:paraId="33191981" w14:textId="77777777" w:rsidR="00E730EA" w:rsidRDefault="00E730EA" w:rsidP="00E730EA">
      <w:pPr>
        <w:jc w:val="both"/>
        <w:rPr>
          <w:rFonts w:ascii="Arial" w:hAnsi="Arial" w:cs="Arial"/>
          <w:i/>
          <w:sz w:val="22"/>
          <w:szCs w:val="22"/>
        </w:rPr>
      </w:pPr>
    </w:p>
    <w:p w14:paraId="64F440EE" w14:textId="77777777" w:rsidR="00E730EA" w:rsidRDefault="00E730EA" w:rsidP="00E730EA">
      <w:pPr>
        <w:jc w:val="both"/>
        <w:rPr>
          <w:rFonts w:ascii="Arial" w:hAnsi="Arial" w:cs="Arial"/>
          <w:i/>
          <w:sz w:val="22"/>
          <w:szCs w:val="22"/>
        </w:rPr>
      </w:pPr>
    </w:p>
    <w:p w14:paraId="096BC6DA" w14:textId="77777777" w:rsidR="00E730EA" w:rsidRPr="00C55134" w:rsidRDefault="00E730EA" w:rsidP="00E730EA">
      <w:pPr>
        <w:jc w:val="both"/>
        <w:rPr>
          <w:rFonts w:ascii="Arial" w:hAnsi="Arial" w:cs="Arial"/>
          <w:i/>
          <w:sz w:val="22"/>
          <w:szCs w:val="22"/>
        </w:rPr>
      </w:pPr>
    </w:p>
    <w:p w14:paraId="06B84B40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672B969D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</w:p>
    <w:p w14:paraId="0E3DE000" w14:textId="77777777" w:rsidR="00E730EA" w:rsidRPr="00C55134" w:rsidRDefault="00E730EA" w:rsidP="00E730E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6C7271B" w14:textId="77777777" w:rsidR="00E730EA" w:rsidRDefault="00E730EA" w:rsidP="00E730EA">
      <w:pPr>
        <w:tabs>
          <w:tab w:val="left" w:pos="4962"/>
        </w:tabs>
        <w:jc w:val="both"/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p w14:paraId="63B028C4" w14:textId="77777777" w:rsidR="00D67EAE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339EE91D" w14:textId="77777777" w:rsidR="00D67EAE" w:rsidRDefault="00D67EAE" w:rsidP="00D67EAE">
      <w:pPr>
        <w:jc w:val="both"/>
        <w:rPr>
          <w:rFonts w:ascii="Arial" w:hAnsi="Arial" w:cs="Arial"/>
          <w:i/>
          <w:sz w:val="22"/>
          <w:szCs w:val="22"/>
        </w:rPr>
      </w:pPr>
    </w:p>
    <w:p w14:paraId="7261D86C" w14:textId="77777777" w:rsidR="00D67EAE" w:rsidRDefault="00D67EAE" w:rsidP="00D67EAE">
      <w:pPr>
        <w:jc w:val="both"/>
        <w:rPr>
          <w:rFonts w:ascii="Arial" w:hAnsi="Arial" w:cs="Arial"/>
          <w:i/>
          <w:sz w:val="22"/>
          <w:szCs w:val="22"/>
        </w:rPr>
      </w:pPr>
    </w:p>
    <w:p w14:paraId="792251B7" w14:textId="77777777" w:rsidR="00D67EAE" w:rsidRPr="00C55134" w:rsidRDefault="00D67EAE" w:rsidP="00D67EAE">
      <w:pPr>
        <w:jc w:val="both"/>
        <w:rPr>
          <w:rFonts w:ascii="Arial" w:hAnsi="Arial" w:cs="Arial"/>
          <w:i/>
          <w:sz w:val="22"/>
          <w:szCs w:val="22"/>
        </w:rPr>
      </w:pPr>
    </w:p>
    <w:p w14:paraId="34A5D351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p w14:paraId="58A88B63" w14:textId="77777777" w:rsidR="00D67EAE" w:rsidRPr="00C55134" w:rsidRDefault="00D67EAE" w:rsidP="00D67EAE">
      <w:pPr>
        <w:jc w:val="both"/>
        <w:rPr>
          <w:rFonts w:ascii="Arial" w:hAnsi="Arial" w:cs="Arial"/>
          <w:sz w:val="22"/>
          <w:szCs w:val="22"/>
        </w:rPr>
      </w:pPr>
    </w:p>
    <w:sectPr w:rsidR="00D67EAE" w:rsidRPr="00C55134" w:rsidSect="000D7334">
      <w:headerReference w:type="default" r:id="rId6"/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10C4" w14:textId="77777777" w:rsidR="00C977BE" w:rsidRDefault="00E86A2C">
      <w:r>
        <w:separator/>
      </w:r>
    </w:p>
  </w:endnote>
  <w:endnote w:type="continuationSeparator" w:id="0">
    <w:p w14:paraId="3A8373E0" w14:textId="77777777" w:rsidR="00C977BE" w:rsidRDefault="00E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083" w14:textId="77777777" w:rsidR="00AE55C5" w:rsidRPr="00FF5C08" w:rsidRDefault="00B366CE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696E" w14:textId="77777777" w:rsidR="00C977BE" w:rsidRDefault="00E86A2C">
      <w:r>
        <w:separator/>
      </w:r>
    </w:p>
  </w:footnote>
  <w:footnote w:type="continuationSeparator" w:id="0">
    <w:p w14:paraId="3386D4FF" w14:textId="77777777" w:rsidR="00C977BE" w:rsidRDefault="00E8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3305" w14:textId="76220ED6" w:rsidR="005D5F5A" w:rsidRDefault="00767FEE">
    <w:pPr>
      <w:pStyle w:val="Zhlav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83486B" w:rsidRPr="0083486B">
      <w:rPr>
        <w:rFonts w:ascii="Arial" w:hAnsi="Arial" w:cs="Arial"/>
        <w:sz w:val="22"/>
        <w:szCs w:val="22"/>
      </w:rPr>
      <w:t>SPU 189711/2023/105/Ku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71"/>
    <w:rsid w:val="00074BB3"/>
    <w:rsid w:val="0011244F"/>
    <w:rsid w:val="00135A7C"/>
    <w:rsid w:val="00166C0D"/>
    <w:rsid w:val="001D1F4E"/>
    <w:rsid w:val="001F5C78"/>
    <w:rsid w:val="00205B13"/>
    <w:rsid w:val="00242B3D"/>
    <w:rsid w:val="00311513"/>
    <w:rsid w:val="003550B0"/>
    <w:rsid w:val="003E2496"/>
    <w:rsid w:val="004C0E60"/>
    <w:rsid w:val="00551C8B"/>
    <w:rsid w:val="005B6B82"/>
    <w:rsid w:val="00603397"/>
    <w:rsid w:val="006235EE"/>
    <w:rsid w:val="006B7E52"/>
    <w:rsid w:val="006C235B"/>
    <w:rsid w:val="00720071"/>
    <w:rsid w:val="00767FEE"/>
    <w:rsid w:val="007F51CD"/>
    <w:rsid w:val="0083486B"/>
    <w:rsid w:val="00893F85"/>
    <w:rsid w:val="00A83F22"/>
    <w:rsid w:val="00B05E7D"/>
    <w:rsid w:val="00B366CE"/>
    <w:rsid w:val="00C04872"/>
    <w:rsid w:val="00C65749"/>
    <w:rsid w:val="00C76914"/>
    <w:rsid w:val="00C977BE"/>
    <w:rsid w:val="00D67EAE"/>
    <w:rsid w:val="00E109BE"/>
    <w:rsid w:val="00E730EA"/>
    <w:rsid w:val="00E86A2C"/>
    <w:rsid w:val="00EF4683"/>
    <w:rsid w:val="00F01B04"/>
    <w:rsid w:val="00F23081"/>
    <w:rsid w:val="00F31FA9"/>
    <w:rsid w:val="00F96034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280DBD"/>
  <w15:chartTrackingRefBased/>
  <w15:docId w15:val="{C2DE7EF1-6C02-4107-908F-BF7F5FD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67EAE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D67EA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67EA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67EAE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67E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67EA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D67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7E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67EA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67EAE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1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1C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6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C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3</cp:revision>
  <cp:lastPrinted>2023-05-11T12:52:00Z</cp:lastPrinted>
  <dcterms:created xsi:type="dcterms:W3CDTF">2023-06-01T06:30:00Z</dcterms:created>
  <dcterms:modified xsi:type="dcterms:W3CDTF">2023-06-06T09:19:00Z</dcterms:modified>
</cp:coreProperties>
</file>