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45" w:rsidRDefault="007D74E1">
      <w:pPr>
        <w:pStyle w:val="Jin0"/>
        <w:framePr w:w="2026" w:h="365" w:wrap="none" w:hAnchor="page" w:x="8889" w:y="1"/>
        <w:shd w:val="clear" w:color="auto" w:fill="auto"/>
        <w:spacing w:after="0"/>
        <w:rPr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8010030111</w:t>
      </w:r>
    </w:p>
    <w:p w:rsidR="00FC2145" w:rsidRDefault="007D74E1">
      <w:pPr>
        <w:pStyle w:val="Nadpis10"/>
        <w:keepNext/>
        <w:keepLines/>
        <w:framePr w:w="2803" w:h="533" w:wrap="none" w:hAnchor="page" w:x="604" w:y="515"/>
        <w:shd w:val="clear" w:color="auto" w:fill="auto"/>
      </w:pPr>
      <w:r w:rsidRPr="002124E1">
        <w:t>XXXX</w:t>
      </w:r>
    </w:p>
    <w:p w:rsidR="00FC2145" w:rsidRDefault="007D74E1">
      <w:pPr>
        <w:pStyle w:val="Titulekobrzku0"/>
        <w:framePr w:w="830" w:h="163" w:wrap="none" w:hAnchor="page" w:x="4406" w:y="1283"/>
        <w:shd w:val="clear" w:color="auto" w:fill="auto"/>
        <w:rPr>
          <w:sz w:val="11"/>
          <w:szCs w:val="11"/>
        </w:rPr>
      </w:pPr>
      <w:r>
        <w:rPr>
          <w:rFonts w:ascii="Arial" w:eastAsia="Arial" w:hAnsi="Arial" w:cs="Arial"/>
          <w:b w:val="0"/>
          <w:bCs w:val="0"/>
          <w:color w:val="696BB7"/>
          <w:sz w:val="11"/>
          <w:szCs w:val="11"/>
          <w:lang w:val="en-US" w:eastAsia="en-US" w:bidi="en-US"/>
        </w:rPr>
        <w:t>ISO 9001:2000</w:t>
      </w:r>
    </w:p>
    <w:p w:rsidR="00FC2145" w:rsidRDefault="007D74E1">
      <w:pPr>
        <w:pStyle w:val="Titulekobrzku0"/>
        <w:framePr w:w="2971" w:h="797" w:wrap="none" w:hAnchor="page" w:x="5390" w:y="606"/>
        <w:shd w:val="clear" w:color="auto" w:fill="auto"/>
        <w:spacing w:line="276" w:lineRule="auto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color w:val="696BB7"/>
          <w:sz w:val="18"/>
          <w:szCs w:val="18"/>
        </w:rPr>
        <w:t xml:space="preserve">CERTIFIKACE </w:t>
      </w:r>
      <w:r>
        <w:rPr>
          <w:rFonts w:ascii="Arial" w:eastAsia="Arial" w:hAnsi="Arial" w:cs="Arial"/>
          <w:b w:val="0"/>
          <w:bCs w:val="0"/>
          <w:color w:val="696BB7"/>
          <w:sz w:val="18"/>
          <w:szCs w:val="18"/>
          <w:lang w:val="en-US" w:eastAsia="en-US" w:bidi="en-US"/>
        </w:rPr>
        <w:t xml:space="preserve">ISO </w:t>
      </w:r>
      <w:r>
        <w:rPr>
          <w:rFonts w:ascii="Arial" w:eastAsia="Arial" w:hAnsi="Arial" w:cs="Arial"/>
          <w:b w:val="0"/>
          <w:bCs w:val="0"/>
          <w:color w:val="696BB7"/>
          <w:sz w:val="18"/>
          <w:szCs w:val="18"/>
        </w:rPr>
        <w:t xml:space="preserve">BYLA ZÍSKÁNA </w:t>
      </w:r>
      <w:r>
        <w:rPr>
          <w:rFonts w:ascii="Arial" w:eastAsia="Arial" w:hAnsi="Arial" w:cs="Arial"/>
          <w:b w:val="0"/>
          <w:bCs w:val="0"/>
          <w:color w:val="696BB7"/>
          <w:sz w:val="18"/>
          <w:szCs w:val="18"/>
          <w:lang w:val="en-US" w:eastAsia="en-US" w:bidi="en-US"/>
        </w:rPr>
        <w:t xml:space="preserve">S </w:t>
      </w:r>
      <w:r>
        <w:rPr>
          <w:rFonts w:ascii="Arial" w:eastAsia="Arial" w:hAnsi="Arial" w:cs="Arial"/>
          <w:b w:val="0"/>
          <w:bCs w:val="0"/>
          <w:color w:val="696BB7"/>
          <w:sz w:val="18"/>
          <w:szCs w:val="18"/>
        </w:rPr>
        <w:t>FINANČNÍ PODPOROU Z FONDU VYSOČINY</w:t>
      </w:r>
    </w:p>
    <w:p w:rsidR="00FC2145" w:rsidRDefault="007D74E1">
      <w:pPr>
        <w:pStyle w:val="Jin0"/>
        <w:framePr w:w="2150" w:h="701" w:wrap="none" w:hAnchor="page" w:x="9057" w:y="759"/>
        <w:shd w:val="clear" w:color="auto" w:fill="auto"/>
        <w:spacing w:after="0"/>
        <w:jc w:val="right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696BB7"/>
          <w:sz w:val="20"/>
          <w:szCs w:val="20"/>
        </w:rPr>
        <w:t>Dezinfekce</w:t>
      </w:r>
    </w:p>
    <w:p w:rsidR="00FC2145" w:rsidRDefault="007D74E1">
      <w:pPr>
        <w:pStyle w:val="Jin0"/>
        <w:framePr w:w="2150" w:h="701" w:wrap="none" w:hAnchor="page" w:x="9057" w:y="759"/>
        <w:shd w:val="clear" w:color="auto" w:fill="auto"/>
        <w:spacing w:after="0" w:line="211" w:lineRule="auto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696BB7"/>
          <w:sz w:val="20"/>
          <w:szCs w:val="20"/>
        </w:rPr>
        <w:t>Dezinsekce</w:t>
      </w:r>
    </w:p>
    <w:p w:rsidR="00FC2145" w:rsidRDefault="007D74E1">
      <w:pPr>
        <w:pStyle w:val="Jin0"/>
        <w:framePr w:w="2150" w:h="701" w:wrap="none" w:hAnchor="page" w:x="9057" w:y="759"/>
        <w:shd w:val="clear" w:color="auto" w:fill="auto"/>
        <w:spacing w:after="0" w:line="202" w:lineRule="auto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696BB7"/>
          <w:sz w:val="20"/>
          <w:szCs w:val="20"/>
        </w:rPr>
        <w:t>Deratizace</w:t>
      </w:r>
    </w:p>
    <w:p w:rsidR="00FC2145" w:rsidRDefault="007D74E1">
      <w:pPr>
        <w:spacing w:line="360" w:lineRule="exact"/>
      </w:pPr>
      <w:r>
        <w:rPr>
          <w:noProof/>
          <w:lang w:bidi="ar-SA"/>
        </w:rPr>
        <w:lastRenderedPageBreak/>
        <w:drawing>
          <wp:anchor distT="15240" distB="88265" distL="0" distR="1923415" simplePos="0" relativeHeight="62914690" behindDoc="1" locked="0" layoutInCell="1" allowOverlap="1">
            <wp:simplePos x="0" y="0"/>
            <wp:positionH relativeFrom="page">
              <wp:posOffset>2733040</wp:posOffset>
            </wp:positionH>
            <wp:positionV relativeFrom="margin">
              <wp:posOffset>399415</wp:posOffset>
            </wp:positionV>
            <wp:extent cx="652145" cy="4330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6399530</wp:posOffset>
            </wp:positionH>
            <wp:positionV relativeFrom="margin">
              <wp:posOffset>709930</wp:posOffset>
            </wp:positionV>
            <wp:extent cx="810895" cy="2679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1089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after="460" w:line="1" w:lineRule="exact"/>
      </w:pPr>
    </w:p>
    <w:p w:rsidR="00FC2145" w:rsidRDefault="00FC2145">
      <w:pPr>
        <w:spacing w:line="1" w:lineRule="exact"/>
        <w:sectPr w:rsidR="00FC2145">
          <w:pgSz w:w="11900" w:h="16840"/>
          <w:pgMar w:top="325" w:right="512" w:bottom="0" w:left="478" w:header="0" w:footer="3" w:gutter="0"/>
          <w:pgNumType w:start="1"/>
          <w:cols w:space="720"/>
          <w:noEndnote/>
          <w:docGrid w:linePitch="360"/>
        </w:sectPr>
      </w:pPr>
    </w:p>
    <w:p w:rsidR="00FC2145" w:rsidRDefault="007D74E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6393180</wp:posOffset>
            </wp:positionH>
            <wp:positionV relativeFrom="paragraph">
              <wp:posOffset>8290560</wp:posOffset>
            </wp:positionV>
            <wp:extent cx="829310" cy="27432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93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99085" distB="21590" distL="114300" distR="6094095" simplePos="0" relativeHeight="125829379" behindDoc="0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8811895</wp:posOffset>
                </wp:positionV>
                <wp:extent cx="948055" cy="545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proofErr w:type="spellStart"/>
                            <w:r>
                              <w:t>Pozdatín</w:t>
                            </w:r>
                            <w:proofErr w:type="spellEnd"/>
                            <w:r>
                              <w:t xml:space="preserve"> 67</w:t>
                            </w:r>
                          </w:p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675 03 BUDIŠOV</w:t>
                            </w:r>
                          </w:p>
                          <w:p w:rsidR="007D74E1" w:rsidRPr="002124E1" w:rsidRDefault="007D74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tel./fax: </w:t>
                            </w:r>
                            <w:r w:rsidRPr="002124E1">
                              <w:rPr>
                                <w:b/>
                                <w:bCs/>
                              </w:rPr>
                              <w:t>XXXX</w:t>
                            </w:r>
                          </w:p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r w:rsidRPr="002124E1">
                              <w:t xml:space="preserve">mobil: </w:t>
                            </w:r>
                            <w:r w:rsidRPr="002124E1">
                              <w:rPr>
                                <w:b/>
                                <w:bCs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3.9pt;margin-top:693.85pt;width:74.65pt;height:42.95pt;z-index:125829379;visibility:visible;mso-wrap-style:square;mso-wrap-distance-left:9pt;mso-wrap-distance-top:23.55pt;mso-wrap-distance-right:479.85pt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" filled="f" stroked="f">
                <v:textbox inset="0,0,0,0">
                  <w:txbxContent>
                    <w:p w:rsidR="007D74E1" w:rsidRDefault="007D74E1">
                      <w:pPr>
                        <w:pStyle w:val="Zkladntext20"/>
                        <w:shd w:val="clear" w:color="auto" w:fill="auto"/>
                        <w:spacing w:after="40" w:line="240" w:lineRule="auto"/>
                      </w:pPr>
                      <w:proofErr w:type="spellStart"/>
                      <w:r>
                        <w:t>Pozdatín</w:t>
                      </w:r>
                      <w:proofErr w:type="spellEnd"/>
                      <w:r>
                        <w:t xml:space="preserve"> 67</w:t>
                      </w:r>
                    </w:p>
                    <w:p w:rsidR="007D74E1" w:rsidRDefault="007D74E1">
                      <w:pPr>
                        <w:pStyle w:val="Zkladntext20"/>
                        <w:shd w:val="clear" w:color="auto" w:fill="auto"/>
                        <w:spacing w:after="40" w:line="240" w:lineRule="auto"/>
                      </w:pPr>
                      <w:r>
                        <w:t>675 03 BUDIŠOV</w:t>
                      </w:r>
                    </w:p>
                    <w:p w:rsidR="007D74E1" w:rsidRPr="002124E1" w:rsidRDefault="007D74E1">
                      <w:pPr>
                        <w:pStyle w:val="Zkladntext20"/>
                        <w:shd w:val="clear" w:color="auto" w:fill="auto"/>
                        <w:spacing w:after="40" w:line="240" w:lineRule="auto"/>
                      </w:pPr>
                      <w:r>
                        <w:t xml:space="preserve">tel./fax: </w:t>
                      </w:r>
                      <w:r w:rsidRPr="002124E1">
                        <w:rPr>
                          <w:b/>
                          <w:bCs/>
                        </w:rPr>
                        <w:t>XXXX</w:t>
                      </w:r>
                    </w:p>
                    <w:p w:rsidR="007D74E1" w:rsidRDefault="007D74E1">
                      <w:pPr>
                        <w:pStyle w:val="Zkladntext20"/>
                        <w:shd w:val="clear" w:color="auto" w:fill="auto"/>
                        <w:spacing w:after="40" w:line="240" w:lineRule="auto"/>
                      </w:pPr>
                      <w:r w:rsidRPr="002124E1">
                        <w:t xml:space="preserve">mobil: </w:t>
                      </w:r>
                      <w:r w:rsidRPr="002124E1">
                        <w:rPr>
                          <w:b/>
                          <w:bCs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6245" distB="24765" distL="1568450" distR="4304665" simplePos="0" relativeHeight="125829381" behindDoc="0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8949055</wp:posOffset>
                </wp:positionV>
                <wp:extent cx="1283335" cy="4051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Bulharská 665</w:t>
                            </w:r>
                          </w:p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517 54 VAMBERK</w:t>
                            </w:r>
                          </w:p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tel./záznamník: </w:t>
                            </w:r>
                            <w:r w:rsidRPr="002124E1">
                              <w:rPr>
                                <w:b/>
                                <w:bCs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138.4pt;margin-top:704.65pt;width:101.05pt;height:31.9pt;z-index:125829381;visibility:visible;mso-wrap-style:square;mso-wrap-distance-left:123.5pt;mso-wrap-distance-top:34.35pt;mso-wrap-distance-right:338.95pt;mso-wrap-distance-bottom: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" filled="f" stroked="f">
                <v:textbox inset="0,0,0,0">
                  <w:txbxContent>
                    <w:p w:rsidR="007D74E1" w:rsidRDefault="007D74E1">
                      <w:pPr>
                        <w:pStyle w:val="Zkladntext20"/>
                        <w:shd w:val="clear" w:color="auto" w:fill="auto"/>
                        <w:spacing w:after="40" w:line="240" w:lineRule="auto"/>
                      </w:pPr>
                      <w:r>
                        <w:t>Bulharská 665</w:t>
                      </w:r>
                    </w:p>
                    <w:p w:rsidR="007D74E1" w:rsidRDefault="007D74E1">
                      <w:pPr>
                        <w:pStyle w:val="Zkladntext20"/>
                        <w:shd w:val="clear" w:color="auto" w:fill="auto"/>
                        <w:spacing w:after="40" w:line="240" w:lineRule="auto"/>
                      </w:pPr>
                      <w:r>
                        <w:t>517 54 VAMBERK</w:t>
                      </w:r>
                    </w:p>
                    <w:p w:rsidR="007D74E1" w:rsidRDefault="007D74E1">
                      <w:pPr>
                        <w:pStyle w:val="Zkladntext20"/>
                        <w:shd w:val="clear" w:color="auto" w:fill="auto"/>
                        <w:spacing w:after="40" w:line="240" w:lineRule="auto"/>
                      </w:pPr>
                      <w:r>
                        <w:t xml:space="preserve">tel./záznamník: </w:t>
                      </w:r>
                      <w:r w:rsidRPr="002124E1">
                        <w:rPr>
                          <w:b/>
                          <w:bCs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2595" distB="15240" distL="3382010" distR="2500630" simplePos="0" relativeHeight="125829383" behindDoc="0" locked="0" layoutInCell="1" allowOverlap="1">
                <wp:simplePos x="0" y="0"/>
                <wp:positionH relativeFrom="page">
                  <wp:posOffset>3571240</wp:posOffset>
                </wp:positionH>
                <wp:positionV relativeFrom="paragraph">
                  <wp:posOffset>8955405</wp:posOffset>
                </wp:positionV>
                <wp:extent cx="1273810" cy="4083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kpt. Jaroše 641</w:t>
                            </w:r>
                          </w:p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674 01 TŘEBÍČ</w:t>
                            </w:r>
                          </w:p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tel./záznamník: </w:t>
                            </w:r>
                            <w:r w:rsidRPr="002124E1">
                              <w:rPr>
                                <w:b/>
                                <w:bCs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281.2pt;margin-top:705.15pt;width:100.3pt;height:32.15pt;z-index:125829383;visibility:visible;mso-wrap-style:square;mso-wrap-distance-left:266.3pt;mso-wrap-distance-top:34.85pt;mso-wrap-distance-right:196.9pt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" filled="f" stroked="f">
                <v:textbox inset="0,0,0,0">
                  <w:txbxContent>
                    <w:p w:rsidR="007D74E1" w:rsidRDefault="007D74E1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kpt. Jaroše 641</w:t>
                      </w:r>
                    </w:p>
                    <w:p w:rsidR="007D74E1" w:rsidRDefault="007D74E1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674 01 TŘEBÍČ</w:t>
                      </w:r>
                    </w:p>
                    <w:p w:rsidR="007D74E1" w:rsidRDefault="007D74E1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 xml:space="preserve">tel./záznamník: </w:t>
                      </w:r>
                      <w:r w:rsidRPr="002124E1">
                        <w:rPr>
                          <w:b/>
                          <w:bCs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0" distL="5067300" distR="114300" simplePos="0" relativeHeight="125829385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ragraph">
                  <wp:posOffset>8677910</wp:posOffset>
                </wp:positionV>
                <wp:extent cx="1974850" cy="7010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Pr="002124E1" w:rsidRDefault="007D74E1">
                            <w:pPr>
                              <w:pStyle w:val="Zkladntext20"/>
                              <w:shd w:val="clear" w:color="auto" w:fill="auto"/>
                              <w:spacing w:line="298" w:lineRule="auto"/>
                              <w:jc w:val="right"/>
                            </w:pPr>
                            <w:r>
                              <w:t xml:space="preserve">Bankovní spojení: GECB Rychnov n. </w:t>
                            </w:r>
                            <w:proofErr w:type="spellStart"/>
                            <w:r>
                              <w:t>Kněž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číslo</w:t>
                            </w:r>
                            <w:proofErr w:type="gramEnd"/>
                            <w:r>
                              <w:t xml:space="preserve"> účtu: </w:t>
                            </w:r>
                            <w:r w:rsidRPr="002124E1">
                              <w:rPr>
                                <w:b/>
                                <w:bCs/>
                              </w:rPr>
                              <w:t>XXXX</w:t>
                            </w:r>
                            <w:r w:rsidRPr="002124E1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24E1">
                              <w:t xml:space="preserve">IČO: 455 92 888 DIČ: CZ6507300701 e-mail: </w:t>
                            </w:r>
                            <w:hyperlink r:id="rId11" w:history="1">
                              <w:r w:rsidRPr="002124E1">
                                <w:rPr>
                                  <w:b/>
                                  <w:bCs/>
                                </w:rPr>
                                <w:t xml:space="preserve"> XXXX</w:t>
                              </w:r>
                            </w:hyperlink>
                          </w:p>
                          <w:p w:rsidR="007D74E1" w:rsidRDefault="007D74E1">
                            <w:pPr>
                              <w:pStyle w:val="Zkladntext20"/>
                              <w:shd w:val="clear" w:color="auto" w:fill="auto"/>
                              <w:spacing w:line="298" w:lineRule="auto"/>
                              <w:jc w:val="right"/>
                            </w:pPr>
                            <w:r w:rsidRPr="002124E1"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 w:rsidRPr="002124E1">
                              <w:rPr>
                                <w:b/>
                                <w:bCs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413.9pt;margin-top:683.3pt;width:155.5pt;height:55.2pt;z-index:125829385;visibility:visible;mso-wrap-style:square;mso-wrap-distance-left:399pt;mso-wrap-distance-top:1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" filled="f" stroked="f">
                <v:textbox inset="0,0,0,0">
                  <w:txbxContent>
                    <w:p w:rsidR="007D74E1" w:rsidRPr="002124E1" w:rsidRDefault="007D74E1">
                      <w:pPr>
                        <w:pStyle w:val="Zkladntext20"/>
                        <w:shd w:val="clear" w:color="auto" w:fill="auto"/>
                        <w:spacing w:line="298" w:lineRule="auto"/>
                        <w:jc w:val="right"/>
                      </w:pPr>
                      <w:r>
                        <w:t xml:space="preserve">Bankovní spojení: GECB Rychnov n. </w:t>
                      </w:r>
                      <w:proofErr w:type="spellStart"/>
                      <w:r>
                        <w:t>Kněž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číslo</w:t>
                      </w:r>
                      <w:proofErr w:type="gramEnd"/>
                      <w:r>
                        <w:t xml:space="preserve"> účtu: </w:t>
                      </w:r>
                      <w:r w:rsidRPr="002124E1">
                        <w:rPr>
                          <w:b/>
                          <w:bCs/>
                        </w:rPr>
                        <w:t>XXXX</w:t>
                      </w:r>
                      <w:r w:rsidRPr="002124E1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124E1">
                        <w:t xml:space="preserve">IČO: 455 92 888 DIČ: CZ6507300701 e-mail: </w:t>
                      </w:r>
                      <w:hyperlink r:id="rId12" w:history="1">
                        <w:r w:rsidRPr="002124E1">
                          <w:rPr>
                            <w:b/>
                            <w:bCs/>
                          </w:rPr>
                          <w:t xml:space="preserve"> XXXX</w:t>
                        </w:r>
                      </w:hyperlink>
                    </w:p>
                    <w:p w:rsidR="007D74E1" w:rsidRDefault="007D74E1">
                      <w:pPr>
                        <w:pStyle w:val="Zkladntext20"/>
                        <w:shd w:val="clear" w:color="auto" w:fill="auto"/>
                        <w:spacing w:line="298" w:lineRule="auto"/>
                        <w:jc w:val="right"/>
                      </w:pPr>
                      <w:r w:rsidRPr="002124E1">
                        <w:rPr>
                          <w:lang w:val="en-US" w:eastAsia="en-US" w:bidi="en-US"/>
                        </w:rPr>
                        <w:t xml:space="preserve"> </w:t>
                      </w:r>
                      <w:r w:rsidRPr="002124E1">
                        <w:rPr>
                          <w:b/>
                          <w:bCs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2145" w:rsidRDefault="007D74E1">
      <w:pPr>
        <w:pStyle w:val="Jin0"/>
        <w:shd w:val="clear" w:color="auto" w:fill="auto"/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Smlouva o poskytování služeb</w:t>
      </w:r>
    </w:p>
    <w:p w:rsidR="00FC2145" w:rsidRDefault="007D74E1">
      <w:pPr>
        <w:pStyle w:val="Jin0"/>
        <w:shd w:val="clear" w:color="auto" w:fill="auto"/>
        <w:spacing w:after="38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deratizace, dezinsekce a dezinfekce</w:t>
      </w:r>
    </w:p>
    <w:p w:rsidR="00FC2145" w:rsidRDefault="007D74E1">
      <w:pPr>
        <w:pStyle w:val="Zkladntext1"/>
        <w:shd w:val="clear" w:color="auto" w:fill="auto"/>
        <w:spacing w:after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uzavřená podle § 269 odst. 2 a ve smyslu § 536 a </w:t>
      </w:r>
      <w:proofErr w:type="spellStart"/>
      <w:proofErr w:type="gramStart"/>
      <w:r>
        <w:rPr>
          <w:sz w:val="26"/>
          <w:szCs w:val="26"/>
        </w:rPr>
        <w:t>násl.zák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č. 513/1991 Sb. Obchodního zákoníku ve znění pozdějších předpisů.</w:t>
      </w:r>
    </w:p>
    <w:p w:rsidR="00FC2145" w:rsidRDefault="007D74E1">
      <w:pPr>
        <w:pStyle w:val="Titulektabulky0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>1. 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6883"/>
      </w:tblGrid>
      <w:tr w:rsidR="00FC2145">
        <w:trPr>
          <w:trHeight w:hRule="exact" w:val="2299"/>
          <w:jc w:val="center"/>
        </w:trPr>
        <w:tc>
          <w:tcPr>
            <w:tcW w:w="2035" w:type="dxa"/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ind w:firstLine="220"/>
            </w:pPr>
            <w:r>
              <w:rPr>
                <w:b/>
                <w:bCs/>
              </w:rPr>
              <w:t>Poskytovatel:</w:t>
            </w:r>
          </w:p>
        </w:tc>
        <w:tc>
          <w:tcPr>
            <w:tcW w:w="6883" w:type="dxa"/>
            <w:shd w:val="clear" w:color="auto" w:fill="FFFFFF"/>
            <w:vAlign w:val="bottom"/>
          </w:tcPr>
          <w:p w:rsidR="00FC2145" w:rsidRPr="002124E1" w:rsidRDefault="007D74E1">
            <w:pPr>
              <w:pStyle w:val="Jin0"/>
              <w:shd w:val="clear" w:color="auto" w:fill="auto"/>
              <w:spacing w:after="0"/>
            </w:pPr>
            <w:r w:rsidRPr="002124E1">
              <w:rPr>
                <w:b/>
                <w:bCs/>
              </w:rPr>
              <w:t>Ing. Jaroslav DRBÁLEK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</w:pPr>
            <w:r w:rsidRPr="002124E1">
              <w:rPr>
                <w:b/>
                <w:bCs/>
              </w:rPr>
              <w:t>DERATEX Ochranná dezinfekce DDD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</w:pPr>
            <w:r w:rsidRPr="002124E1">
              <w:rPr>
                <w:b/>
                <w:bCs/>
              </w:rPr>
              <w:t>Pozďatín 67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</w:pPr>
            <w:r w:rsidRPr="002124E1">
              <w:rPr>
                <w:b/>
                <w:bCs/>
              </w:rPr>
              <w:t>675 03 Budišov u Třebíče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</w:pPr>
            <w:proofErr w:type="spellStart"/>
            <w:proofErr w:type="gramStart"/>
            <w:r w:rsidRPr="002124E1">
              <w:rPr>
                <w:b/>
                <w:bCs/>
              </w:rPr>
              <w:t>č.ú</w:t>
            </w:r>
            <w:proofErr w:type="spellEnd"/>
            <w:r w:rsidRPr="002124E1">
              <w:rPr>
                <w:b/>
                <w:bCs/>
              </w:rPr>
              <w:t>.:</w:t>
            </w:r>
            <w:proofErr w:type="gramEnd"/>
            <w:r w:rsidRPr="002124E1">
              <w:rPr>
                <w:b/>
                <w:bCs/>
              </w:rPr>
              <w:t xml:space="preserve"> XXXX Praha IČ: 455 92 888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</w:pPr>
            <w:r w:rsidRPr="002124E1">
              <w:rPr>
                <w:b/>
                <w:bCs/>
              </w:rPr>
              <w:t>DIČ: CZ6507300701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</w:pPr>
            <w:r w:rsidRPr="002124E1">
              <w:rPr>
                <w:b/>
                <w:bCs/>
              </w:rPr>
              <w:t>(dále jen „poskytovatel“)</w:t>
            </w:r>
          </w:p>
        </w:tc>
      </w:tr>
      <w:tr w:rsidR="00FC2145">
        <w:trPr>
          <w:trHeight w:hRule="exact" w:val="1997"/>
          <w:jc w:val="center"/>
        </w:trPr>
        <w:tc>
          <w:tcPr>
            <w:tcW w:w="2035" w:type="dxa"/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ind w:firstLine="220"/>
            </w:pPr>
            <w:r>
              <w:rPr>
                <w:b/>
                <w:bCs/>
              </w:rPr>
              <w:t>Objednavatel:</w:t>
            </w:r>
          </w:p>
        </w:tc>
        <w:tc>
          <w:tcPr>
            <w:tcW w:w="6883" w:type="dxa"/>
            <w:shd w:val="clear" w:color="auto" w:fill="FFFFFF"/>
            <w:vAlign w:val="bottom"/>
          </w:tcPr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</w:pPr>
            <w:r w:rsidRPr="002124E1">
              <w:rPr>
                <w:b/>
                <w:bCs/>
              </w:rPr>
              <w:t>Nemocnice Nové Město na Moravě, příspěvková organizace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</w:pPr>
            <w:r w:rsidRPr="002124E1">
              <w:rPr>
                <w:b/>
                <w:bCs/>
              </w:rPr>
              <w:t>Žďárská 610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</w:pPr>
            <w:r w:rsidRPr="002124E1">
              <w:rPr>
                <w:b/>
                <w:bCs/>
              </w:rPr>
              <w:t>592 31 Nové Město na Moravě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</w:pPr>
            <w:r w:rsidRPr="002124E1">
              <w:rPr>
                <w:b/>
                <w:bCs/>
              </w:rPr>
              <w:t>IČ : 00842001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</w:pPr>
            <w:r w:rsidRPr="002124E1">
              <w:rPr>
                <w:b/>
                <w:bCs/>
              </w:rPr>
              <w:t>DIČ: CZ00842001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</w:pPr>
            <w:r w:rsidRPr="002124E1">
              <w:rPr>
                <w:b/>
                <w:bCs/>
              </w:rPr>
              <w:t>Statutární zástupce: XXXX, (dále jen objednatel)</w:t>
            </w:r>
          </w:p>
        </w:tc>
      </w:tr>
    </w:tbl>
    <w:p w:rsidR="00FC2145" w:rsidRDefault="00FC2145">
      <w:pPr>
        <w:spacing w:after="299" w:line="1" w:lineRule="exact"/>
      </w:pPr>
    </w:p>
    <w:p w:rsidR="00FC2145" w:rsidRDefault="007D74E1">
      <w:pPr>
        <w:pStyle w:val="Zkladntext1"/>
        <w:shd w:val="clear" w:color="auto" w:fill="auto"/>
        <w:spacing w:after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Smluvní strany se v souladu s § 262 </w:t>
      </w:r>
      <w:proofErr w:type="spellStart"/>
      <w:proofErr w:type="gramStart"/>
      <w:r>
        <w:rPr>
          <w:b/>
          <w:bCs/>
          <w:sz w:val="26"/>
          <w:szCs w:val="26"/>
        </w:rPr>
        <w:t>odst.l</w:t>
      </w:r>
      <w:proofErr w:type="spellEnd"/>
      <w:r>
        <w:rPr>
          <w:b/>
          <w:bCs/>
          <w:sz w:val="26"/>
          <w:szCs w:val="26"/>
        </w:rPr>
        <w:t xml:space="preserve"> zákona</w:t>
      </w:r>
      <w:proofErr w:type="gramEnd"/>
      <w:r>
        <w:rPr>
          <w:b/>
          <w:bCs/>
          <w:sz w:val="26"/>
          <w:szCs w:val="26"/>
        </w:rPr>
        <w:t xml:space="preserve"> č. 513/1991 Sb. Obchodního zákoníku ve znění pozdějších předpisů dohodly, že tento závazkový vztah se bude řídit Obchodním zákoníkem.</w:t>
      </w:r>
    </w:p>
    <w:p w:rsidR="00FC2145" w:rsidRDefault="007D74E1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28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Předmět smlouvy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867"/>
        </w:tabs>
        <w:spacing w:after="300"/>
        <w:ind w:firstLine="340"/>
        <w:jc w:val="both"/>
      </w:pPr>
      <w:r>
        <w:t>Poskytovatel se zavazuje na svůj náklad a na své nebezpečí v objektech objednavatele k provedení těchto prací - deratizace, dezinsekce, dezinfekce (dále jen „DDD“):</w:t>
      </w:r>
    </w:p>
    <w:p w:rsidR="00FC2145" w:rsidRDefault="007D74E1">
      <w:pPr>
        <w:pStyle w:val="Zkladntext1"/>
        <w:shd w:val="clear" w:color="auto" w:fill="auto"/>
        <w:spacing w:after="0" w:line="22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Deratizace</w:t>
      </w:r>
    </w:p>
    <w:p w:rsidR="00FC2145" w:rsidRDefault="007D74E1">
      <w:pPr>
        <w:pStyle w:val="Zkladntext1"/>
        <w:shd w:val="clear" w:color="auto" w:fill="auto"/>
        <w:spacing w:after="200"/>
        <w:jc w:val="both"/>
      </w:pPr>
      <w:r>
        <w:t xml:space="preserve">Deratizace v areálu Nemocnice Nové Město na Moravě, příspěvková organizace (dále jen „nemocnice“) a Sanatoria Buchtův kopec dle </w:t>
      </w:r>
      <w:r>
        <w:rPr>
          <w:i/>
          <w:iCs/>
        </w:rPr>
        <w:t xml:space="preserve">Přílohy </w:t>
      </w:r>
      <w:proofErr w:type="spellStart"/>
      <w:proofErr w:type="gram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</w:t>
      </w:r>
      <w:proofErr w:type="gramEnd"/>
      <w:r>
        <w:rPr>
          <w:i/>
          <w:iCs/>
        </w:rPr>
        <w:t xml:space="preserve"> dne 4.1.2011,</w:t>
      </w:r>
      <w:r>
        <w:t xml:space="preserve"> která je nedílnou součástí této smlouvy.</w:t>
      </w:r>
    </w:p>
    <w:p w:rsidR="00FC2145" w:rsidRDefault="007D74E1">
      <w:pPr>
        <w:pStyle w:val="Zkladntext1"/>
        <w:shd w:val="clear" w:color="auto" w:fill="auto"/>
        <w:spacing w:after="0" w:line="228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Dezinsekce</w:t>
      </w:r>
    </w:p>
    <w:p w:rsidR="00FC2145" w:rsidRDefault="007D74E1">
      <w:pPr>
        <w:pStyle w:val="Zkladntext1"/>
        <w:shd w:val="clear" w:color="auto" w:fill="auto"/>
        <w:spacing w:after="200"/>
        <w:jc w:val="both"/>
      </w:pPr>
      <w:r>
        <w:t xml:space="preserve">Preventivní a represivní dezinsekce v areálu nemocnice a Sanatoria Buchtův kopec dle </w:t>
      </w:r>
      <w:r>
        <w:rPr>
          <w:i/>
          <w:iCs/>
        </w:rPr>
        <w:t xml:space="preserve">Přílohy </w:t>
      </w:r>
      <w:proofErr w:type="spellStart"/>
      <w:proofErr w:type="gram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</w:t>
      </w:r>
      <w:proofErr w:type="gramEnd"/>
      <w:r>
        <w:rPr>
          <w:i/>
          <w:iCs/>
        </w:rPr>
        <w:t xml:space="preserve"> dne 4.1.2011,</w:t>
      </w:r>
      <w:r>
        <w:t xml:space="preserve"> která je nedílnou součástí této smlouvy.</w:t>
      </w:r>
    </w:p>
    <w:p w:rsidR="00FC2145" w:rsidRDefault="007D74E1">
      <w:pPr>
        <w:pStyle w:val="Zkladntext1"/>
        <w:shd w:val="clear" w:color="auto" w:fill="auto"/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Dezinfekce</w:t>
      </w:r>
    </w:p>
    <w:p w:rsidR="00FC2145" w:rsidRDefault="007D74E1">
      <w:pPr>
        <w:pStyle w:val="Zkladntext1"/>
        <w:shd w:val="clear" w:color="auto" w:fill="auto"/>
        <w:spacing w:after="240"/>
        <w:jc w:val="both"/>
      </w:pPr>
      <w:r>
        <w:t>Dezinfekce v areálu nemocnice a Sanatoria Buchtův kopec bude provedena v případě potřeby na písemnou nebo telefonickou objednávku, do 24 hodin od doručení objednávky poskytovateli.</w:t>
      </w:r>
    </w:p>
    <w:p w:rsidR="00FC2145" w:rsidRDefault="007D74E1">
      <w:pPr>
        <w:pStyle w:val="Nadpis30"/>
        <w:keepNext/>
        <w:keepLines/>
        <w:shd w:val="clear" w:color="auto" w:fill="auto"/>
        <w:spacing w:after="280"/>
        <w:jc w:val="both"/>
      </w:pPr>
      <w:bookmarkStart w:id="0" w:name="bookmark2"/>
      <w:bookmarkStart w:id="1" w:name="bookmark3"/>
      <w:r>
        <w:lastRenderedPageBreak/>
        <w:t>Zabezpečení objektů proti koloniím jiřiček, vlaštovek, vrabců, holubů a hrdliček, likvidace rozestavěných hnízd ptáků.</w:t>
      </w:r>
      <w:bookmarkEnd w:id="0"/>
      <w:bookmarkEnd w:id="1"/>
    </w:p>
    <w:p w:rsidR="00FC2145" w:rsidRDefault="007D74E1">
      <w:pPr>
        <w:pStyle w:val="Zkladntext1"/>
        <w:shd w:val="clear" w:color="auto" w:fill="auto"/>
        <w:spacing w:after="280"/>
        <w:jc w:val="both"/>
      </w:pPr>
      <w:r>
        <w:t>Bude provedeno v případě potřeby v areálu nemocnice a Sanatoria Buchtův kopec na písemnou nebo telefonickou objednávku do tří pracovních dnů od doručení objednávky poskytovateli.</w:t>
      </w:r>
    </w:p>
    <w:p w:rsidR="00FC2145" w:rsidRDefault="007D74E1">
      <w:pPr>
        <w:pStyle w:val="Nadpis30"/>
        <w:keepNext/>
        <w:keepLines/>
        <w:shd w:val="clear" w:color="auto" w:fill="auto"/>
        <w:jc w:val="both"/>
      </w:pPr>
      <w:bookmarkStart w:id="2" w:name="bookmark4"/>
      <w:bookmarkStart w:id="3" w:name="bookmark5"/>
      <w:r>
        <w:t>Likvidace nežádoucí zeleně a plevelů.</w:t>
      </w:r>
      <w:bookmarkEnd w:id="2"/>
      <w:bookmarkEnd w:id="3"/>
    </w:p>
    <w:p w:rsidR="00FC2145" w:rsidRDefault="007D74E1">
      <w:pPr>
        <w:pStyle w:val="Zkladntext1"/>
        <w:shd w:val="clear" w:color="auto" w:fill="auto"/>
        <w:spacing w:after="0"/>
        <w:jc w:val="both"/>
      </w:pPr>
      <w:r>
        <w:t>Bude provedeno v případě potřeby v areálu nemocnice a Sanatoria Buchtův kopec na písemnou nebo telefonickou objednávku do tří pracovních dnů od doručení objednávky poskytovateli.</w:t>
      </w:r>
    </w:p>
    <w:p w:rsidR="00FC2145" w:rsidRDefault="007D74E1">
      <w:pPr>
        <w:pStyle w:val="Zkladntext1"/>
        <w:shd w:val="clear" w:color="auto" w:fill="auto"/>
        <w:spacing w:after="280"/>
        <w:jc w:val="center"/>
      </w:pPr>
      <w:r>
        <w:t>( dále jen „</w:t>
      </w:r>
      <w:proofErr w:type="gramStart"/>
      <w:r>
        <w:t>služba“ )</w:t>
      </w:r>
      <w:proofErr w:type="gramEnd"/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81"/>
        </w:tabs>
        <w:spacing w:after="0"/>
        <w:ind w:firstLine="360"/>
        <w:jc w:val="both"/>
      </w:pPr>
      <w:r>
        <w:t xml:space="preserve">Objednatel se zavazuje předávat poskytovateli informace potřebné pro zajištění činnosti dle čl. </w:t>
      </w:r>
      <w:proofErr w:type="gramStart"/>
      <w:r>
        <w:t>2.1. této</w:t>
      </w:r>
      <w:proofErr w:type="gramEnd"/>
      <w:r>
        <w:t xml:space="preserve"> smlouvy, je </w:t>
      </w:r>
      <w:proofErr w:type="spellStart"/>
      <w:r>
        <w:t>povinnen</w:t>
      </w:r>
      <w:proofErr w:type="spellEnd"/>
      <w:r>
        <w:t xml:space="preserve"> umožnit poskytovateli přístup do svých prostor za účelem provedení služby a výsledek služby převzít, je-li dokončeno.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280"/>
        <w:ind w:firstLine="360"/>
        <w:jc w:val="both"/>
      </w:pPr>
      <w:r>
        <w:t xml:space="preserve">Poskytovateli vzniká nárok na zaplacení ceny dle čl. 3 této smlouvy, bude-li služba provedena bez vad a nedodělků. Při provádění služby je poskytovatel vázán individuálními pokyny objednatele a hygienickými předpisy. Pokud poskytovatel použije k provedení služby dle čl. </w:t>
      </w:r>
      <w:proofErr w:type="gramStart"/>
      <w:r>
        <w:t>2.1. jiné</w:t>
      </w:r>
      <w:proofErr w:type="gramEnd"/>
      <w:r>
        <w:t xml:space="preserve"> věci a přípravky, je jejich kupní cena zahrnuta v ceně služby tehdy, zajistí-li tyto věci a přípravky předpisovou nezávadnost a kvalitu služby, pokud se smluvní strany nedohodnou jinak.</w:t>
      </w:r>
    </w:p>
    <w:p w:rsidR="00FC2145" w:rsidRDefault="007D74E1">
      <w:pPr>
        <w:pStyle w:val="Zkladntext1"/>
        <w:numPr>
          <w:ilvl w:val="0"/>
          <w:numId w:val="1"/>
        </w:numPr>
        <w:shd w:val="clear" w:color="auto" w:fill="auto"/>
        <w:tabs>
          <w:tab w:val="left" w:pos="319"/>
        </w:tabs>
        <w:spacing w:after="0"/>
      </w:pPr>
      <w:r>
        <w:rPr>
          <w:b/>
          <w:bCs/>
        </w:rPr>
        <w:t>Cena plnění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847"/>
        </w:tabs>
        <w:spacing w:after="0"/>
        <w:ind w:firstLine="360"/>
        <w:jc w:val="both"/>
      </w:pPr>
      <w:r>
        <w:t xml:space="preserve">Cena plnění je uvedena v </w:t>
      </w:r>
      <w:r>
        <w:rPr>
          <w:b/>
          <w:bCs/>
          <w:i/>
          <w:iCs/>
        </w:rPr>
        <w:t xml:space="preserve">Příloze </w:t>
      </w:r>
      <w:proofErr w:type="spellStart"/>
      <w:proofErr w:type="gramStart"/>
      <w:r>
        <w:rPr>
          <w:b/>
          <w:bCs/>
          <w:i/>
          <w:iCs/>
        </w:rPr>
        <w:t>č.l</w:t>
      </w:r>
      <w:proofErr w:type="spellEnd"/>
      <w:r>
        <w:rPr>
          <w:b/>
          <w:bCs/>
          <w:i/>
          <w:iCs/>
        </w:rPr>
        <w:t xml:space="preserve"> této</w:t>
      </w:r>
      <w:proofErr w:type="gramEnd"/>
      <w:r>
        <w:rPr>
          <w:b/>
          <w:bCs/>
          <w:i/>
          <w:iCs/>
        </w:rPr>
        <w:t xml:space="preserve"> smlouvy ze dne 4.1.2011.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851"/>
        </w:tabs>
        <w:spacing w:after="0"/>
        <w:ind w:firstLine="360"/>
        <w:jc w:val="both"/>
      </w:pPr>
      <w:r>
        <w:t>V dalších letech budou ceny za uvedené práce kopírovat index inflace za uplynulý rok. Cenu předmětu koupě je možné změnit pouze v případě, že dojde v průběhu realizace předmětu koupě ke změnám daňových předpisů upravujících výši sazby DPH.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847"/>
        </w:tabs>
        <w:spacing w:after="280"/>
        <w:ind w:firstLine="360"/>
        <w:jc w:val="both"/>
      </w:pPr>
      <w:r>
        <w:t>Poskytovatel je plátce daně z přidané hodnoty.</w:t>
      </w:r>
    </w:p>
    <w:p w:rsidR="00FC2145" w:rsidRDefault="007D74E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jc w:val="both"/>
      </w:pPr>
      <w:bookmarkStart w:id="4" w:name="bookmark6"/>
      <w:bookmarkStart w:id="5" w:name="bookmark7"/>
      <w:r>
        <w:t>Garance</w:t>
      </w:r>
      <w:bookmarkEnd w:id="4"/>
      <w:bookmarkEnd w:id="5"/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851"/>
        </w:tabs>
        <w:spacing w:after="0"/>
        <w:ind w:firstLine="360"/>
        <w:jc w:val="both"/>
      </w:pPr>
      <w:r>
        <w:t xml:space="preserve">Garance na provedené služby je uvedena v </w:t>
      </w:r>
      <w:r>
        <w:rPr>
          <w:b/>
          <w:bCs/>
          <w:i/>
          <w:iCs/>
        </w:rPr>
        <w:t xml:space="preserve">Příloze </w:t>
      </w:r>
      <w:proofErr w:type="spellStart"/>
      <w:proofErr w:type="gramStart"/>
      <w:r>
        <w:rPr>
          <w:b/>
          <w:bCs/>
          <w:i/>
          <w:iCs/>
        </w:rPr>
        <w:t>č.l</w:t>
      </w:r>
      <w:proofErr w:type="spellEnd"/>
      <w:r>
        <w:rPr>
          <w:b/>
          <w:bCs/>
          <w:i/>
          <w:iCs/>
        </w:rPr>
        <w:t xml:space="preserve"> ze</w:t>
      </w:r>
      <w:proofErr w:type="gramEnd"/>
      <w:r>
        <w:rPr>
          <w:b/>
          <w:bCs/>
          <w:i/>
          <w:iCs/>
        </w:rPr>
        <w:t xml:space="preserve"> dne 4.1.2011.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280"/>
        <w:ind w:firstLine="360"/>
        <w:jc w:val="both"/>
      </w:pPr>
      <w:r>
        <w:t xml:space="preserve">Poskytovatel se zavazuje používat na deratizaci, </w:t>
      </w:r>
      <w:proofErr w:type="spellStart"/>
      <w:r>
        <w:t>dezinsekcei</w:t>
      </w:r>
      <w:proofErr w:type="spellEnd"/>
      <w:r>
        <w:t xml:space="preserve"> a dezinfekci jen ty přípravky, které jsou schválené Hlavním hygienikem ČR pro ohniskovou dezinfekci, dezinsekci a deratizaci. Aktuální </w:t>
      </w:r>
      <w:r>
        <w:rPr>
          <w:i/>
          <w:iCs/>
        </w:rPr>
        <w:t>Bezpečnostní listy</w:t>
      </w:r>
      <w:r>
        <w:t xml:space="preserve"> používaných přípravků lze najít a stáhnout na </w:t>
      </w:r>
      <w:hyperlink r:id="rId13" w:history="1">
        <w:r>
          <w:rPr>
            <w:b/>
            <w:bCs/>
            <w:i/>
            <w:iCs/>
            <w:lang w:val="en-US" w:eastAsia="en-US" w:bidi="en-US"/>
          </w:rPr>
          <w:t>www.pestcontrol.cz</w:t>
        </w:r>
      </w:hyperlink>
      <w:r>
        <w:rPr>
          <w:lang w:val="en-US" w:eastAsia="en-US" w:bidi="en-US"/>
        </w:rPr>
        <w:t xml:space="preserve"> </w:t>
      </w:r>
      <w:r>
        <w:t xml:space="preserve">a </w:t>
      </w:r>
      <w:hyperlink r:id="rId14" w:history="1">
        <w:r>
          <w:rPr>
            <w:b/>
            <w:bCs/>
            <w:i/>
            <w:iCs/>
            <w:lang w:val="en-US" w:eastAsia="en-US" w:bidi="en-US"/>
          </w:rPr>
          <w:t>www.slom.cz</w:t>
        </w:r>
      </w:hyperlink>
      <w:r>
        <w:rPr>
          <w:b/>
          <w:bCs/>
          <w:i/>
          <w:iCs/>
          <w:lang w:val="en-US" w:eastAsia="en-US" w:bidi="en-US"/>
        </w:rPr>
        <w:t>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280"/>
        <w:ind w:firstLine="360"/>
        <w:jc w:val="both"/>
      </w:pPr>
      <w:r>
        <w:t xml:space="preserve">Poskytovatel garantuje mezidobí jednotlivých zásahů a je </w:t>
      </w:r>
      <w:proofErr w:type="spellStart"/>
      <w:r>
        <w:t>povinnen</w:t>
      </w:r>
      <w:proofErr w:type="spellEnd"/>
      <w:r>
        <w:t xml:space="preserve"> reagovat na případný výskyt škůdců a činit odborná nápravná opatření do tří pracovních dnů po upozornění.</w:t>
      </w:r>
    </w:p>
    <w:p w:rsidR="00FC2145" w:rsidRDefault="007D74E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jc w:val="both"/>
      </w:pPr>
      <w:bookmarkStart w:id="6" w:name="bookmark8"/>
      <w:bookmarkStart w:id="7" w:name="bookmark9"/>
      <w:r>
        <w:t>Platební a fakturační podmínky</w:t>
      </w:r>
      <w:bookmarkEnd w:id="6"/>
      <w:bookmarkEnd w:id="7"/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808"/>
        </w:tabs>
        <w:spacing w:after="280"/>
        <w:ind w:firstLine="360"/>
        <w:jc w:val="both"/>
      </w:pPr>
      <w:r>
        <w:t xml:space="preserve">Po provedení služby vystaví poskytovatel fakturu, kterou objednatel zaplatí nejpozději do </w:t>
      </w:r>
      <w:proofErr w:type="gramStart"/>
      <w:r>
        <w:t>90-ti</w:t>
      </w:r>
      <w:proofErr w:type="gramEnd"/>
      <w:r>
        <w:t xml:space="preserve"> dnů od jejího obdržení. Faktura musí splňovat všechny náležitosti daňového dokladu dle příslušných právních předpisů. Objednatel je oprávněn vrátit vadný fakturační a daňový doklad poskytovateli (dále jen doklad). V takovém případě není objednatel v prodlení s úhradou ceny. Nová lhůta splatnosti začíná běžet dnem doručení bezvadného dokladu objednateli.</w:t>
      </w:r>
      <w:r>
        <w:br w:type="page"/>
      </w:r>
    </w:p>
    <w:p w:rsidR="00FC2145" w:rsidRDefault="007D74E1">
      <w:pPr>
        <w:pStyle w:val="Zkladntext1"/>
        <w:numPr>
          <w:ilvl w:val="0"/>
          <w:numId w:val="1"/>
        </w:numPr>
        <w:shd w:val="clear" w:color="auto" w:fill="auto"/>
        <w:tabs>
          <w:tab w:val="left" w:pos="313"/>
        </w:tabs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Sankce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78"/>
        </w:tabs>
        <w:spacing w:after="0"/>
        <w:ind w:firstLine="340"/>
        <w:jc w:val="both"/>
      </w:pPr>
      <w:r>
        <w:t xml:space="preserve">Smluvní strany se dohodly, že objednatel zaplatí poskytovateli úrok z prodlení ve výši 0,05 % dlužné částky za každý další den prodlení s placením faktury dle </w:t>
      </w:r>
      <w:proofErr w:type="gramStart"/>
      <w:r>
        <w:t>čl.5.1</w:t>
      </w:r>
      <w:proofErr w:type="gramEnd"/>
      <w:r>
        <w:t>. této smlouvy.</w:t>
      </w:r>
    </w:p>
    <w:p w:rsidR="00FC2145" w:rsidRDefault="007D74E1">
      <w:pPr>
        <w:pStyle w:val="Zkladntext1"/>
        <w:shd w:val="clear" w:color="auto" w:fill="auto"/>
        <w:spacing w:after="0"/>
        <w:ind w:firstLine="740"/>
        <w:jc w:val="both"/>
      </w:pPr>
      <w:r>
        <w:t>Porušením této povinností vzniká poskytovateli právo přerušit činnost vyplývající z této smlouvy do doby úhrady dlužné částky objednatelem. Opakované porušení výše uvedené povinnosti bude mít za následek odstoupení poskytovatele od této smlouvy.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69"/>
        </w:tabs>
        <w:spacing w:after="0"/>
        <w:ind w:firstLine="340"/>
        <w:jc w:val="both"/>
      </w:pPr>
      <w:r>
        <w:t>V případě, že poskytovatel bude v prodlení s provedením služby ve sjednaném termínu více než 10 pracovních dnů, má objednatel právo na úrok z prodlení ve výši 200,- Kč za nedodané služby dle přílohy č. 1, a to za každý den prodlení.</w:t>
      </w:r>
    </w:p>
    <w:p w:rsidR="00FC2145" w:rsidRDefault="007D74E1">
      <w:pPr>
        <w:pStyle w:val="Zkladntext1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2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Ostatní a závěrečná ujednání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807"/>
        </w:tabs>
        <w:spacing w:after="0"/>
        <w:ind w:firstLine="340"/>
        <w:jc w:val="both"/>
      </w:pPr>
      <w:r>
        <w:t>Objednatel je oprávněn kontrolovat provádění služby a zjistí-li, že poskytovatel provádí službu v rozporu se svými povinnostmi, je oprávněn žádat po poskytovateli odstranění vad vzniklých vadným plněním.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88"/>
        </w:tabs>
        <w:spacing w:after="0"/>
        <w:ind w:firstLine="340"/>
        <w:jc w:val="both"/>
      </w:pPr>
      <w:r>
        <w:t xml:space="preserve">Poskytovatel odpovídá za provedení služby dle čl. </w:t>
      </w:r>
      <w:proofErr w:type="gramStart"/>
      <w:r>
        <w:t>2.1. v souladu</w:t>
      </w:r>
      <w:proofErr w:type="gramEnd"/>
      <w:r>
        <w:t xml:space="preserve"> s platnými právními předpisy. Kvalitu služby, dle čl. </w:t>
      </w:r>
      <w:proofErr w:type="gramStart"/>
      <w:r>
        <w:t>2.1., bude</w:t>
      </w:r>
      <w:proofErr w:type="gramEnd"/>
      <w:r>
        <w:t xml:space="preserve"> poskytovatel dokumentovat pololetním písemným vyhodnocením účinnosti provedených služeb, včetně dodání namátkové fotodokumentace, která potvrdí úspěšnost provedení deratizace, dezinsekce, a to zejména ve stravovacím provozu nemocnice a výdejně stravy v Sanatoriu Buchtův kopec.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74"/>
        </w:tabs>
        <w:spacing w:after="0"/>
        <w:ind w:firstLine="340"/>
        <w:jc w:val="both"/>
      </w:pPr>
      <w:r>
        <w:t>Objednatel je povinen uhradit poskytovateli cenu pouze za řádně a účinně provedené služby.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78"/>
        </w:tabs>
        <w:spacing w:after="0"/>
        <w:ind w:firstLine="340"/>
        <w:jc w:val="both"/>
      </w:pPr>
      <w:r>
        <w:t>V ostatním se řídí práva a povinnosti smluvních stran dle paragrafu 536 a násl. Obchodního zákoníku.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78"/>
        </w:tabs>
        <w:spacing w:after="0"/>
        <w:ind w:firstLine="340"/>
        <w:jc w:val="both"/>
      </w:pPr>
      <w:r>
        <w:t>Poskytovatel bude provádět pro objednatele dle svých možností školení, instruktáže a bezplatnou poradenskou činnost v oblasti DDD.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78"/>
        </w:tabs>
        <w:spacing w:after="0"/>
        <w:ind w:firstLine="340"/>
        <w:jc w:val="both"/>
      </w:pPr>
      <w:r>
        <w:t xml:space="preserve">Tato smlouvaje platná a účinná ode dne podpisu obou smluvních stran a uzavírá se na </w:t>
      </w:r>
      <w:proofErr w:type="spellStart"/>
      <w:r>
        <w:rPr>
          <w:b/>
          <w:bCs/>
        </w:rPr>
        <w:t>dobujneurčitou</w:t>
      </w:r>
      <w:proofErr w:type="spellEnd"/>
      <w:r>
        <w:rPr>
          <w:b/>
          <w:bCs/>
        </w:rPr>
        <w:t>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83"/>
        </w:tabs>
        <w:spacing w:after="0"/>
        <w:ind w:firstLine="340"/>
        <w:jc w:val="both"/>
      </w:pPr>
      <w:r>
        <w:t>Kterákoliv ze smluvních stran může smlouvu vypovědět i bez udání důvodu. Výpověď musí být písemná a je nutno ji prokazatelně doručit druhé smluvní straně. Výpovědní lhůta činí 3 měsíce a běží od prvního kalendářního dne v měsíci následujícím po doručení výpovědi druhé smluvní straně.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788"/>
        </w:tabs>
        <w:spacing w:after="0"/>
        <w:ind w:firstLine="340"/>
        <w:jc w:val="both"/>
      </w:pPr>
      <w:r>
        <w:t>Účastníci této smlouvy po jejím přečtení prohlašují, že souhlasí s jejím obsahem, že tato byla sepsána na základě pravdivých údajů, jejich pravé a svobodné vůle a nebyla ujednána v tísni, ani za jinak jednostranně nevýhodných podmínek. Na důkaz toho připojují své podpisy.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917"/>
        </w:tabs>
        <w:spacing w:after="0"/>
        <w:ind w:firstLine="340"/>
        <w:jc w:val="both"/>
      </w:pPr>
      <w:r>
        <w:t>Změny této smlouvy jsou možné provádět pouze písemným, chronologicky číslovaným dodatkem, jinak jsou neplatné. Součástí této smlouvy je příloha č. 1.</w:t>
      </w:r>
    </w:p>
    <w:p w:rsidR="00FC2145" w:rsidRDefault="007D74E1">
      <w:pPr>
        <w:pStyle w:val="Zkladntext1"/>
        <w:numPr>
          <w:ilvl w:val="1"/>
          <w:numId w:val="1"/>
        </w:numPr>
        <w:shd w:val="clear" w:color="auto" w:fill="auto"/>
        <w:tabs>
          <w:tab w:val="left" w:pos="917"/>
        </w:tabs>
        <w:spacing w:after="0"/>
        <w:ind w:firstLine="340"/>
        <w:jc w:val="both"/>
        <w:sectPr w:rsidR="00FC2145">
          <w:type w:val="continuous"/>
          <w:pgSz w:w="11900" w:h="16840"/>
          <w:pgMar w:top="1435" w:right="1490" w:bottom="9" w:left="1243" w:header="0" w:footer="3" w:gutter="0"/>
          <w:cols w:space="720"/>
          <w:noEndnote/>
          <w:docGrid w:linePitch="360"/>
        </w:sectPr>
      </w:pPr>
      <w:r>
        <w:t>Tato smlouva je vyhotovena ve třech stejnopisech, z nichž každý má platnost originálu, objednatel obdrží dva stejnopisy a jeden obdrží poskytovatel.</w:t>
      </w:r>
    </w:p>
    <w:p w:rsidR="00FC2145" w:rsidRDefault="00FC2145">
      <w:pPr>
        <w:spacing w:before="79" w:after="79" w:line="240" w:lineRule="exact"/>
        <w:rPr>
          <w:sz w:val="19"/>
          <w:szCs w:val="19"/>
        </w:rPr>
      </w:pPr>
    </w:p>
    <w:p w:rsidR="00FC2145" w:rsidRDefault="00FC2145">
      <w:pPr>
        <w:spacing w:line="1" w:lineRule="exact"/>
        <w:sectPr w:rsidR="00FC2145">
          <w:type w:val="continuous"/>
          <w:pgSz w:w="11900" w:h="16840"/>
          <w:pgMar w:top="1571" w:right="0" w:bottom="1097" w:left="0" w:header="0" w:footer="3" w:gutter="0"/>
          <w:cols w:space="720"/>
          <w:noEndnote/>
          <w:docGrid w:linePitch="360"/>
        </w:sectPr>
      </w:pPr>
    </w:p>
    <w:p w:rsidR="00FC2145" w:rsidRDefault="007D74E1">
      <w:pPr>
        <w:pStyle w:val="Nadpis30"/>
        <w:keepNext/>
        <w:keepLines/>
        <w:framePr w:w="4128" w:h="307" w:wrap="none" w:vAnchor="text" w:hAnchor="page" w:x="1253" w:y="59"/>
        <w:shd w:val="clear" w:color="auto" w:fill="auto"/>
      </w:pPr>
      <w:bookmarkStart w:id="8" w:name="bookmark10"/>
      <w:bookmarkStart w:id="9" w:name="bookmark11"/>
      <w:r>
        <w:t>V Pozďatíně a Novém Městě na Moravě</w:t>
      </w:r>
      <w:bookmarkEnd w:id="8"/>
      <w:bookmarkEnd w:id="9"/>
    </w:p>
    <w:p w:rsidR="00FC2145" w:rsidRDefault="007D74E1">
      <w:pPr>
        <w:pStyle w:val="Nadpis30"/>
        <w:keepNext/>
        <w:keepLines/>
        <w:framePr w:w="422" w:h="298" w:wrap="none" w:vAnchor="text" w:hAnchor="page" w:x="5933" w:y="68"/>
        <w:shd w:val="clear" w:color="auto" w:fill="auto"/>
      </w:pPr>
      <w:bookmarkStart w:id="10" w:name="bookmark12"/>
      <w:bookmarkStart w:id="11" w:name="bookmark13"/>
      <w:r>
        <w:t>dne</w:t>
      </w:r>
      <w:bookmarkEnd w:id="10"/>
      <w:bookmarkEnd w:id="11"/>
    </w:p>
    <w:p w:rsidR="00FC2145" w:rsidRPr="002124E1" w:rsidRDefault="007D74E1">
      <w:pPr>
        <w:pStyle w:val="Zkladntext1"/>
        <w:framePr w:w="2352" w:h="605" w:wrap="none" w:vAnchor="text" w:hAnchor="page" w:x="7364" w:y="2041"/>
        <w:shd w:val="clear" w:color="auto" w:fill="auto"/>
        <w:spacing w:after="0"/>
        <w:jc w:val="center"/>
      </w:pPr>
      <w:r w:rsidRPr="002124E1">
        <w:rPr>
          <w:b/>
          <w:bCs/>
        </w:rPr>
        <w:t>XXXX</w:t>
      </w:r>
    </w:p>
    <w:p w:rsidR="00FC2145" w:rsidRPr="002124E1" w:rsidRDefault="007D74E1">
      <w:pPr>
        <w:spacing w:line="360" w:lineRule="exact"/>
      </w:pPr>
      <w:r w:rsidRPr="002124E1"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 wp14:anchorId="406318B0" wp14:editId="34B6FEE4">
            <wp:simplePos x="0" y="0"/>
            <wp:positionH relativeFrom="page">
              <wp:posOffset>4117340</wp:posOffset>
            </wp:positionH>
            <wp:positionV relativeFrom="paragraph">
              <wp:posOffset>12700</wp:posOffset>
            </wp:positionV>
            <wp:extent cx="877570" cy="15240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8775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7D74E1" w:rsidRPr="002124E1" w:rsidRDefault="007D74E1" w:rsidP="007D74E1">
      <w:pPr>
        <w:pStyle w:val="Zkladntext30"/>
        <w:framePr w:w="2405" w:h="864" w:wrap="none" w:vAnchor="text" w:hAnchor="page" w:x="1282" w:y="213"/>
        <w:shd w:val="clear" w:color="auto" w:fill="auto"/>
        <w:tabs>
          <w:tab w:val="left" w:pos="2242"/>
        </w:tabs>
        <w:ind w:left="400" w:hanging="400"/>
      </w:pPr>
      <w:r w:rsidRPr="002124E1">
        <w:rPr>
          <w:b w:val="0"/>
          <w:bCs w:val="0"/>
        </w:rPr>
        <w:t>XXXX</w:t>
      </w:r>
      <w:r w:rsidRPr="002124E1">
        <w:rPr>
          <w:sz w:val="24"/>
          <w:szCs w:val="24"/>
        </w:rPr>
        <w:t xml:space="preserve"> </w:t>
      </w:r>
      <w:proofErr w:type="spellStart"/>
      <w:r w:rsidRPr="002124E1">
        <w:rPr>
          <w:b w:val="0"/>
          <w:bCs w:val="0"/>
        </w:rPr>
        <w:t>XXXX</w:t>
      </w:r>
      <w:proofErr w:type="spellEnd"/>
    </w:p>
    <w:p w:rsidR="00FC2145" w:rsidRPr="002124E1" w:rsidRDefault="00FC2145">
      <w:pPr>
        <w:spacing w:line="360" w:lineRule="exact"/>
      </w:pPr>
    </w:p>
    <w:p w:rsidR="00FC2145" w:rsidRDefault="007D74E1">
      <w:pPr>
        <w:spacing w:line="360" w:lineRule="exact"/>
      </w:pPr>
      <w:r w:rsidRPr="002124E1">
        <w:tab/>
      </w:r>
      <w:r w:rsidRPr="002124E1">
        <w:tab/>
      </w:r>
      <w:r w:rsidRPr="002124E1">
        <w:tab/>
      </w:r>
      <w:r w:rsidRPr="002124E1">
        <w:tab/>
      </w:r>
      <w:r w:rsidRPr="002124E1">
        <w:tab/>
      </w:r>
      <w:r w:rsidRPr="002124E1">
        <w:tab/>
      </w:r>
      <w:r w:rsidRPr="002124E1">
        <w:tab/>
      </w:r>
      <w:r w:rsidRPr="002124E1">
        <w:tab/>
      </w:r>
      <w:r w:rsidRPr="002124E1">
        <w:tab/>
      </w:r>
      <w:r w:rsidRPr="002124E1">
        <w:rPr>
          <w:b/>
          <w:bCs/>
        </w:rPr>
        <w:t>XXXX</w:t>
      </w:r>
    </w:p>
    <w:p w:rsidR="00FC2145" w:rsidRDefault="00FC2145">
      <w:pPr>
        <w:spacing w:line="360" w:lineRule="exact"/>
      </w:pPr>
    </w:p>
    <w:p w:rsidR="00FC2145" w:rsidRDefault="00FC2145">
      <w:pPr>
        <w:spacing w:after="484" w:line="1" w:lineRule="exact"/>
      </w:pPr>
    </w:p>
    <w:p w:rsidR="00FC2145" w:rsidRDefault="00FC2145">
      <w:pPr>
        <w:spacing w:line="1" w:lineRule="exact"/>
        <w:sectPr w:rsidR="00FC2145">
          <w:type w:val="continuous"/>
          <w:pgSz w:w="11900" w:h="16840"/>
          <w:pgMar w:top="1571" w:right="1553" w:bottom="1097" w:left="1180" w:header="0" w:footer="3" w:gutter="0"/>
          <w:cols w:space="720"/>
          <w:noEndnote/>
          <w:docGrid w:linePitch="360"/>
        </w:sectPr>
      </w:pPr>
    </w:p>
    <w:p w:rsidR="00FC2145" w:rsidRDefault="007D74E1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lastRenderedPageBreak/>
        <w:t xml:space="preserve">Příloha č. 1 Smlouvy o poskytování služeb </w:t>
      </w:r>
      <w:proofErr w:type="spellStart"/>
      <w:proofErr w:type="gramStart"/>
      <w:r>
        <w:rPr>
          <w:b/>
          <w:bCs/>
        </w:rPr>
        <w:t>deratizace,dezinsekce</w:t>
      </w:r>
      <w:proofErr w:type="spellEnd"/>
      <w:proofErr w:type="gramEnd"/>
      <w:r>
        <w:rPr>
          <w:b/>
          <w:bCs/>
        </w:rPr>
        <w:t xml:space="preserve"> a dezinfekce</w:t>
      </w:r>
    </w:p>
    <w:p w:rsidR="00FC2145" w:rsidRDefault="007D74E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Tabulka č. 1</w:t>
      </w:r>
    </w:p>
    <w:p w:rsidR="00FC2145" w:rsidRDefault="007D74E1">
      <w:pPr>
        <w:pStyle w:val="Zkladntext1"/>
        <w:shd w:val="clear" w:color="auto" w:fill="auto"/>
        <w:spacing w:after="260"/>
        <w:jc w:val="center"/>
      </w:pPr>
      <w:r>
        <w:rPr>
          <w:b/>
          <w:bCs/>
          <w:i/>
          <w:iCs/>
        </w:rPr>
        <w:t xml:space="preserve">Zpracování nabídkové </w:t>
      </w:r>
      <w:proofErr w:type="spellStart"/>
      <w:proofErr w:type="gramStart"/>
      <w:r>
        <w:rPr>
          <w:b/>
          <w:bCs/>
          <w:i/>
          <w:iCs/>
        </w:rPr>
        <w:t>ceny,harmonogram</w:t>
      </w:r>
      <w:proofErr w:type="spellEnd"/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prací,garance</w:t>
      </w:r>
      <w:proofErr w:type="spellEnd"/>
    </w:p>
    <w:p w:rsidR="00FC2145" w:rsidRDefault="007D74E1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>Nemocnice Nové Město na Moravě</w:t>
      </w:r>
    </w:p>
    <w:p w:rsidR="00FC2145" w:rsidRDefault="007D74E1">
      <w:pPr>
        <w:pStyle w:val="Zkladntext1"/>
        <w:shd w:val="clear" w:color="auto" w:fill="auto"/>
        <w:spacing w:after="920"/>
        <w:jc w:val="center"/>
      </w:pPr>
      <w:r>
        <w:rPr>
          <w:b/>
          <w:bCs/>
        </w:rPr>
        <w:t>Rok 2011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1762"/>
        <w:gridCol w:w="1651"/>
        <w:gridCol w:w="1541"/>
        <w:gridCol w:w="1834"/>
        <w:gridCol w:w="1325"/>
        <w:gridCol w:w="2237"/>
        <w:gridCol w:w="1786"/>
      </w:tblGrid>
      <w:tr w:rsidR="00FC2145">
        <w:trPr>
          <w:trHeight w:hRule="exact" w:val="57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Druh zásahu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bez DPH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s DPH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zásahů za rok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Celková cena za rok bez DPH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 20 %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celkem za rok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Garance</w:t>
            </w:r>
          </w:p>
        </w:tc>
      </w:tr>
      <w:tr w:rsidR="007D74E1" w:rsidRPr="002124E1" w:rsidTr="007D74E1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pStyle w:val="Jin0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Deratizace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</w:tr>
      <w:tr w:rsidR="007D74E1" w:rsidRPr="002124E1" w:rsidTr="007D74E1">
        <w:trPr>
          <w:trHeight w:hRule="exact" w:val="83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pStyle w:val="Jin0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Preventivní dezinsekce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</w:tr>
      <w:tr w:rsidR="007D74E1" w:rsidRPr="002124E1" w:rsidTr="007D74E1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pStyle w:val="Jin0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Represivní dezinsekce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</w:tr>
      <w:tr w:rsidR="007D74E1" w:rsidTr="007D74E1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4E1" w:rsidRPr="002124E1" w:rsidRDefault="007D74E1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 w:rsidRPr="002124E1">
              <w:rPr>
                <w:b/>
                <w:bCs/>
              </w:rPr>
              <w:t>Souěet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Default="007D74E1">
            <w:r w:rsidRPr="002124E1">
              <w:rPr>
                <w:b/>
                <w:bCs/>
              </w:rPr>
              <w:t>XXXX</w:t>
            </w:r>
            <w:r w:rsidRPr="00D91599">
              <w:rPr>
                <w:b/>
                <w:bCs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4E1" w:rsidRDefault="007D74E1">
            <w:pPr>
              <w:rPr>
                <w:sz w:val="10"/>
                <w:szCs w:val="10"/>
              </w:rPr>
            </w:pPr>
          </w:p>
        </w:tc>
      </w:tr>
    </w:tbl>
    <w:p w:rsidR="007D74E1" w:rsidRDefault="007D74E1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7D74E1" w:rsidRDefault="007D74E1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7D74E1" w:rsidRDefault="007D74E1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7D74E1" w:rsidRDefault="007D74E1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7D74E1" w:rsidRDefault="007D74E1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7D74E1" w:rsidRDefault="007D74E1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7D74E1" w:rsidRDefault="007D74E1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FC2145" w:rsidRDefault="007D74E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Tabulka č. 2</w:t>
      </w:r>
    </w:p>
    <w:p w:rsidR="00FC2145" w:rsidRDefault="007D74E1">
      <w:pPr>
        <w:pStyle w:val="Zkladntext1"/>
        <w:shd w:val="clear" w:color="auto" w:fill="auto"/>
        <w:spacing w:after="260"/>
        <w:jc w:val="center"/>
      </w:pPr>
      <w:r>
        <w:rPr>
          <w:b/>
          <w:bCs/>
          <w:i/>
          <w:iCs/>
        </w:rPr>
        <w:t xml:space="preserve">Zpracování nabídkové </w:t>
      </w:r>
      <w:proofErr w:type="spellStart"/>
      <w:proofErr w:type="gramStart"/>
      <w:r>
        <w:rPr>
          <w:b/>
          <w:bCs/>
          <w:i/>
          <w:iCs/>
        </w:rPr>
        <w:t>ceny,harmonogram</w:t>
      </w:r>
      <w:proofErr w:type="spellEnd"/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prací,garance</w:t>
      </w:r>
      <w:proofErr w:type="spellEnd"/>
    </w:p>
    <w:p w:rsidR="00FC2145" w:rsidRDefault="007D74E1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>Sanatorium Buchtův Kopec</w:t>
      </w:r>
    </w:p>
    <w:p w:rsidR="00FC2145" w:rsidRDefault="007D74E1">
      <w:pPr>
        <w:pStyle w:val="Zkladntext1"/>
        <w:shd w:val="clear" w:color="auto" w:fill="auto"/>
        <w:spacing w:after="920"/>
        <w:jc w:val="center"/>
      </w:pPr>
      <w:r>
        <w:rPr>
          <w:b/>
          <w:bCs/>
        </w:rPr>
        <w:t>Rok 2011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1757"/>
        <w:gridCol w:w="1651"/>
        <w:gridCol w:w="1541"/>
        <w:gridCol w:w="1834"/>
        <w:gridCol w:w="1320"/>
        <w:gridCol w:w="2237"/>
        <w:gridCol w:w="1790"/>
      </w:tblGrid>
      <w:tr w:rsidR="00FC2145">
        <w:trPr>
          <w:trHeight w:hRule="exact" w:val="57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Druh zásahu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bez DPH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s DPH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zásahů za rok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Celková cena za rok bez DPH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 20 %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celkem za rok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Garance</w:t>
            </w:r>
          </w:p>
        </w:tc>
      </w:tr>
      <w:tr w:rsidR="007D74E1" w:rsidRPr="002124E1" w:rsidTr="007D74E1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pStyle w:val="Jin0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Deratizace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</w:tr>
      <w:tr w:rsidR="007D74E1" w:rsidRPr="002124E1" w:rsidTr="007D74E1">
        <w:trPr>
          <w:trHeight w:hRule="exact" w:val="83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pStyle w:val="Jin0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Preventivní dezinsekce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</w:tr>
      <w:tr w:rsidR="007D74E1" w:rsidRPr="002124E1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pStyle w:val="Jin0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Represivní dezinsekce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</w:tr>
      <w:tr w:rsidR="007D74E1" w:rsidRPr="002124E1" w:rsidTr="007D74E1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4E1" w:rsidRPr="002124E1" w:rsidRDefault="007D74E1">
            <w:pPr>
              <w:pStyle w:val="Jin0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Součet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4E1" w:rsidRPr="002124E1" w:rsidRDefault="007D74E1"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4E1" w:rsidRPr="002124E1" w:rsidRDefault="007D74E1">
            <w:pPr>
              <w:rPr>
                <w:sz w:val="10"/>
                <w:szCs w:val="10"/>
              </w:rPr>
            </w:pPr>
          </w:p>
        </w:tc>
      </w:tr>
    </w:tbl>
    <w:p w:rsidR="00FC2145" w:rsidRPr="002124E1" w:rsidRDefault="00FC2145">
      <w:pPr>
        <w:spacing w:after="499" w:line="1" w:lineRule="exact"/>
      </w:pPr>
    </w:p>
    <w:p w:rsidR="00FC2145" w:rsidRPr="002124E1" w:rsidRDefault="00FC2145">
      <w:pPr>
        <w:spacing w:line="1" w:lineRule="exact"/>
      </w:pPr>
    </w:p>
    <w:p w:rsidR="00FC2145" w:rsidRPr="002124E1" w:rsidRDefault="007D74E1">
      <w:pPr>
        <w:pStyle w:val="Titulekobrzku0"/>
        <w:shd w:val="clear" w:color="auto" w:fill="auto"/>
      </w:pPr>
      <w:proofErr w:type="spellStart"/>
      <w:r w:rsidRPr="002124E1">
        <w:t>Zpracoval:Drbálek</w:t>
      </w:r>
      <w:proofErr w:type="spellEnd"/>
      <w:r w:rsidRPr="002124E1">
        <w:t xml:space="preserve">, </w:t>
      </w:r>
      <w:proofErr w:type="gramStart"/>
      <w:r w:rsidRPr="002124E1">
        <w:t>4.1.2011</w:t>
      </w:r>
      <w:proofErr w:type="gramEnd"/>
    </w:p>
    <w:p w:rsidR="00FC2145" w:rsidRPr="002124E1" w:rsidRDefault="00FC2145">
      <w:pPr>
        <w:rPr>
          <w:noProof/>
          <w:lang w:bidi="ar-SA"/>
        </w:rPr>
      </w:pPr>
    </w:p>
    <w:p w:rsidR="007D74E1" w:rsidRDefault="007D74E1">
      <w:pPr>
        <w:rPr>
          <w:sz w:val="2"/>
          <w:szCs w:val="2"/>
        </w:rPr>
        <w:sectPr w:rsidR="007D74E1">
          <w:pgSz w:w="16840" w:h="11900" w:orient="landscape"/>
          <w:pgMar w:top="1408" w:right="1055" w:bottom="1522" w:left="1096" w:header="0" w:footer="3" w:gutter="0"/>
          <w:cols w:space="720"/>
          <w:noEndnote/>
          <w:docGrid w:linePitch="360"/>
        </w:sectPr>
      </w:pPr>
      <w:r w:rsidRPr="002124E1">
        <w:rPr>
          <w:b/>
          <w:bCs/>
        </w:rPr>
        <w:t>XXXX</w:t>
      </w:r>
    </w:p>
    <w:p w:rsidR="00FC2145" w:rsidRDefault="007D74E1">
      <w:pPr>
        <w:pStyle w:val="Jin0"/>
        <w:shd w:val="clear" w:color="auto" w:fill="auto"/>
        <w:spacing w:after="740"/>
        <w:jc w:val="right"/>
        <w:rPr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lastRenderedPageBreak/>
        <w:t>8010030111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7339"/>
      </w:tblGrid>
      <w:tr w:rsidR="00FC2145">
        <w:trPr>
          <w:trHeight w:hRule="exact" w:val="1248"/>
          <w:jc w:val="center"/>
        </w:trPr>
        <w:tc>
          <w:tcPr>
            <w:tcW w:w="1795" w:type="dxa"/>
            <w:shd w:val="clear" w:color="auto" w:fill="FFFFFF"/>
          </w:tcPr>
          <w:p w:rsidR="00FC2145" w:rsidRDefault="00FC2145">
            <w:pPr>
              <w:rPr>
                <w:sz w:val="10"/>
                <w:szCs w:val="10"/>
              </w:rPr>
            </w:pPr>
          </w:p>
        </w:tc>
        <w:tc>
          <w:tcPr>
            <w:tcW w:w="7339" w:type="dxa"/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ind w:left="1700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Dodatek č. 1</w:t>
            </w:r>
          </w:p>
          <w:p w:rsidR="00FC2145" w:rsidRDefault="007D74E1">
            <w:pPr>
              <w:pStyle w:val="Jin0"/>
              <w:shd w:val="clear" w:color="auto" w:fill="auto"/>
              <w:spacing w:after="0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ke smlouvě o poskytování služeb</w:t>
            </w:r>
          </w:p>
          <w:p w:rsidR="00FC2145" w:rsidRDefault="007D74E1">
            <w:pPr>
              <w:pStyle w:val="Jin0"/>
              <w:shd w:val="clear" w:color="auto" w:fill="auto"/>
              <w:spacing w:after="0"/>
              <w:ind w:firstLine="40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deratizace, dezinsekce a dezinfekce</w:t>
            </w:r>
          </w:p>
        </w:tc>
      </w:tr>
    </w:tbl>
    <w:p w:rsidR="00FC2145" w:rsidRDefault="00FC2145">
      <w:pPr>
        <w:spacing w:after="659" w:line="1" w:lineRule="exact"/>
      </w:pPr>
    </w:p>
    <w:p w:rsidR="00FC2145" w:rsidRDefault="00FC2145">
      <w:pPr>
        <w:spacing w:line="1" w:lineRule="exact"/>
      </w:pPr>
    </w:p>
    <w:p w:rsidR="00FC2145" w:rsidRDefault="007D74E1">
      <w:pPr>
        <w:pStyle w:val="Titulektabulky0"/>
        <w:shd w:val="clear" w:color="auto" w:fill="auto"/>
        <w:ind w:left="29"/>
        <w:rPr>
          <w:sz w:val="26"/>
          <w:szCs w:val="26"/>
        </w:rPr>
      </w:pPr>
      <w:r>
        <w:rPr>
          <w:sz w:val="26"/>
          <w:szCs w:val="26"/>
          <w:lang w:val="en-US" w:eastAsia="en-US" w:bidi="en-US"/>
        </w:rPr>
        <w:t xml:space="preserve">1. </w:t>
      </w:r>
      <w:r>
        <w:rPr>
          <w:sz w:val="26"/>
          <w:szCs w:val="26"/>
        </w:rPr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272"/>
      </w:tblGrid>
      <w:tr w:rsidR="00FC2145">
        <w:trPr>
          <w:trHeight w:hRule="exact" w:val="2448"/>
          <w:jc w:val="center"/>
        </w:trPr>
        <w:tc>
          <w:tcPr>
            <w:tcW w:w="1862" w:type="dxa"/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Poskytovatel:</w:t>
            </w:r>
          </w:p>
        </w:tc>
        <w:tc>
          <w:tcPr>
            <w:tcW w:w="7272" w:type="dxa"/>
            <w:shd w:val="clear" w:color="auto" w:fill="FFFFFF"/>
          </w:tcPr>
          <w:p w:rsidR="00FC2145" w:rsidRPr="002124E1" w:rsidRDefault="007D74E1">
            <w:pPr>
              <w:pStyle w:val="Jin0"/>
              <w:shd w:val="clear" w:color="auto" w:fill="auto"/>
              <w:spacing w:after="0"/>
              <w:ind w:firstLine="260"/>
            </w:pPr>
            <w:r w:rsidRPr="002124E1">
              <w:rPr>
                <w:b/>
                <w:bCs/>
              </w:rPr>
              <w:t>Ing. Jaroslav DRBÁLEK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  <w:ind w:firstLine="260"/>
            </w:pPr>
            <w:r w:rsidRPr="002124E1">
              <w:rPr>
                <w:b/>
                <w:bCs/>
              </w:rPr>
              <w:t>DERATEX Ochranná dezinfekce DDD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  <w:ind w:firstLine="260"/>
            </w:pPr>
            <w:r w:rsidRPr="002124E1">
              <w:rPr>
                <w:b/>
                <w:bCs/>
              </w:rPr>
              <w:t>Pozďatín 67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  <w:ind w:firstLine="260"/>
            </w:pPr>
            <w:r w:rsidRPr="002124E1">
              <w:rPr>
                <w:b/>
                <w:bCs/>
              </w:rPr>
              <w:t>675 03 Budišov u Třebíče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  <w:ind w:firstLine="260"/>
            </w:pPr>
            <w:proofErr w:type="spellStart"/>
            <w:proofErr w:type="gramStart"/>
            <w:r w:rsidRPr="002124E1">
              <w:rPr>
                <w:b/>
                <w:bCs/>
              </w:rPr>
              <w:t>č.ú</w:t>
            </w:r>
            <w:proofErr w:type="spellEnd"/>
            <w:r w:rsidRPr="002124E1">
              <w:rPr>
                <w:b/>
                <w:bCs/>
              </w:rPr>
              <w:t>.:</w:t>
            </w:r>
            <w:proofErr w:type="gramEnd"/>
            <w:r w:rsidRPr="002124E1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124E1">
              <w:rPr>
                <w:b/>
                <w:bCs/>
              </w:rPr>
              <w:t>XXXX,a.</w:t>
            </w:r>
            <w:proofErr w:type="gramEnd"/>
            <w:r w:rsidRPr="002124E1">
              <w:rPr>
                <w:b/>
                <w:bCs/>
              </w:rPr>
              <w:t>s</w:t>
            </w:r>
            <w:proofErr w:type="spellEnd"/>
            <w:r w:rsidRPr="002124E1">
              <w:rPr>
                <w:b/>
                <w:bCs/>
              </w:rPr>
              <w:t>. Praha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  <w:ind w:firstLine="260"/>
            </w:pPr>
            <w:r w:rsidRPr="002124E1">
              <w:rPr>
                <w:b/>
                <w:bCs/>
              </w:rPr>
              <w:t>IČ: 455 92 888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  <w:ind w:firstLine="260"/>
            </w:pPr>
            <w:r w:rsidRPr="002124E1">
              <w:rPr>
                <w:b/>
                <w:bCs/>
              </w:rPr>
              <w:t>DIČ: CZ6507300701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/>
              <w:ind w:firstLine="260"/>
            </w:pPr>
            <w:r w:rsidRPr="002124E1">
              <w:rPr>
                <w:b/>
                <w:bCs/>
              </w:rPr>
              <w:t>(dále jen „poskytovatel“)</w:t>
            </w:r>
          </w:p>
        </w:tc>
      </w:tr>
      <w:tr w:rsidR="00FC2145">
        <w:trPr>
          <w:trHeight w:hRule="exact" w:val="2141"/>
          <w:jc w:val="center"/>
        </w:trPr>
        <w:tc>
          <w:tcPr>
            <w:tcW w:w="1862" w:type="dxa"/>
            <w:shd w:val="clear" w:color="auto" w:fill="FFFFFF"/>
          </w:tcPr>
          <w:p w:rsidR="00FC2145" w:rsidRDefault="007D74E1">
            <w:pPr>
              <w:pStyle w:val="Jin0"/>
              <w:shd w:val="clear" w:color="auto" w:fill="auto"/>
              <w:spacing w:before="100" w:after="0"/>
              <w:ind w:firstLine="260"/>
            </w:pPr>
            <w:r>
              <w:rPr>
                <w:b/>
                <w:bCs/>
              </w:rPr>
              <w:t>Objednavatel:</w:t>
            </w:r>
          </w:p>
        </w:tc>
        <w:tc>
          <w:tcPr>
            <w:tcW w:w="7272" w:type="dxa"/>
            <w:shd w:val="clear" w:color="auto" w:fill="FFFFFF"/>
            <w:vAlign w:val="bottom"/>
          </w:tcPr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  <w:ind w:firstLine="260"/>
            </w:pPr>
            <w:r w:rsidRPr="002124E1">
              <w:rPr>
                <w:b/>
                <w:bCs/>
              </w:rPr>
              <w:t>Nemocnice Nové Město na Moravě, příspěvková organizace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  <w:ind w:firstLine="260"/>
            </w:pPr>
            <w:r w:rsidRPr="002124E1">
              <w:rPr>
                <w:b/>
                <w:bCs/>
              </w:rPr>
              <w:t>Žďárská 610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  <w:ind w:firstLine="260"/>
            </w:pPr>
            <w:r w:rsidRPr="002124E1">
              <w:rPr>
                <w:b/>
                <w:bCs/>
              </w:rPr>
              <w:t>592 31 Nové Město na Moravě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  <w:ind w:firstLine="260"/>
            </w:pPr>
            <w:r w:rsidRPr="002124E1">
              <w:rPr>
                <w:b/>
                <w:bCs/>
              </w:rPr>
              <w:t>IČ:00842001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  <w:ind w:firstLine="260"/>
            </w:pPr>
            <w:r w:rsidRPr="002124E1">
              <w:rPr>
                <w:b/>
                <w:bCs/>
              </w:rPr>
              <w:t>DIČ: CZ00842001</w:t>
            </w:r>
          </w:p>
          <w:p w:rsidR="00FC2145" w:rsidRPr="002124E1" w:rsidRDefault="007D74E1">
            <w:pPr>
              <w:pStyle w:val="Jin0"/>
              <w:shd w:val="clear" w:color="auto" w:fill="auto"/>
              <w:spacing w:after="0" w:line="264" w:lineRule="auto"/>
              <w:ind w:left="260" w:firstLine="20"/>
            </w:pPr>
            <w:r w:rsidRPr="002124E1">
              <w:rPr>
                <w:b/>
                <w:bCs/>
              </w:rPr>
              <w:t>Statutární zástupce: XXXX, (dále jen objednatel)</w:t>
            </w:r>
          </w:p>
        </w:tc>
      </w:tr>
    </w:tbl>
    <w:p w:rsidR="00FC2145" w:rsidRDefault="00FC2145">
      <w:pPr>
        <w:spacing w:after="559" w:line="1" w:lineRule="exact"/>
      </w:pPr>
    </w:p>
    <w:p w:rsidR="00FC2145" w:rsidRDefault="007D74E1">
      <w:pPr>
        <w:pStyle w:val="Zkladntext1"/>
        <w:shd w:val="clear" w:color="auto" w:fill="auto"/>
        <w:spacing w:after="460"/>
        <w:jc w:val="both"/>
      </w:pPr>
      <w:r>
        <w:t xml:space="preserve">Tímto dodatkem se obě smluvní strany dohodly na změně znění Smlouvy o poskytování služeb deratizace, dezinsekce a dezinfekce a změně Přílohy č. 1 uzavřené mezi výše uvedenými smluvními stranami dne </w:t>
      </w:r>
      <w:proofErr w:type="gramStart"/>
      <w:r>
        <w:t>25.1. 2011</w:t>
      </w:r>
      <w:proofErr w:type="gramEnd"/>
      <w:r>
        <w:t xml:space="preserve"> (dále jen „smlouva“) takto:</w:t>
      </w:r>
    </w:p>
    <w:p w:rsidR="00FC2145" w:rsidRDefault="007D74E1">
      <w:pPr>
        <w:pStyle w:val="Zkladntext1"/>
        <w:shd w:val="clear" w:color="auto" w:fill="auto"/>
        <w:spacing w:after="220" w:line="223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</w:t>
      </w:r>
    </w:p>
    <w:p w:rsidR="00FC2145" w:rsidRDefault="007D74E1">
      <w:pPr>
        <w:pStyle w:val="Jin0"/>
        <w:shd w:val="clear" w:color="auto" w:fill="auto"/>
        <w:spacing w:after="0"/>
        <w:ind w:firstLine="260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v</w:t>
      </w:r>
    </w:p>
    <w:p w:rsidR="00FC2145" w:rsidRDefault="007D74E1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223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Cl. 2 Předmět smlouvy se mění takto:</w:t>
      </w:r>
    </w:p>
    <w:p w:rsidR="00FC2145" w:rsidRDefault="007D74E1">
      <w:pPr>
        <w:pStyle w:val="Zkladntext1"/>
        <w:numPr>
          <w:ilvl w:val="0"/>
          <w:numId w:val="3"/>
        </w:numPr>
        <w:shd w:val="clear" w:color="auto" w:fill="auto"/>
        <w:tabs>
          <w:tab w:val="left" w:pos="810"/>
        </w:tabs>
        <w:spacing w:after="320"/>
        <w:ind w:left="260" w:firstLine="20"/>
        <w:jc w:val="both"/>
      </w:pPr>
      <w:r>
        <w:t>Poskytovatel se zavazuje na svůj náklad a na své nebezpečí v objektech objednatele k provedení těchto prací - deratizace, dezinsekce, dezinfekce (dále jen „DDD“):</w:t>
      </w:r>
    </w:p>
    <w:p w:rsidR="00FC2145" w:rsidRDefault="007D74E1">
      <w:pPr>
        <w:pStyle w:val="Zkladntext1"/>
        <w:shd w:val="clear" w:color="auto" w:fill="auto"/>
        <w:spacing w:after="0" w:line="223" w:lineRule="auto"/>
        <w:ind w:firstLine="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Deratizace</w:t>
      </w:r>
    </w:p>
    <w:p w:rsidR="00FC2145" w:rsidRDefault="007D74E1">
      <w:pPr>
        <w:pStyle w:val="Zkladntext1"/>
        <w:shd w:val="clear" w:color="auto" w:fill="auto"/>
        <w:spacing w:after="220"/>
        <w:ind w:left="260" w:firstLine="20"/>
        <w:jc w:val="both"/>
      </w:pPr>
      <w:r>
        <w:t xml:space="preserve">Deratizace v areálu Nemocnice Nové Město na Moravě, příspěvková organizace (dále jen „nemocnice“) a v ubytovně OKAL Žďárská </w:t>
      </w:r>
      <w:proofErr w:type="gramStart"/>
      <w:r>
        <w:t>č.p.</w:t>
      </w:r>
      <w:proofErr w:type="gramEnd"/>
      <w:r>
        <w:t xml:space="preserve"> 309 dle </w:t>
      </w:r>
      <w:r>
        <w:rPr>
          <w:i/>
          <w:iCs/>
        </w:rPr>
        <w:t xml:space="preserve">Přílohy </w:t>
      </w:r>
      <w:proofErr w:type="spell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 dne 16.1.2012, </w:t>
      </w:r>
      <w:r>
        <w:t>která je nedílnou součástí této smlouvy.</w:t>
      </w:r>
    </w:p>
    <w:p w:rsidR="00FC2145" w:rsidRDefault="007D74E1">
      <w:pPr>
        <w:pStyle w:val="Zkladntext1"/>
        <w:shd w:val="clear" w:color="auto" w:fill="auto"/>
        <w:spacing w:after="0" w:line="223" w:lineRule="auto"/>
        <w:ind w:firstLine="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Dezinsekce</w:t>
      </w:r>
    </w:p>
    <w:p w:rsidR="00FC2145" w:rsidRDefault="007D74E1">
      <w:pPr>
        <w:pStyle w:val="Zkladntext1"/>
        <w:shd w:val="clear" w:color="auto" w:fill="auto"/>
        <w:spacing w:after="220"/>
        <w:ind w:left="260" w:firstLine="20"/>
        <w:jc w:val="both"/>
      </w:pPr>
      <w:r>
        <w:t xml:space="preserve">Preventivní a represivní dezinsekce v areálu nemocnice dle </w:t>
      </w:r>
      <w:r>
        <w:rPr>
          <w:i/>
          <w:iCs/>
        </w:rPr>
        <w:t xml:space="preserve">Přílohy </w:t>
      </w:r>
      <w:proofErr w:type="spellStart"/>
      <w:proofErr w:type="gram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</w:t>
      </w:r>
      <w:proofErr w:type="gramEnd"/>
      <w:r>
        <w:rPr>
          <w:i/>
          <w:iCs/>
        </w:rPr>
        <w:t xml:space="preserve"> dne 16.1.2012, </w:t>
      </w:r>
      <w:r>
        <w:t>která je nedílnou součástí této smlouvy.</w:t>
      </w:r>
    </w:p>
    <w:p w:rsidR="00FC2145" w:rsidRDefault="007D74E1">
      <w:pPr>
        <w:pStyle w:val="Zkladntext1"/>
        <w:shd w:val="clear" w:color="auto" w:fill="auto"/>
        <w:spacing w:after="0" w:line="228" w:lineRule="auto"/>
        <w:ind w:left="260" w:firstLine="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Dezinfekce</w:t>
      </w:r>
    </w:p>
    <w:p w:rsidR="00FC2145" w:rsidRDefault="007D74E1">
      <w:pPr>
        <w:pStyle w:val="Zkladntext1"/>
        <w:shd w:val="clear" w:color="auto" w:fill="auto"/>
        <w:spacing w:after="220"/>
        <w:ind w:left="260" w:firstLine="20"/>
        <w:jc w:val="both"/>
      </w:pPr>
      <w:r>
        <w:t xml:space="preserve">Dezinfekce v areálu nemocnice bude provedena v případě potřeby na písemnou nebo telefonickou objednávku, do 24 hodin od </w:t>
      </w:r>
      <w:proofErr w:type="spellStart"/>
      <w:r>
        <w:t>dopručení</w:t>
      </w:r>
      <w:proofErr w:type="spellEnd"/>
      <w:r>
        <w:t xml:space="preserve"> objednávky poskytovateli.</w:t>
      </w:r>
      <w:r>
        <w:br w:type="page"/>
      </w:r>
    </w:p>
    <w:p w:rsidR="00FC2145" w:rsidRDefault="007D74E1">
      <w:pPr>
        <w:pStyle w:val="Nadpis30"/>
        <w:keepNext/>
        <w:keepLines/>
        <w:shd w:val="clear" w:color="auto" w:fill="auto"/>
        <w:ind w:left="320" w:firstLine="20"/>
      </w:pPr>
      <w:bookmarkStart w:id="12" w:name="bookmark14"/>
      <w:bookmarkStart w:id="13" w:name="bookmark15"/>
      <w:r>
        <w:lastRenderedPageBreak/>
        <w:t>Zabezpečení objektů proti koloniím jiřiček, vlaštovek, vrabců, holubů a hrdliček, likvidace rozestavěných hnízd ptáků.</w:t>
      </w:r>
      <w:bookmarkEnd w:id="12"/>
      <w:bookmarkEnd w:id="13"/>
    </w:p>
    <w:p w:rsidR="00FC2145" w:rsidRDefault="007D74E1">
      <w:pPr>
        <w:pStyle w:val="Zkladntext1"/>
        <w:shd w:val="clear" w:color="auto" w:fill="auto"/>
        <w:spacing w:after="280"/>
        <w:ind w:left="320" w:firstLine="20"/>
      </w:pPr>
      <w:r>
        <w:t>Výše uvedené činnosti budou provedeny v případě potřeby v areálu nemocnice na písemnou nebo telefonickou objednávku do tří pracovních dnů od doručení objednávky poskytovateli.</w:t>
      </w:r>
    </w:p>
    <w:p w:rsidR="00FC2145" w:rsidRDefault="007D74E1">
      <w:pPr>
        <w:pStyle w:val="Nadpis30"/>
        <w:keepNext/>
        <w:keepLines/>
        <w:shd w:val="clear" w:color="auto" w:fill="auto"/>
        <w:ind w:firstLine="320"/>
      </w:pPr>
      <w:bookmarkStart w:id="14" w:name="bookmark16"/>
      <w:bookmarkStart w:id="15" w:name="bookmark17"/>
      <w:r>
        <w:t>Likvidace nežádoucí zeleně a plevelů.</w:t>
      </w:r>
      <w:bookmarkEnd w:id="14"/>
      <w:bookmarkEnd w:id="15"/>
    </w:p>
    <w:p w:rsidR="00FC2145" w:rsidRDefault="007D74E1">
      <w:pPr>
        <w:pStyle w:val="Zkladntext1"/>
        <w:shd w:val="clear" w:color="auto" w:fill="auto"/>
        <w:spacing w:after="0"/>
        <w:ind w:left="320" w:firstLine="20"/>
      </w:pPr>
      <w:r>
        <w:t>Bude provedeno v případě potřeby v areálu nemocnice na písemnou nebo telefonickou objednávku do tří pracovních dnů od doručení objednávky poskytovateli.</w:t>
      </w:r>
    </w:p>
    <w:p w:rsidR="00FC2145" w:rsidRDefault="007D74E1">
      <w:pPr>
        <w:pStyle w:val="Zkladntext1"/>
        <w:shd w:val="clear" w:color="auto" w:fill="auto"/>
        <w:spacing w:after="420"/>
        <w:jc w:val="center"/>
      </w:pPr>
      <w:r>
        <w:t>( dále jen „</w:t>
      </w:r>
      <w:proofErr w:type="gramStart"/>
      <w:r>
        <w:t>služba“ )</w:t>
      </w:r>
      <w:proofErr w:type="gramEnd"/>
    </w:p>
    <w:p w:rsidR="00FC2145" w:rsidRDefault="007D74E1">
      <w:pPr>
        <w:pStyle w:val="Jin0"/>
        <w:shd w:val="clear" w:color="auto" w:fill="auto"/>
        <w:spacing w:after="0"/>
        <w:ind w:firstLine="320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v</w:t>
      </w:r>
    </w:p>
    <w:p w:rsidR="00FC2145" w:rsidRDefault="007D74E1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1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Cl. 3, odst. 3.1. - Cena plnění se mění takto:</w:t>
      </w:r>
    </w:p>
    <w:p w:rsidR="00FC2145" w:rsidRDefault="007D74E1">
      <w:pPr>
        <w:pStyle w:val="Zkladntext1"/>
        <w:numPr>
          <w:ilvl w:val="0"/>
          <w:numId w:val="4"/>
        </w:numPr>
        <w:shd w:val="clear" w:color="auto" w:fill="auto"/>
        <w:tabs>
          <w:tab w:val="left" w:pos="856"/>
        </w:tabs>
        <w:spacing w:after="280"/>
        <w:ind w:firstLine="320"/>
      </w:pPr>
      <w:r>
        <w:t xml:space="preserve">Cena plnění je uvedena v </w:t>
      </w:r>
      <w:r>
        <w:rPr>
          <w:b/>
          <w:bCs/>
          <w:i/>
          <w:iCs/>
        </w:rPr>
        <w:t>Příloze č. 1 tohoto dodatku.</w:t>
      </w:r>
    </w:p>
    <w:p w:rsidR="00FC2145" w:rsidRDefault="007D74E1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28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Cl. 4, odst. 4.1. - Garance se mění takto:</w:t>
      </w:r>
    </w:p>
    <w:p w:rsidR="00FC2145" w:rsidRDefault="007D74E1">
      <w:pPr>
        <w:pStyle w:val="Zkladntext1"/>
        <w:numPr>
          <w:ilvl w:val="0"/>
          <w:numId w:val="5"/>
        </w:numPr>
        <w:shd w:val="clear" w:color="auto" w:fill="auto"/>
        <w:tabs>
          <w:tab w:val="left" w:pos="861"/>
        </w:tabs>
        <w:spacing w:after="280"/>
        <w:ind w:firstLine="320"/>
      </w:pPr>
      <w:r>
        <w:t xml:space="preserve">Garance na provedené služby jsou uvedeny v </w:t>
      </w:r>
      <w:r>
        <w:rPr>
          <w:b/>
          <w:bCs/>
          <w:i/>
          <w:iCs/>
        </w:rPr>
        <w:t xml:space="preserve">Příloze č. </w:t>
      </w:r>
      <w:proofErr w:type="spellStart"/>
      <w:r>
        <w:rPr>
          <w:b/>
          <w:bCs/>
          <w:i/>
          <w:iCs/>
        </w:rPr>
        <w:t>ltohoto</w:t>
      </w:r>
      <w:proofErr w:type="spellEnd"/>
      <w:r>
        <w:rPr>
          <w:b/>
          <w:bCs/>
          <w:i/>
          <w:iCs/>
        </w:rPr>
        <w:t xml:space="preserve"> dodatku.</w:t>
      </w:r>
    </w:p>
    <w:p w:rsidR="00FC2145" w:rsidRDefault="007D74E1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28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Cl. 7, odst. 7.2 - Ostatní a závěrečná ujednání se mění takto:</w:t>
      </w:r>
    </w:p>
    <w:p w:rsidR="00FC2145" w:rsidRDefault="007D74E1">
      <w:pPr>
        <w:pStyle w:val="Zkladntext1"/>
        <w:numPr>
          <w:ilvl w:val="0"/>
          <w:numId w:val="6"/>
        </w:numPr>
        <w:shd w:val="clear" w:color="auto" w:fill="auto"/>
        <w:tabs>
          <w:tab w:val="left" w:pos="875"/>
        </w:tabs>
        <w:spacing w:after="280"/>
        <w:ind w:left="320" w:firstLine="20"/>
      </w:pPr>
      <w:r>
        <w:t xml:space="preserve">Poskytovatel odpovídá za provedení služby dle čl. </w:t>
      </w:r>
      <w:proofErr w:type="gramStart"/>
      <w:r>
        <w:t>2.1. v souladu</w:t>
      </w:r>
      <w:proofErr w:type="gramEnd"/>
      <w:r>
        <w:t xml:space="preserve"> s platnými právními předpisy. Kvalitu služby, dle čl. </w:t>
      </w:r>
      <w:proofErr w:type="gramStart"/>
      <w:r>
        <w:t>2.1., bude</w:t>
      </w:r>
      <w:proofErr w:type="gramEnd"/>
      <w:r>
        <w:t xml:space="preserve"> poskytovatel dokumentovat v závěru každého kalendářního roku ročním písemným vyhodnocením účinnosti provedených služeb, včetně dodání namátkové fotodokumentace, která potvrdí úspěšnost provedení deratizace, dezinsekce, a to zejména ve stravovacím provozu nemocnice.</w:t>
      </w:r>
    </w:p>
    <w:p w:rsidR="00FC2145" w:rsidRDefault="007D74E1">
      <w:pPr>
        <w:pStyle w:val="Nadpis30"/>
        <w:keepNext/>
        <w:keepLines/>
        <w:shd w:val="clear" w:color="auto" w:fill="auto"/>
        <w:jc w:val="center"/>
      </w:pPr>
      <w:bookmarkStart w:id="16" w:name="bookmark18"/>
      <w:bookmarkStart w:id="17" w:name="bookmark19"/>
      <w:r>
        <w:t>II.</w:t>
      </w:r>
      <w:bookmarkEnd w:id="16"/>
      <w:bookmarkEnd w:id="17"/>
    </w:p>
    <w:p w:rsidR="00FC2145" w:rsidRDefault="007D74E1">
      <w:pPr>
        <w:pStyle w:val="Zkladntext1"/>
        <w:shd w:val="clear" w:color="auto" w:fill="auto"/>
        <w:spacing w:after="280"/>
      </w:pPr>
      <w:r>
        <w:t>Ostatní ustanovení smlouvy zůstávají beze změny.</w:t>
      </w:r>
    </w:p>
    <w:p w:rsidR="00FC2145" w:rsidRDefault="007D74E1">
      <w:pPr>
        <w:pStyle w:val="Nadpis30"/>
        <w:keepNext/>
        <w:keepLines/>
        <w:shd w:val="clear" w:color="auto" w:fill="auto"/>
        <w:jc w:val="center"/>
      </w:pPr>
      <w:bookmarkStart w:id="18" w:name="bookmark20"/>
      <w:bookmarkStart w:id="19" w:name="bookmark21"/>
      <w:r>
        <w:t>III.</w:t>
      </w:r>
      <w:bookmarkEnd w:id="18"/>
      <w:bookmarkEnd w:id="19"/>
    </w:p>
    <w:p w:rsidR="00FC2145" w:rsidRDefault="007D74E1">
      <w:pPr>
        <w:pStyle w:val="Zkladntext1"/>
        <w:numPr>
          <w:ilvl w:val="0"/>
          <w:numId w:val="7"/>
        </w:numPr>
        <w:shd w:val="clear" w:color="auto" w:fill="auto"/>
        <w:tabs>
          <w:tab w:val="left" w:pos="330"/>
        </w:tabs>
        <w:spacing w:after="280"/>
      </w:pPr>
      <w:r>
        <w:t>Tento dodatek nabývá platnosti a účinnosti dnem podpisu obou smluvních stran.</w:t>
      </w:r>
    </w:p>
    <w:p w:rsidR="00FC2145" w:rsidRDefault="007D74E1">
      <w:pPr>
        <w:pStyle w:val="Zkladntext1"/>
        <w:numPr>
          <w:ilvl w:val="0"/>
          <w:numId w:val="7"/>
        </w:numPr>
        <w:shd w:val="clear" w:color="auto" w:fill="auto"/>
        <w:tabs>
          <w:tab w:val="left" w:pos="354"/>
        </w:tabs>
        <w:spacing w:after="580"/>
        <w:ind w:left="320" w:hanging="320"/>
      </w:pPr>
      <w:r>
        <w:t xml:space="preserve">Dodatek </w:t>
      </w:r>
      <w:proofErr w:type="spellStart"/>
      <w:proofErr w:type="gramStart"/>
      <w:r>
        <w:t>č.l</w:t>
      </w:r>
      <w:proofErr w:type="spellEnd"/>
      <w:r>
        <w:t xml:space="preserve"> je</w:t>
      </w:r>
      <w:proofErr w:type="gramEnd"/>
      <w:r>
        <w:t xml:space="preserve"> vyhotoven ve dvou stejnopisech splatností originálu, přičemž každá smluvní strana obdrží po jednom vyhotovení.</w:t>
      </w:r>
    </w:p>
    <w:p w:rsidR="00FC2145" w:rsidRDefault="007D74E1" w:rsidP="007D74E1">
      <w:pPr>
        <w:pStyle w:val="Nadpis30"/>
        <w:keepNext/>
        <w:keepLines/>
        <w:shd w:val="clear" w:color="auto" w:fill="auto"/>
        <w:spacing w:after="580"/>
        <w:ind w:left="4552" w:firstLine="404"/>
      </w:pPr>
      <w:r>
        <w:rPr>
          <w:noProof/>
          <w:lang w:bidi="ar-SA"/>
        </w:rPr>
        <mc:AlternateContent>
          <mc:Choice Requires="wps">
            <w:drawing>
              <wp:anchor distT="0" distB="1423035" distL="114300" distR="114300" simplePos="0" relativeHeight="125829387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margin">
                  <wp:posOffset>6699250</wp:posOffset>
                </wp:positionV>
                <wp:extent cx="1813560" cy="201295"/>
                <wp:effectExtent l="0" t="0" r="0" b="0"/>
                <wp:wrapSquare wrapText="righ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 Pozďatíně dne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20.1. 2012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0" type="#_x0000_t202" style="position:absolute;left:0;text-align:left;margin-left:67.8pt;margin-top:527.5pt;width:142.8pt;height:15.85pt;z-index:125829387;visibility:visible;mso-wrap-style:none;mso-wrap-distance-left:9pt;mso-wrap-distance-top:0;mso-wrap-distance-right:9pt;mso-wrap-distance-bottom:112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" filled="f" stroked="f">
                <v:textbox inset="0,0,0,0">
                  <w:txbxContent>
                    <w:p w:rsidR="007D74E1" w:rsidRDefault="007D74E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V Pozďatíně dne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20.1. 2012</w:t>
                      </w:r>
                      <w:proofErr w:type="gramEnd"/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margin">
                  <wp:posOffset>6970395</wp:posOffset>
                </wp:positionV>
                <wp:extent cx="1414145" cy="33528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2124E1">
                              <w:rPr>
                                <w:b w:val="0"/>
                                <w:bCs w:val="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1" type="#_x0000_t202" style="position:absolute;left:0;text-align:left;margin-left:73.8pt;margin-top:548.85pt;width:111.35pt;height:26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  <w:spacing w:line="180" w:lineRule="auto"/>
                        <w:rPr>
                          <w:sz w:val="17"/>
                          <w:szCs w:val="17"/>
                        </w:rPr>
                      </w:pPr>
                      <w:r w:rsidRPr="002124E1">
                        <w:rPr>
                          <w:b w:val="0"/>
                          <w:bCs w:val="0"/>
                        </w:rPr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0" w:name="bookmark22"/>
      <w:bookmarkStart w:id="21" w:name="bookmark23"/>
      <w:r>
        <w:t xml:space="preserve">V Novém Městě na Moravě dne </w:t>
      </w:r>
      <w:proofErr w:type="gramStart"/>
      <w:r>
        <w:t>20.1. 2012</w:t>
      </w:r>
      <w:bookmarkEnd w:id="20"/>
      <w:bookmarkEnd w:id="21"/>
      <w:proofErr w:type="gramEnd"/>
    </w:p>
    <w:p w:rsidR="007D74E1" w:rsidRDefault="007D74E1" w:rsidP="007D74E1">
      <w:pPr>
        <w:pStyle w:val="Nadpis30"/>
        <w:keepNext/>
        <w:keepLines/>
        <w:shd w:val="clear" w:color="auto" w:fill="auto"/>
        <w:spacing w:after="800"/>
        <w:jc w:val="center"/>
        <w:rPr>
          <w:b w:val="0"/>
          <w:bCs w:val="0"/>
        </w:rPr>
      </w:pPr>
      <w:bookmarkStart w:id="22" w:name="bookmark24"/>
      <w:bookmarkStart w:id="23" w:name="bookmark25"/>
      <w:r w:rsidRPr="002124E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5AB2AA" wp14:editId="5084F08F">
                <wp:simplePos x="0" y="0"/>
                <wp:positionH relativeFrom="page">
                  <wp:posOffset>1610360</wp:posOffset>
                </wp:positionH>
                <wp:positionV relativeFrom="margin">
                  <wp:posOffset>7031355</wp:posOffset>
                </wp:positionV>
                <wp:extent cx="1027430" cy="15240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150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2124E1">
                              <w:rPr>
                                <w:b w:val="0"/>
                                <w:bCs w:val="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2" type="#_x0000_t202" style="position:absolute;left:0;text-align:left;margin-left:126.8pt;margin-top:553.65pt;width:80.9pt;height:1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  <w:tabs>
                          <w:tab w:val="left" w:leader="underscore" w:pos="1502"/>
                        </w:tabs>
                        <w:rPr>
                          <w:sz w:val="16"/>
                          <w:szCs w:val="16"/>
                        </w:rPr>
                      </w:pPr>
                      <w:r w:rsidRPr="002124E1">
                        <w:rPr>
                          <w:b w:val="0"/>
                          <w:bCs w:val="0"/>
                        </w:rPr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2124E1">
        <w:rPr>
          <w:b w:val="0"/>
          <w:bCs w:val="0"/>
        </w:rPr>
        <w:t>XXXX</w:t>
      </w:r>
      <w:r w:rsidRPr="002124E1">
        <w:t xml:space="preserve"> </w:t>
      </w:r>
      <w:bookmarkEnd w:id="22"/>
      <w:bookmarkEnd w:id="23"/>
      <w:proofErr w:type="spellStart"/>
      <w:r w:rsidRPr="002124E1">
        <w:rPr>
          <w:b w:val="0"/>
          <w:bCs w:val="0"/>
        </w:rPr>
        <w:t>XXXX</w:t>
      </w:r>
      <w:proofErr w:type="spellEnd"/>
    </w:p>
    <w:p w:rsidR="00FC2145" w:rsidRPr="007D74E1" w:rsidRDefault="007D74E1" w:rsidP="007D74E1">
      <w:pPr>
        <w:pStyle w:val="Nadpis30"/>
        <w:keepNext/>
        <w:keepLines/>
        <w:shd w:val="clear" w:color="auto" w:fill="auto"/>
        <w:spacing w:after="800"/>
        <w:rPr>
          <w:b w:val="0"/>
          <w:bCs w:val="0"/>
        </w:rPr>
      </w:pPr>
      <w:r>
        <w:rPr>
          <w:sz w:val="26"/>
          <w:szCs w:val="26"/>
        </w:rPr>
        <w:t>Přílohy:</w:t>
      </w:r>
    </w:p>
    <w:p w:rsidR="00FC2145" w:rsidRDefault="007D74E1">
      <w:pPr>
        <w:pStyle w:val="Zkladntext1"/>
        <w:shd w:val="clear" w:color="auto" w:fill="auto"/>
        <w:spacing w:after="280"/>
        <w:sectPr w:rsidR="00FC2145">
          <w:pgSz w:w="11900" w:h="16840"/>
          <w:pgMar w:top="549" w:right="1338" w:bottom="1283" w:left="1336" w:header="0" w:footer="3" w:gutter="0"/>
          <w:cols w:space="720"/>
          <w:noEndnote/>
          <w:docGrid w:linePitch="360"/>
        </w:sectPr>
      </w:pPr>
      <w:r>
        <w:rPr>
          <w:u w:val="single"/>
        </w:rPr>
        <w:t>Příloha č. 1</w:t>
      </w:r>
      <w:r>
        <w:t xml:space="preserve"> - Smlouvy o poskytování služeb deratizace, dezinsekce a dezinfekce.</w:t>
      </w:r>
    </w:p>
    <w:p w:rsidR="00FC2145" w:rsidRDefault="007D74E1">
      <w:pPr>
        <w:pStyle w:val="Nadpis20"/>
        <w:keepNext/>
        <w:keepLines/>
        <w:framePr w:w="9485" w:h="2016" w:wrap="none" w:hAnchor="page" w:x="3372" w:y="1"/>
        <w:shd w:val="clear" w:color="auto" w:fill="auto"/>
      </w:pPr>
      <w:bookmarkStart w:id="24" w:name="bookmark26"/>
      <w:bookmarkStart w:id="25" w:name="bookmark27"/>
      <w:r>
        <w:lastRenderedPageBreak/>
        <w:t>Příloha č. 1 - Smlouvy o poskytování služeb deratizace, dezinsekce a dezinfekce</w:t>
      </w:r>
      <w:bookmarkEnd w:id="24"/>
      <w:bookmarkEnd w:id="25"/>
    </w:p>
    <w:p w:rsidR="00FC2145" w:rsidRDefault="007D74E1">
      <w:pPr>
        <w:pStyle w:val="Zkladntext1"/>
        <w:framePr w:w="9485" w:h="2016" w:wrap="none" w:hAnchor="page" w:x="3372" w:y="1"/>
        <w:shd w:val="clear" w:color="auto" w:fill="auto"/>
        <w:spacing w:after="260"/>
        <w:jc w:val="center"/>
      </w:pPr>
      <w:r>
        <w:rPr>
          <w:b/>
          <w:bCs/>
          <w:i/>
          <w:iCs/>
        </w:rPr>
        <w:t>Zpracování nabídkové ceny, harmonogram prací, garance</w:t>
      </w:r>
    </w:p>
    <w:p w:rsidR="00FC2145" w:rsidRDefault="007D74E1">
      <w:pPr>
        <w:pStyle w:val="Zkladntext1"/>
        <w:framePr w:w="9485" w:h="2016" w:wrap="none" w:hAnchor="page" w:x="3372" w:y="1"/>
        <w:shd w:val="clear" w:color="auto" w:fill="auto"/>
        <w:spacing w:after="260"/>
        <w:jc w:val="center"/>
      </w:pPr>
      <w:r>
        <w:rPr>
          <w:b/>
          <w:bCs/>
        </w:rPr>
        <w:t>Nemocnice Nové Město na Moravě, příspěvková organizace</w:t>
      </w:r>
    </w:p>
    <w:p w:rsidR="00FC2145" w:rsidRDefault="007D74E1">
      <w:pPr>
        <w:pStyle w:val="Zkladntext1"/>
        <w:framePr w:w="9485" w:h="2016" w:wrap="none" w:hAnchor="page" w:x="3372" w:y="1"/>
        <w:shd w:val="clear" w:color="auto" w:fill="auto"/>
        <w:spacing w:after="260"/>
        <w:jc w:val="center"/>
      </w:pPr>
      <w:r>
        <w:rPr>
          <w:b/>
          <w:bCs/>
        </w:rPr>
        <w:t>Rok 2012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1339"/>
        <w:gridCol w:w="1325"/>
        <w:gridCol w:w="1344"/>
        <w:gridCol w:w="1344"/>
        <w:gridCol w:w="1334"/>
        <w:gridCol w:w="1579"/>
        <w:gridCol w:w="1579"/>
      </w:tblGrid>
      <w:tr w:rsidR="00FC2145">
        <w:trPr>
          <w:trHeight w:hRule="exact" w:val="113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Druh zásahu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v Kč bez DPH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jeden zásah v Kč</w:t>
            </w:r>
          </w:p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sDPH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zásahů za rok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Celková cena v Kč za rok bez</w:t>
            </w:r>
          </w:p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 20 %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celkem v Kč za rok s</w:t>
            </w:r>
          </w:p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Garance</w:t>
            </w:r>
          </w:p>
        </w:tc>
      </w:tr>
      <w:tr w:rsidR="00D762E5" w:rsidRPr="002124E1" w:rsidTr="004013F4">
        <w:trPr>
          <w:trHeight w:hRule="exact" w:val="84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Deratizace-stravovací provoz (únor, květen, srpen, listopad)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</w:tr>
      <w:tr w:rsidR="00D762E5" w:rsidRPr="002124E1" w:rsidTr="004013F4">
        <w:trPr>
          <w:trHeight w:hRule="exact" w:val="84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2E5" w:rsidRPr="002124E1" w:rsidRDefault="00D762E5" w:rsidP="00D762E5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 xml:space="preserve">Deratizace-kanalizace, sklepní a suterénní </w:t>
            </w:r>
            <w:proofErr w:type="spellStart"/>
            <w:proofErr w:type="gramStart"/>
            <w:r w:rsidRPr="002124E1">
              <w:rPr>
                <w:b/>
                <w:bCs/>
              </w:rPr>
              <w:t>prostory</w:t>
            </w:r>
            <w:proofErr w:type="gramEnd"/>
            <w:r w:rsidRPr="002124E1">
              <w:rPr>
                <w:b/>
                <w:bCs/>
              </w:rPr>
              <w:t>,</w:t>
            </w:r>
            <w:proofErr w:type="gramStart"/>
            <w:r w:rsidRPr="002124E1">
              <w:rPr>
                <w:b/>
                <w:bCs/>
              </w:rPr>
              <w:t>kotelny</w:t>
            </w:r>
            <w:proofErr w:type="gramEnd"/>
            <w:r w:rsidRPr="002124E1">
              <w:rPr>
                <w:b/>
                <w:bCs/>
              </w:rPr>
              <w:t>,rozvodny,ubytovna</w:t>
            </w:r>
            <w:proofErr w:type="spellEnd"/>
            <w:r w:rsidRPr="002124E1">
              <w:rPr>
                <w:b/>
                <w:bCs/>
              </w:rPr>
              <w:t xml:space="preserve"> OKAL - při plošné deratizaci města NMNM (říjen)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</w:tr>
      <w:tr w:rsidR="00D762E5" w:rsidRPr="002124E1" w:rsidTr="004013F4">
        <w:trPr>
          <w:trHeight w:hRule="exact" w:val="84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2E5" w:rsidRPr="002124E1" w:rsidRDefault="00D762E5" w:rsidP="00D762E5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 xml:space="preserve">Preventivní dezinsekce-monitoring výskytu </w:t>
            </w:r>
            <w:proofErr w:type="spellStart"/>
            <w:r w:rsidRPr="002124E1">
              <w:rPr>
                <w:b/>
                <w:bCs/>
              </w:rPr>
              <w:t>ělenovců</w:t>
            </w:r>
            <w:proofErr w:type="spellEnd"/>
            <w:r w:rsidRPr="002124E1">
              <w:rPr>
                <w:b/>
                <w:bCs/>
              </w:rPr>
              <w:t xml:space="preserve">(feromonové </w:t>
            </w:r>
            <w:proofErr w:type="spellStart"/>
            <w:proofErr w:type="gramStart"/>
            <w:r w:rsidRPr="002124E1">
              <w:rPr>
                <w:b/>
                <w:bCs/>
              </w:rPr>
              <w:t>lapače,požerové</w:t>
            </w:r>
            <w:proofErr w:type="spellEnd"/>
            <w:proofErr w:type="gramEnd"/>
            <w:r w:rsidRPr="002124E1">
              <w:rPr>
                <w:b/>
                <w:bCs/>
              </w:rPr>
              <w:t xml:space="preserve"> nástrahy) (únor, květen, srpen, listopad)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</w:tr>
      <w:tr w:rsidR="008A1A91" w:rsidRPr="002124E1" w:rsidTr="00A103C8">
        <w:trPr>
          <w:trHeight w:hRule="exact" w:val="84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A91" w:rsidRPr="002124E1" w:rsidRDefault="008A1A91" w:rsidP="008A1A91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Represivní dezinsekce</w:t>
            </w:r>
          </w:p>
        </w:tc>
        <w:tc>
          <w:tcPr>
            <w:tcW w:w="82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10" w:h="4862" w:vSpace="677" w:wrap="none" w:hAnchor="page" w:x="631" w:y="2535"/>
            </w:pPr>
            <w:r w:rsidRPr="002124E1"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10" w:h="4862" w:vSpace="677" w:wrap="none" w:hAnchor="page" w:x="631" w:y="2535"/>
            </w:pPr>
            <w:r w:rsidRPr="002124E1">
              <w:t xml:space="preserve">XXXX </w:t>
            </w:r>
          </w:p>
        </w:tc>
      </w:tr>
      <w:tr w:rsidR="00D762E5" w:rsidRPr="002124E1">
        <w:trPr>
          <w:trHeight w:hRule="exact" w:val="37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pStyle w:val="Jin0"/>
              <w:framePr w:w="15010" w:h="4862" w:vSpace="677" w:wrap="none" w:hAnchor="page" w:x="631" w:y="2535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Ročně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0" w:h="4862" w:vSpace="677" w:wrap="none" w:hAnchor="page" w:x="631" w:y="2535"/>
              <w:rPr>
                <w:sz w:val="10"/>
                <w:szCs w:val="10"/>
              </w:rPr>
            </w:pPr>
          </w:p>
        </w:tc>
      </w:tr>
    </w:tbl>
    <w:p w:rsidR="00FC2145" w:rsidRPr="002124E1" w:rsidRDefault="00FC2145">
      <w:pPr>
        <w:framePr w:w="15010" w:h="4862" w:vSpace="677" w:wrap="none" w:hAnchor="page" w:x="631" w:y="2535"/>
        <w:spacing w:line="1" w:lineRule="exact"/>
      </w:pPr>
    </w:p>
    <w:p w:rsidR="00FC2145" w:rsidRPr="002124E1" w:rsidRDefault="007D74E1">
      <w:pPr>
        <w:pStyle w:val="Titulektabulky0"/>
        <w:framePr w:w="1498" w:h="317" w:wrap="none" w:hAnchor="page" w:x="5801" w:y="7757"/>
        <w:shd w:val="clear" w:color="auto" w:fill="auto"/>
      </w:pPr>
      <w:r w:rsidRPr="002124E1">
        <w:t xml:space="preserve">dne </w:t>
      </w:r>
      <w:proofErr w:type="gramStart"/>
      <w:r w:rsidRPr="002124E1">
        <w:t>20.1. 2012</w:t>
      </w:r>
      <w:proofErr w:type="gramEnd"/>
    </w:p>
    <w:p w:rsidR="00FC2145" w:rsidRPr="002124E1" w:rsidRDefault="00D762E5">
      <w:pPr>
        <w:pStyle w:val="Zkladntext1"/>
        <w:framePr w:w="2352" w:h="600" w:wrap="none" w:hAnchor="page" w:x="11714" w:y="9097"/>
        <w:shd w:val="clear" w:color="auto" w:fill="auto"/>
        <w:spacing w:after="0"/>
        <w:jc w:val="center"/>
      </w:pPr>
      <w:r w:rsidRPr="002124E1">
        <w:rPr>
          <w:b/>
          <w:bCs/>
        </w:rPr>
        <w:t xml:space="preserve">XXXX </w:t>
      </w:r>
      <w:proofErr w:type="spellStart"/>
      <w:r w:rsidRPr="002124E1">
        <w:rPr>
          <w:b/>
          <w:bCs/>
        </w:rPr>
        <w:t>XXXX</w:t>
      </w:r>
      <w:proofErr w:type="spellEnd"/>
      <w:r w:rsidRPr="002124E1">
        <w:rPr>
          <w:b/>
          <w:bCs/>
        </w:rPr>
        <w:t xml:space="preserve"> </w:t>
      </w: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FC2145" w:rsidRPr="002124E1" w:rsidRDefault="00FC2145">
      <w:pPr>
        <w:spacing w:line="360" w:lineRule="exact"/>
      </w:pPr>
    </w:p>
    <w:p w:rsidR="00D762E5" w:rsidRPr="002124E1" w:rsidRDefault="00D762E5" w:rsidP="00D762E5">
      <w:pPr>
        <w:pStyle w:val="Zkladntext1"/>
        <w:framePr w:w="4138" w:h="1397" w:wrap="none" w:vAnchor="page" w:hAnchor="page" w:x="1486" w:y="8761"/>
        <w:shd w:val="clear" w:color="auto" w:fill="auto"/>
        <w:spacing w:after="820"/>
      </w:pPr>
      <w:r w:rsidRPr="002124E1">
        <w:rPr>
          <w:b/>
          <w:bCs/>
        </w:rPr>
        <w:t>V Pozďatíně a Novém Městě na Moravě</w:t>
      </w:r>
    </w:p>
    <w:p w:rsidR="00D762E5" w:rsidRPr="002124E1" w:rsidRDefault="00D762E5">
      <w:pPr>
        <w:spacing w:line="360" w:lineRule="exact"/>
        <w:rPr>
          <w:b/>
          <w:bCs/>
        </w:rPr>
      </w:pPr>
    </w:p>
    <w:p w:rsidR="00D762E5" w:rsidRPr="002124E1" w:rsidRDefault="00D762E5">
      <w:pPr>
        <w:spacing w:line="360" w:lineRule="exact"/>
        <w:rPr>
          <w:b/>
          <w:bCs/>
        </w:rPr>
      </w:pPr>
    </w:p>
    <w:p w:rsidR="00FC2145" w:rsidRDefault="00D762E5">
      <w:pPr>
        <w:spacing w:line="360" w:lineRule="exact"/>
      </w:pPr>
      <w:r w:rsidRPr="002124E1">
        <w:rPr>
          <w:b/>
          <w:bCs/>
        </w:rPr>
        <w:t>XXXX</w:t>
      </w: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after="426" w:line="1" w:lineRule="exact"/>
      </w:pPr>
    </w:p>
    <w:p w:rsidR="00FC2145" w:rsidRDefault="00FC2145">
      <w:pPr>
        <w:spacing w:line="1" w:lineRule="exact"/>
        <w:sectPr w:rsidR="00FC2145">
          <w:pgSz w:w="16840" w:h="11900" w:orient="landscape"/>
          <w:pgMar w:top="982" w:right="1200" w:bottom="570" w:left="630" w:header="0" w:footer="3" w:gutter="0"/>
          <w:cols w:space="720"/>
          <w:noEndnote/>
          <w:docGrid w:linePitch="360"/>
        </w:sectPr>
      </w:pPr>
    </w:p>
    <w:p w:rsidR="00FC2145" w:rsidRDefault="007D74E1">
      <w:pPr>
        <w:pStyle w:val="Jin0"/>
        <w:shd w:val="clear" w:color="auto" w:fill="auto"/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Dodatek č. 2</w:t>
      </w:r>
    </w:p>
    <w:p w:rsidR="00FC2145" w:rsidRDefault="007D74E1">
      <w:pPr>
        <w:pStyle w:val="Jin0"/>
        <w:shd w:val="clear" w:color="auto" w:fill="auto"/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ke smlouvě o poskytování služeb</w:t>
      </w:r>
    </w:p>
    <w:p w:rsidR="00FC2145" w:rsidRDefault="007D74E1">
      <w:pPr>
        <w:pStyle w:val="Jin0"/>
        <w:shd w:val="clear" w:color="auto" w:fill="auto"/>
        <w:spacing w:after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deratizace, dezinsekce a dezinfekce</w:t>
      </w:r>
    </w:p>
    <w:p w:rsidR="00FC2145" w:rsidRDefault="007D74E1">
      <w:pPr>
        <w:pStyle w:val="Zkladntext1"/>
        <w:numPr>
          <w:ilvl w:val="0"/>
          <w:numId w:val="8"/>
        </w:numPr>
        <w:shd w:val="clear" w:color="auto" w:fill="auto"/>
        <w:tabs>
          <w:tab w:val="left" w:pos="363"/>
        </w:tabs>
        <w:spacing w:after="0" w:line="228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Smluvní strany</w:t>
      </w:r>
    </w:p>
    <w:p w:rsidR="00FC2145" w:rsidRDefault="007D74E1">
      <w:pPr>
        <w:pStyle w:val="Zkladntext1"/>
        <w:shd w:val="clear" w:color="auto" w:fill="auto"/>
        <w:tabs>
          <w:tab w:val="left" w:pos="2135"/>
        </w:tabs>
        <w:spacing w:after="0"/>
        <w:ind w:firstLine="280"/>
      </w:pPr>
      <w:r>
        <w:rPr>
          <w:b/>
          <w:bCs/>
        </w:rPr>
        <w:t>Poskytovatel:</w:t>
      </w:r>
      <w:r>
        <w:rPr>
          <w:b/>
          <w:bCs/>
        </w:rPr>
        <w:tab/>
        <w:t>Ing. Jaroslav DRBÁLEK</w:t>
      </w:r>
    </w:p>
    <w:p w:rsidR="00FC2145" w:rsidRDefault="007D74E1">
      <w:pPr>
        <w:pStyle w:val="Zkladntext1"/>
        <w:shd w:val="clear" w:color="auto" w:fill="auto"/>
        <w:spacing w:after="0"/>
        <w:ind w:left="2140"/>
      </w:pPr>
      <w:r>
        <w:rPr>
          <w:b/>
          <w:bCs/>
        </w:rPr>
        <w:t>DERATEX Ochranná dezinfekce DDD</w:t>
      </w:r>
    </w:p>
    <w:p w:rsidR="00FC2145" w:rsidRDefault="007D74E1">
      <w:pPr>
        <w:pStyle w:val="Zkladntext1"/>
        <w:shd w:val="clear" w:color="auto" w:fill="auto"/>
        <w:spacing w:after="0"/>
        <w:ind w:left="2140"/>
      </w:pPr>
      <w:r>
        <w:rPr>
          <w:b/>
          <w:bCs/>
        </w:rPr>
        <w:t>Pozďatín 67</w:t>
      </w:r>
    </w:p>
    <w:p w:rsidR="00FC2145" w:rsidRDefault="007D74E1">
      <w:pPr>
        <w:pStyle w:val="Zkladntext1"/>
        <w:shd w:val="clear" w:color="auto" w:fill="auto"/>
        <w:spacing w:after="0"/>
        <w:ind w:left="2140"/>
      </w:pPr>
      <w:r>
        <w:rPr>
          <w:b/>
          <w:bCs/>
        </w:rPr>
        <w:t>675 03 Budišov u Třebíče</w:t>
      </w:r>
    </w:p>
    <w:p w:rsidR="00FC2145" w:rsidRPr="002124E1" w:rsidRDefault="007D74E1">
      <w:pPr>
        <w:pStyle w:val="Zkladntext1"/>
        <w:shd w:val="clear" w:color="auto" w:fill="auto"/>
        <w:spacing w:after="0"/>
        <w:ind w:left="2140"/>
      </w:pPr>
      <w:proofErr w:type="spellStart"/>
      <w:proofErr w:type="gramStart"/>
      <w:r>
        <w:rPr>
          <w:b/>
          <w:bCs/>
        </w:rPr>
        <w:t>č.ú</w:t>
      </w:r>
      <w:proofErr w:type="spellEnd"/>
      <w:r>
        <w:rPr>
          <w:b/>
          <w:bCs/>
        </w:rPr>
        <w:t>.:</w:t>
      </w:r>
      <w:proofErr w:type="gramEnd"/>
      <w:r>
        <w:rPr>
          <w:b/>
          <w:bCs/>
        </w:rPr>
        <w:t xml:space="preserve"> </w:t>
      </w:r>
      <w:r w:rsidR="00D762E5" w:rsidRPr="002124E1">
        <w:rPr>
          <w:b/>
          <w:bCs/>
        </w:rPr>
        <w:t>XXXX</w:t>
      </w:r>
    </w:p>
    <w:p w:rsidR="00FC2145" w:rsidRPr="002124E1" w:rsidRDefault="007D74E1">
      <w:pPr>
        <w:pStyle w:val="Zkladntext1"/>
        <w:shd w:val="clear" w:color="auto" w:fill="auto"/>
        <w:spacing w:after="0"/>
        <w:ind w:left="2140"/>
      </w:pPr>
      <w:r w:rsidRPr="002124E1">
        <w:rPr>
          <w:b/>
          <w:bCs/>
        </w:rPr>
        <w:t>IČ: 455 92 888</w:t>
      </w:r>
    </w:p>
    <w:p w:rsidR="00FC2145" w:rsidRPr="002124E1" w:rsidRDefault="007D74E1">
      <w:pPr>
        <w:pStyle w:val="Zkladntext1"/>
        <w:shd w:val="clear" w:color="auto" w:fill="auto"/>
        <w:spacing w:after="0"/>
        <w:ind w:left="2140"/>
      </w:pPr>
      <w:r w:rsidRPr="002124E1">
        <w:rPr>
          <w:b/>
          <w:bCs/>
        </w:rPr>
        <w:t>DIČ: CZ6507300701</w:t>
      </w:r>
    </w:p>
    <w:p w:rsidR="00FC2145" w:rsidRPr="002124E1" w:rsidRDefault="007D74E1">
      <w:pPr>
        <w:pStyle w:val="Zkladntext1"/>
        <w:shd w:val="clear" w:color="auto" w:fill="auto"/>
        <w:spacing w:after="300"/>
        <w:ind w:left="2140"/>
      </w:pPr>
      <w:r w:rsidRPr="002124E1">
        <w:rPr>
          <w:b/>
          <w:bCs/>
        </w:rPr>
        <w:t>(dále jen „poskytovatel“)</w:t>
      </w:r>
    </w:p>
    <w:p w:rsidR="00FC2145" w:rsidRPr="002124E1" w:rsidRDefault="007D74E1">
      <w:pPr>
        <w:pStyle w:val="Zkladntext1"/>
        <w:shd w:val="clear" w:color="auto" w:fill="auto"/>
        <w:tabs>
          <w:tab w:val="left" w:pos="2135"/>
        </w:tabs>
        <w:spacing w:after="0" w:line="259" w:lineRule="auto"/>
        <w:ind w:firstLine="280"/>
      </w:pPr>
      <w:r w:rsidRPr="002124E1">
        <w:rPr>
          <w:b/>
          <w:bCs/>
        </w:rPr>
        <w:t>Objednavatel:</w:t>
      </w:r>
      <w:r w:rsidRPr="002124E1">
        <w:rPr>
          <w:b/>
          <w:bCs/>
        </w:rPr>
        <w:tab/>
        <w:t>Nemocnice Nové Město na Moravě, příspěvková organizace</w:t>
      </w:r>
    </w:p>
    <w:p w:rsidR="00FC2145" w:rsidRPr="002124E1" w:rsidRDefault="007D74E1">
      <w:pPr>
        <w:pStyle w:val="Zkladntext1"/>
        <w:shd w:val="clear" w:color="auto" w:fill="auto"/>
        <w:spacing w:after="0" w:line="259" w:lineRule="auto"/>
        <w:ind w:left="2140"/>
      </w:pPr>
      <w:r w:rsidRPr="002124E1">
        <w:rPr>
          <w:b/>
          <w:bCs/>
        </w:rPr>
        <w:t>Žďárská 610</w:t>
      </w:r>
    </w:p>
    <w:p w:rsidR="00FC2145" w:rsidRPr="002124E1" w:rsidRDefault="007D74E1">
      <w:pPr>
        <w:pStyle w:val="Zkladntext1"/>
        <w:shd w:val="clear" w:color="auto" w:fill="auto"/>
        <w:spacing w:after="0" w:line="259" w:lineRule="auto"/>
        <w:ind w:left="2140"/>
      </w:pPr>
      <w:r w:rsidRPr="002124E1">
        <w:rPr>
          <w:b/>
          <w:bCs/>
        </w:rPr>
        <w:t>592 31 Nové Město na Moravě</w:t>
      </w:r>
    </w:p>
    <w:p w:rsidR="00FC2145" w:rsidRPr="002124E1" w:rsidRDefault="007D74E1">
      <w:pPr>
        <w:pStyle w:val="Zkladntext1"/>
        <w:shd w:val="clear" w:color="auto" w:fill="auto"/>
        <w:spacing w:after="0" w:line="259" w:lineRule="auto"/>
        <w:ind w:left="2140"/>
      </w:pPr>
      <w:r w:rsidRPr="002124E1">
        <w:rPr>
          <w:b/>
          <w:bCs/>
        </w:rPr>
        <w:t>IČ : 00842001</w:t>
      </w:r>
    </w:p>
    <w:p w:rsidR="00FC2145" w:rsidRPr="002124E1" w:rsidRDefault="007D74E1">
      <w:pPr>
        <w:pStyle w:val="Zkladntext1"/>
        <w:shd w:val="clear" w:color="auto" w:fill="auto"/>
        <w:spacing w:after="0" w:line="259" w:lineRule="auto"/>
        <w:ind w:left="2140"/>
      </w:pPr>
      <w:r w:rsidRPr="002124E1">
        <w:rPr>
          <w:b/>
          <w:bCs/>
        </w:rPr>
        <w:t>DIČ: CZ00842001</w:t>
      </w:r>
    </w:p>
    <w:p w:rsidR="00D762E5" w:rsidRPr="002124E1" w:rsidRDefault="007D74E1" w:rsidP="00D762E5">
      <w:pPr>
        <w:pStyle w:val="Zkladntext1"/>
        <w:shd w:val="clear" w:color="auto" w:fill="auto"/>
        <w:spacing w:after="0" w:line="259" w:lineRule="auto"/>
        <w:ind w:left="2140" w:firstLine="20"/>
        <w:rPr>
          <w:b/>
          <w:bCs/>
        </w:rPr>
      </w:pPr>
      <w:r w:rsidRPr="002124E1">
        <w:rPr>
          <w:b/>
          <w:bCs/>
        </w:rPr>
        <w:t xml:space="preserve">Statutární zástupce: </w:t>
      </w:r>
      <w:r w:rsidR="00D762E5" w:rsidRPr="002124E1">
        <w:rPr>
          <w:b/>
          <w:bCs/>
        </w:rPr>
        <w:t>XXXX</w:t>
      </w:r>
      <w:r w:rsidRPr="002124E1">
        <w:rPr>
          <w:b/>
          <w:bCs/>
        </w:rPr>
        <w:t xml:space="preserve">, </w:t>
      </w:r>
    </w:p>
    <w:p w:rsidR="00FC2145" w:rsidRDefault="007D74E1" w:rsidP="00D762E5">
      <w:pPr>
        <w:pStyle w:val="Zkladntext1"/>
        <w:shd w:val="clear" w:color="auto" w:fill="auto"/>
        <w:spacing w:after="0" w:line="259" w:lineRule="auto"/>
        <w:ind w:left="2140" w:firstLine="20"/>
        <w:rPr>
          <w:b/>
          <w:bCs/>
        </w:rPr>
      </w:pPr>
      <w:r w:rsidRPr="002124E1">
        <w:rPr>
          <w:b/>
          <w:bCs/>
        </w:rPr>
        <w:t>(dále jen objednatel)</w:t>
      </w:r>
    </w:p>
    <w:p w:rsidR="00D762E5" w:rsidRDefault="00D762E5" w:rsidP="00D762E5">
      <w:pPr>
        <w:pStyle w:val="Zkladntext1"/>
        <w:shd w:val="clear" w:color="auto" w:fill="auto"/>
        <w:spacing w:after="0" w:line="259" w:lineRule="auto"/>
        <w:ind w:left="2140" w:firstLine="20"/>
        <w:rPr>
          <w:b/>
          <w:bCs/>
        </w:rPr>
      </w:pPr>
    </w:p>
    <w:p w:rsidR="00D762E5" w:rsidRPr="00D762E5" w:rsidRDefault="00D762E5" w:rsidP="00D762E5">
      <w:pPr>
        <w:pStyle w:val="Zkladntext1"/>
        <w:shd w:val="clear" w:color="auto" w:fill="auto"/>
        <w:spacing w:after="0" w:line="259" w:lineRule="auto"/>
        <w:ind w:left="2140" w:firstLine="20"/>
        <w:rPr>
          <w:b/>
          <w:bCs/>
        </w:rPr>
      </w:pPr>
    </w:p>
    <w:p w:rsidR="00FC2145" w:rsidRDefault="007D74E1">
      <w:pPr>
        <w:pStyle w:val="Zkladntext1"/>
        <w:shd w:val="clear" w:color="auto" w:fill="auto"/>
        <w:spacing w:after="220"/>
        <w:jc w:val="both"/>
      </w:pPr>
      <w:r>
        <w:t xml:space="preserve">Tímto dodatkem se obě smluvní strany dohodly na změně znění Smlouvy o poskytování služeb deratizace, dezinsekce a dezinfekce (ze dne 25.1. 2011), úpravě Dodatku </w:t>
      </w:r>
      <w:proofErr w:type="spellStart"/>
      <w:proofErr w:type="gramStart"/>
      <w:r>
        <w:t>č.l</w:t>
      </w:r>
      <w:proofErr w:type="spellEnd"/>
      <w:r>
        <w:t xml:space="preserve"> Dodatkem</w:t>
      </w:r>
      <w:proofErr w:type="gramEnd"/>
      <w:r>
        <w:t xml:space="preserve"> ě. 2 a úpravě Přílohy ě. 1 ze dne </w:t>
      </w:r>
      <w:proofErr w:type="gramStart"/>
      <w:r>
        <w:t>20.1. 2012</w:t>
      </w:r>
      <w:proofErr w:type="gramEnd"/>
      <w:r>
        <w:t xml:space="preserve"> uzavřené mezi výše uvedenými smluvními stranami (dále jen „smlouva“) takto:</w:t>
      </w:r>
    </w:p>
    <w:p w:rsidR="00FC2145" w:rsidRDefault="007D74E1">
      <w:pPr>
        <w:pStyle w:val="Nadpis30"/>
        <w:keepNext/>
        <w:keepLines/>
        <w:shd w:val="clear" w:color="auto" w:fill="auto"/>
        <w:spacing w:after="220"/>
        <w:jc w:val="center"/>
      </w:pPr>
      <w:bookmarkStart w:id="26" w:name="bookmark28"/>
      <w:bookmarkStart w:id="27" w:name="bookmark29"/>
      <w:r>
        <w:t>I.</w:t>
      </w:r>
      <w:bookmarkEnd w:id="26"/>
      <w:bookmarkEnd w:id="27"/>
    </w:p>
    <w:p w:rsidR="00FC2145" w:rsidRDefault="007D74E1">
      <w:pPr>
        <w:pStyle w:val="Jin0"/>
        <w:shd w:val="clear" w:color="auto" w:fill="auto"/>
        <w:spacing w:after="0"/>
        <w:ind w:firstLine="280"/>
        <w:jc w:val="both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v</w:t>
      </w:r>
    </w:p>
    <w:p w:rsidR="00FC2145" w:rsidRDefault="007D74E1">
      <w:pPr>
        <w:pStyle w:val="Zkladntext1"/>
        <w:numPr>
          <w:ilvl w:val="0"/>
          <w:numId w:val="9"/>
        </w:numPr>
        <w:shd w:val="clear" w:color="auto" w:fill="auto"/>
        <w:tabs>
          <w:tab w:val="left" w:pos="344"/>
        </w:tabs>
        <w:spacing w:after="0" w:line="228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CL 2 Předmět smlouvy se mění takto:</w:t>
      </w:r>
    </w:p>
    <w:p w:rsidR="00FC2145" w:rsidRDefault="007D74E1">
      <w:pPr>
        <w:pStyle w:val="Zkladntext1"/>
        <w:numPr>
          <w:ilvl w:val="0"/>
          <w:numId w:val="10"/>
        </w:numPr>
        <w:shd w:val="clear" w:color="auto" w:fill="auto"/>
        <w:tabs>
          <w:tab w:val="left" w:pos="821"/>
        </w:tabs>
        <w:spacing w:after="300"/>
        <w:ind w:left="280" w:firstLine="40"/>
        <w:jc w:val="both"/>
      </w:pPr>
      <w:r>
        <w:t>Poskytovatel se zavazuje na svůj náklad a na své nebezpečí v objektech objednatele k provedení těchto prací - deratizace, dezinsekce, dezinfekce:</w:t>
      </w:r>
    </w:p>
    <w:p w:rsidR="00FC2145" w:rsidRDefault="007D74E1">
      <w:pPr>
        <w:pStyle w:val="Zkladntext1"/>
        <w:shd w:val="clear" w:color="auto" w:fill="auto"/>
        <w:spacing w:after="0" w:line="226" w:lineRule="auto"/>
        <w:ind w:firstLine="28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Deratizace</w:t>
      </w:r>
    </w:p>
    <w:p w:rsidR="00FC2145" w:rsidRDefault="007D74E1">
      <w:pPr>
        <w:pStyle w:val="Zkladntext1"/>
        <w:shd w:val="clear" w:color="auto" w:fill="auto"/>
        <w:spacing w:after="220"/>
        <w:ind w:left="280" w:firstLine="40"/>
        <w:jc w:val="both"/>
      </w:pPr>
      <w:r>
        <w:t xml:space="preserve">Deratizace v areálu Nemocnice Nové Město na Moravě, příspěvková organizace (dále jen „nemocnice“) a v ubytovně OKAL Žďárská </w:t>
      </w:r>
      <w:proofErr w:type="gramStart"/>
      <w:r>
        <w:t>č.p.</w:t>
      </w:r>
      <w:proofErr w:type="gramEnd"/>
      <w:r>
        <w:t xml:space="preserve"> 309 dle </w:t>
      </w:r>
      <w:r>
        <w:rPr>
          <w:i/>
          <w:iCs/>
        </w:rPr>
        <w:t xml:space="preserve">Přílohy </w:t>
      </w:r>
      <w:proofErr w:type="spell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 dne 21.1.2013, </w:t>
      </w:r>
      <w:r>
        <w:t>která je nedílnou součástí smlouvy.</w:t>
      </w:r>
    </w:p>
    <w:p w:rsidR="00FC2145" w:rsidRDefault="007D74E1">
      <w:pPr>
        <w:pStyle w:val="Zkladntext1"/>
        <w:shd w:val="clear" w:color="auto" w:fill="auto"/>
        <w:spacing w:after="0" w:line="223" w:lineRule="auto"/>
        <w:ind w:firstLine="28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Dezinsekce</w:t>
      </w:r>
    </w:p>
    <w:p w:rsidR="00FC2145" w:rsidRDefault="007D74E1">
      <w:pPr>
        <w:pStyle w:val="Zkladntext1"/>
        <w:shd w:val="clear" w:color="auto" w:fill="auto"/>
        <w:spacing w:after="420"/>
        <w:ind w:left="280" w:firstLine="40"/>
        <w:jc w:val="both"/>
      </w:pPr>
      <w:r>
        <w:t xml:space="preserve">Preventivní a represivní dezinsekce v areálu nemocnice dle </w:t>
      </w:r>
      <w:r>
        <w:rPr>
          <w:i/>
          <w:iCs/>
        </w:rPr>
        <w:t xml:space="preserve">Přílohy </w:t>
      </w:r>
      <w:proofErr w:type="spellStart"/>
      <w:proofErr w:type="gram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</w:t>
      </w:r>
      <w:proofErr w:type="gramEnd"/>
      <w:r>
        <w:rPr>
          <w:i/>
          <w:iCs/>
        </w:rPr>
        <w:t xml:space="preserve"> dne 21.1.2013, </w:t>
      </w:r>
      <w:r>
        <w:t>která je nedílnou součástí smlouvy.</w:t>
      </w:r>
    </w:p>
    <w:p w:rsidR="00FC2145" w:rsidRDefault="007D74E1">
      <w:pPr>
        <w:pStyle w:val="Jin0"/>
        <w:shd w:val="clear" w:color="auto" w:fill="auto"/>
        <w:spacing w:after="0"/>
        <w:ind w:firstLine="280"/>
        <w:jc w:val="both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v</w:t>
      </w:r>
    </w:p>
    <w:p w:rsidR="00FC2145" w:rsidRDefault="007D74E1">
      <w:pPr>
        <w:pStyle w:val="Zkladntext1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1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Cl. 3, odst. 3.1. - Cena plnění se mění takto:</w:t>
      </w:r>
    </w:p>
    <w:p w:rsidR="00FC2145" w:rsidRDefault="007D74E1">
      <w:pPr>
        <w:pStyle w:val="Zkladntext1"/>
        <w:numPr>
          <w:ilvl w:val="0"/>
          <w:numId w:val="11"/>
        </w:numPr>
        <w:shd w:val="clear" w:color="auto" w:fill="auto"/>
        <w:tabs>
          <w:tab w:val="left" w:pos="821"/>
        </w:tabs>
        <w:spacing w:after="0"/>
        <w:ind w:firstLine="280"/>
        <w:sectPr w:rsidR="00FC2145">
          <w:footerReference w:type="default" r:id="rId16"/>
          <w:pgSz w:w="11900" w:h="16840"/>
          <w:pgMar w:top="1235" w:right="1522" w:bottom="1235" w:left="1225" w:header="807" w:footer="3" w:gutter="0"/>
          <w:cols w:space="720"/>
          <w:noEndnote/>
          <w:docGrid w:linePitch="360"/>
        </w:sectPr>
      </w:pPr>
      <w:r>
        <w:t xml:space="preserve">Cena plnění je uvedena v upravené </w:t>
      </w:r>
      <w:r>
        <w:rPr>
          <w:b/>
          <w:bCs/>
          <w:i/>
          <w:iCs/>
        </w:rPr>
        <w:t xml:space="preserve">Příloze č. 1 ze dne </w:t>
      </w:r>
      <w:proofErr w:type="gramStart"/>
      <w:r>
        <w:rPr>
          <w:b/>
          <w:bCs/>
          <w:i/>
          <w:iCs/>
        </w:rPr>
        <w:t>21.1. 2013</w:t>
      </w:r>
      <w:proofErr w:type="gramEnd"/>
      <w:r>
        <w:rPr>
          <w:b/>
          <w:bCs/>
          <w:i/>
          <w:iCs/>
        </w:rPr>
        <w:t>.</w:t>
      </w:r>
    </w:p>
    <w:p w:rsidR="00FC2145" w:rsidRDefault="007D74E1">
      <w:pPr>
        <w:pStyle w:val="Nadpis30"/>
        <w:keepNext/>
        <w:keepLines/>
        <w:framePr w:w="302" w:h="312" w:wrap="none" w:hAnchor="page" w:x="5542" w:y="1023"/>
        <w:shd w:val="clear" w:color="auto" w:fill="auto"/>
      </w:pPr>
      <w:bookmarkStart w:id="28" w:name="bookmark30"/>
      <w:bookmarkStart w:id="29" w:name="bookmark31"/>
      <w:r>
        <w:rPr>
          <w:lang w:val="en-US" w:eastAsia="en-US" w:bidi="en-US"/>
        </w:rPr>
        <w:lastRenderedPageBreak/>
        <w:t>IL</w:t>
      </w:r>
      <w:bookmarkEnd w:id="28"/>
      <w:bookmarkEnd w:id="29"/>
    </w:p>
    <w:p w:rsidR="00FC2145" w:rsidRDefault="007D74E1">
      <w:pPr>
        <w:pStyle w:val="Zkladntext1"/>
        <w:framePr w:w="9149" w:h="2894" w:wrap="none" w:hAnchor="page" w:x="1121" w:y="1340"/>
        <w:shd w:val="clear" w:color="auto" w:fill="auto"/>
        <w:spacing w:after="280"/>
      </w:pPr>
      <w:r>
        <w:t xml:space="preserve">Ostatní ustanovení smlouvy a Dodatku </w:t>
      </w:r>
      <w:proofErr w:type="spellStart"/>
      <w:proofErr w:type="gramStart"/>
      <w:r>
        <w:t>č.l</w:t>
      </w:r>
      <w:proofErr w:type="spellEnd"/>
      <w:r>
        <w:t xml:space="preserve"> zůstávají</w:t>
      </w:r>
      <w:proofErr w:type="gramEnd"/>
      <w:r>
        <w:t xml:space="preserve"> beze změny.</w:t>
      </w:r>
    </w:p>
    <w:p w:rsidR="00FC2145" w:rsidRDefault="007D74E1">
      <w:pPr>
        <w:pStyle w:val="Nadpis30"/>
        <w:keepNext/>
        <w:keepLines/>
        <w:framePr w:w="9149" w:h="2894" w:wrap="none" w:hAnchor="page" w:x="1121" w:y="1340"/>
        <w:shd w:val="clear" w:color="auto" w:fill="auto"/>
        <w:jc w:val="center"/>
      </w:pPr>
      <w:bookmarkStart w:id="30" w:name="bookmark32"/>
      <w:bookmarkStart w:id="31" w:name="bookmark33"/>
      <w:r>
        <w:t>III.</w:t>
      </w:r>
      <w:bookmarkEnd w:id="30"/>
      <w:bookmarkEnd w:id="31"/>
    </w:p>
    <w:p w:rsidR="00FC2145" w:rsidRDefault="007D74E1">
      <w:pPr>
        <w:pStyle w:val="Zkladntext1"/>
        <w:framePr w:w="9149" w:h="2894" w:wrap="none" w:hAnchor="page" w:x="1121" w:y="1340"/>
        <w:numPr>
          <w:ilvl w:val="0"/>
          <w:numId w:val="12"/>
        </w:numPr>
        <w:shd w:val="clear" w:color="auto" w:fill="auto"/>
        <w:tabs>
          <w:tab w:val="left" w:pos="211"/>
        </w:tabs>
        <w:spacing w:after="280"/>
      </w:pPr>
      <w:r>
        <w:t>Tento dodatek nabývá platnosti a účinnosti dnem podpisu obou smluvních stran.</w:t>
      </w:r>
    </w:p>
    <w:p w:rsidR="00FC2145" w:rsidRDefault="007D74E1">
      <w:pPr>
        <w:pStyle w:val="Zkladntext1"/>
        <w:framePr w:w="9149" w:h="2894" w:wrap="none" w:hAnchor="page" w:x="1121" w:y="1340"/>
        <w:numPr>
          <w:ilvl w:val="0"/>
          <w:numId w:val="12"/>
        </w:numPr>
        <w:shd w:val="clear" w:color="auto" w:fill="auto"/>
        <w:tabs>
          <w:tab w:val="left" w:pos="283"/>
        </w:tabs>
        <w:spacing w:after="600"/>
        <w:ind w:left="300" w:hanging="300"/>
      </w:pPr>
      <w:r>
        <w:t xml:space="preserve">Dodatek </w:t>
      </w:r>
      <w:proofErr w:type="gramStart"/>
      <w:r>
        <w:t>č.2 je</w:t>
      </w:r>
      <w:proofErr w:type="gramEnd"/>
      <w:r>
        <w:t xml:space="preserve"> vyhotoven ve dvou stejnopisech s platností originálu, přičemž každá smluvní strana obdrží po jednom vyhotovení.</w:t>
      </w:r>
    </w:p>
    <w:p w:rsidR="00FC2145" w:rsidRDefault="007D74E1">
      <w:pPr>
        <w:pStyle w:val="Nadpis30"/>
        <w:keepNext/>
        <w:keepLines/>
        <w:framePr w:w="9149" w:h="2894" w:wrap="none" w:hAnchor="page" w:x="1121" w:y="1340"/>
        <w:shd w:val="clear" w:color="auto" w:fill="auto"/>
        <w:tabs>
          <w:tab w:val="left" w:pos="4728"/>
        </w:tabs>
        <w:spacing w:after="440"/>
      </w:pPr>
      <w:bookmarkStart w:id="32" w:name="bookmark34"/>
      <w:bookmarkStart w:id="33" w:name="bookmark35"/>
      <w:r>
        <w:t xml:space="preserve">V Pozďatíně dne </w:t>
      </w:r>
      <w:proofErr w:type="gramStart"/>
      <w:r>
        <w:t>21.1. 2013</w:t>
      </w:r>
      <w:proofErr w:type="gramEnd"/>
      <w:r>
        <w:tab/>
        <w:t>V Novém Městě na Moravě dne 21.1. 2013</w:t>
      </w:r>
      <w:bookmarkEnd w:id="32"/>
      <w:bookmarkEnd w:id="33"/>
    </w:p>
    <w:p w:rsidR="00FC2145" w:rsidRDefault="00FC2145">
      <w:pPr>
        <w:pStyle w:val="Zkladntext20"/>
        <w:framePr w:w="2458" w:h="701" w:wrap="none" w:hAnchor="page" w:x="7188" w:y="4494"/>
        <w:shd w:val="clear" w:color="auto" w:fill="auto"/>
        <w:tabs>
          <w:tab w:val="left" w:leader="hyphen" w:pos="514"/>
          <w:tab w:val="left" w:leader="hyphen" w:pos="533"/>
        </w:tabs>
        <w:spacing w:line="216" w:lineRule="atLeast"/>
        <w:jc w:val="center"/>
      </w:pPr>
    </w:p>
    <w:p w:rsidR="00D762E5" w:rsidRPr="002124E1" w:rsidRDefault="00D762E5">
      <w:pPr>
        <w:pStyle w:val="Nadpis30"/>
        <w:keepNext/>
        <w:keepLines/>
        <w:framePr w:w="2309" w:h="605" w:wrap="none" w:hAnchor="page" w:x="1361" w:y="5862"/>
        <w:shd w:val="clear" w:color="auto" w:fill="auto"/>
      </w:pPr>
      <w:bookmarkStart w:id="34" w:name="bookmark36"/>
      <w:bookmarkStart w:id="35" w:name="bookmark37"/>
      <w:r w:rsidRPr="002124E1">
        <w:rPr>
          <w:b w:val="0"/>
          <w:bCs w:val="0"/>
        </w:rPr>
        <w:t>XXXX</w:t>
      </w:r>
      <w:r w:rsidR="007D74E1" w:rsidRPr="002124E1">
        <w:t>,</w:t>
      </w:r>
    </w:p>
    <w:p w:rsidR="00FC2145" w:rsidRPr="002124E1" w:rsidRDefault="007D74E1">
      <w:pPr>
        <w:pStyle w:val="Nadpis30"/>
        <w:keepNext/>
        <w:keepLines/>
        <w:framePr w:w="2309" w:h="605" w:wrap="none" w:hAnchor="page" w:x="1361" w:y="5862"/>
        <w:shd w:val="clear" w:color="auto" w:fill="auto"/>
      </w:pPr>
      <w:r w:rsidRPr="002124E1">
        <w:t xml:space="preserve"> za poskytovatele</w:t>
      </w:r>
      <w:bookmarkEnd w:id="34"/>
      <w:bookmarkEnd w:id="35"/>
    </w:p>
    <w:p w:rsidR="00D762E5" w:rsidRPr="002124E1" w:rsidRDefault="00D762E5">
      <w:pPr>
        <w:pStyle w:val="Nadpis30"/>
        <w:keepNext/>
        <w:keepLines/>
        <w:framePr w:w="1541" w:h="317" w:wrap="none" w:hAnchor="page" w:x="7654" w:y="6183"/>
        <w:shd w:val="clear" w:color="auto" w:fill="auto"/>
      </w:pPr>
      <w:bookmarkStart w:id="36" w:name="bookmark40"/>
      <w:bookmarkStart w:id="37" w:name="bookmark41"/>
      <w:r w:rsidRPr="002124E1">
        <w:rPr>
          <w:b w:val="0"/>
          <w:bCs w:val="0"/>
        </w:rPr>
        <w:t>XXXX</w:t>
      </w:r>
      <w:r w:rsidRPr="002124E1">
        <w:t xml:space="preserve"> </w:t>
      </w:r>
    </w:p>
    <w:p w:rsidR="00FC2145" w:rsidRPr="002124E1" w:rsidRDefault="007D74E1">
      <w:pPr>
        <w:pStyle w:val="Nadpis30"/>
        <w:keepNext/>
        <w:keepLines/>
        <w:framePr w:w="1541" w:h="317" w:wrap="none" w:hAnchor="page" w:x="7654" w:y="6183"/>
        <w:shd w:val="clear" w:color="auto" w:fill="auto"/>
      </w:pPr>
      <w:r w:rsidRPr="002124E1">
        <w:t>za objednatele</w:t>
      </w:r>
      <w:bookmarkEnd w:id="36"/>
      <w:bookmarkEnd w:id="37"/>
    </w:p>
    <w:p w:rsidR="00FC2145" w:rsidRPr="002124E1" w:rsidRDefault="007D74E1">
      <w:pPr>
        <w:pStyle w:val="Zkladntext1"/>
        <w:framePr w:w="941" w:h="346" w:wrap="none" w:hAnchor="page" w:x="1116" w:y="7230"/>
        <w:shd w:val="clear" w:color="auto" w:fill="auto"/>
        <w:spacing w:after="0"/>
        <w:rPr>
          <w:sz w:val="26"/>
          <w:szCs w:val="26"/>
        </w:rPr>
      </w:pPr>
      <w:r w:rsidRPr="002124E1">
        <w:rPr>
          <w:sz w:val="26"/>
          <w:szCs w:val="26"/>
        </w:rPr>
        <w:t>Přílohy:</w:t>
      </w:r>
    </w:p>
    <w:p w:rsidR="00FC2145" w:rsidRPr="002124E1" w:rsidRDefault="007D74E1">
      <w:pPr>
        <w:pStyle w:val="Zkladntext1"/>
        <w:framePr w:w="9139" w:h="600" w:wrap="none" w:hAnchor="page" w:x="1111" w:y="7815"/>
        <w:shd w:val="clear" w:color="auto" w:fill="auto"/>
        <w:spacing w:after="0"/>
      </w:pPr>
      <w:r w:rsidRPr="002124E1">
        <w:rPr>
          <w:u w:val="single"/>
        </w:rPr>
        <w:t>Příloha č. 1</w:t>
      </w:r>
      <w:r w:rsidRPr="002124E1">
        <w:t xml:space="preserve"> ze dne </w:t>
      </w:r>
      <w:proofErr w:type="gramStart"/>
      <w:r w:rsidRPr="002124E1">
        <w:t>21.1</w:t>
      </w:r>
      <w:proofErr w:type="gramEnd"/>
      <w:r w:rsidRPr="002124E1">
        <w:t>. 2013 - Smlouvy o poskytování služeb deratizace, dezinsekce a dezinfekce.</w:t>
      </w:r>
    </w:p>
    <w:p w:rsidR="00FC2145" w:rsidRDefault="007D74E1">
      <w:pPr>
        <w:spacing w:line="360" w:lineRule="exact"/>
      </w:pPr>
      <w:r w:rsidRPr="002124E1">
        <w:rPr>
          <w:noProof/>
          <w:lang w:bidi="ar-SA"/>
        </w:rPr>
        <w:drawing>
          <wp:anchor distT="0" distB="0" distL="0" distR="0" simplePos="0" relativeHeight="62914702" behindDoc="1" locked="0" layoutInCell="1" allowOverlap="1" wp14:anchorId="7C5AC5BA" wp14:editId="416064DC">
            <wp:simplePos x="0" y="0"/>
            <wp:positionH relativeFrom="page">
              <wp:posOffset>71120</wp:posOffset>
            </wp:positionH>
            <wp:positionV relativeFrom="margin">
              <wp:posOffset>0</wp:posOffset>
            </wp:positionV>
            <wp:extent cx="499745" cy="45085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9974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line="360" w:lineRule="exact"/>
      </w:pPr>
    </w:p>
    <w:p w:rsidR="00FC2145" w:rsidRDefault="00FC2145">
      <w:pPr>
        <w:spacing w:after="493" w:line="1" w:lineRule="exact"/>
      </w:pPr>
    </w:p>
    <w:p w:rsidR="00FC2145" w:rsidRDefault="00FC2145">
      <w:pPr>
        <w:spacing w:line="1" w:lineRule="exact"/>
        <w:sectPr w:rsidR="00FC2145">
          <w:footerReference w:type="default" r:id="rId18"/>
          <w:pgSz w:w="11900" w:h="16840"/>
          <w:pgMar w:top="144" w:right="1632" w:bottom="144" w:left="112" w:header="0" w:footer="3" w:gutter="0"/>
          <w:cols w:space="720"/>
          <w:noEndnote/>
          <w:docGrid w:linePitch="360"/>
        </w:sectPr>
      </w:pPr>
    </w:p>
    <w:p w:rsidR="00FC2145" w:rsidRDefault="007D74E1">
      <w:pPr>
        <w:pStyle w:val="Nadpis20"/>
        <w:keepNext/>
        <w:keepLines/>
        <w:shd w:val="clear" w:color="auto" w:fill="auto"/>
      </w:pPr>
      <w:bookmarkStart w:id="38" w:name="bookmark42"/>
      <w:bookmarkStart w:id="39" w:name="bookmark43"/>
      <w:r>
        <w:lastRenderedPageBreak/>
        <w:t>Příloha č. 1 - Smlouvy o poskytování služeb deratizace, dezinsekce a dezinfekce</w:t>
      </w:r>
      <w:bookmarkEnd w:id="38"/>
      <w:bookmarkEnd w:id="39"/>
    </w:p>
    <w:p w:rsidR="00D762E5" w:rsidRDefault="007D74E1" w:rsidP="00D762E5">
      <w:pPr>
        <w:pStyle w:val="Zkladntext1"/>
        <w:shd w:val="clear" w:color="auto" w:fill="auto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Zpracování nabídkové ceny, harmonogram prací, garance</w:t>
      </w:r>
    </w:p>
    <w:p w:rsidR="00D762E5" w:rsidRDefault="00D762E5" w:rsidP="00D762E5">
      <w:pPr>
        <w:pStyle w:val="Zkladntext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Nemocnice Nové Město na Moravě, příspěvková organizace</w:t>
      </w:r>
    </w:p>
    <w:p w:rsidR="00D762E5" w:rsidRPr="00D762E5" w:rsidRDefault="00D762E5" w:rsidP="00D762E5">
      <w:pPr>
        <w:pStyle w:val="Zkladntext1"/>
        <w:shd w:val="clear" w:color="auto" w:fill="auto"/>
        <w:spacing w:after="0"/>
        <w:jc w:val="center"/>
        <w:rPr>
          <w:b/>
          <w:bCs/>
          <w:i/>
          <w:iCs/>
        </w:rPr>
      </w:pPr>
      <w:r>
        <w:rPr>
          <w:b/>
          <w:bCs/>
        </w:rPr>
        <w:t>Rok 2013</w:t>
      </w:r>
    </w:p>
    <w:p w:rsidR="00D762E5" w:rsidRDefault="00D762E5" w:rsidP="00D762E5">
      <w:pPr>
        <w:pStyle w:val="Zkladntext1"/>
        <w:shd w:val="clear" w:color="auto" w:fill="auto"/>
        <w:spacing w:after="0"/>
        <w:jc w:val="center"/>
        <w:rPr>
          <w:b/>
          <w:bCs/>
          <w:i/>
          <w:i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 wp14:anchorId="3BDAED75" wp14:editId="58D475DF">
                <wp:simplePos x="0" y="0"/>
                <wp:positionH relativeFrom="page">
                  <wp:posOffset>876300</wp:posOffset>
                </wp:positionH>
                <wp:positionV relativeFrom="paragraph">
                  <wp:posOffset>4236085</wp:posOffset>
                </wp:positionV>
                <wp:extent cx="4085590" cy="201295"/>
                <wp:effectExtent l="0" t="0" r="0" b="0"/>
                <wp:wrapSquare wrapText="bothSides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D762E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 Pozďatíně a Novém Městě na Moravě           </w:t>
                            </w:r>
                            <w:r w:rsidR="007D74E1">
                              <w:rPr>
                                <w:b/>
                                <w:bCs/>
                              </w:rPr>
                              <w:t xml:space="preserve">dne </w:t>
                            </w:r>
                            <w:proofErr w:type="gramStart"/>
                            <w:r w:rsidR="007D74E1">
                              <w:rPr>
                                <w:b/>
                                <w:bCs/>
                              </w:rPr>
                              <w:t>21.1. 2013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1" o:spid="_x0000_s1033" type="#_x0000_t202" style="position:absolute;left:0;text-align:left;margin-left:69pt;margin-top:333.55pt;width:321.7pt;height:15.85pt;z-index:12582939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" filled="f" stroked="f">
                <v:textbox inset="0,0,0,0">
                  <w:txbxContent>
                    <w:p w:rsidR="007D74E1" w:rsidRDefault="00D762E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V Pozďatíně a Novém Městě na Moravě           </w:t>
                      </w:r>
                      <w:r w:rsidR="007D74E1">
                        <w:rPr>
                          <w:b/>
                          <w:bCs/>
                        </w:rPr>
                        <w:t xml:space="preserve">dne </w:t>
                      </w:r>
                      <w:proofErr w:type="gramStart"/>
                      <w:r w:rsidR="007D74E1">
                        <w:rPr>
                          <w:b/>
                          <w:bCs/>
                        </w:rPr>
                        <w:t>21.1. 2013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C2145" w:rsidRDefault="00FC2145" w:rsidP="00D762E5">
      <w:pPr>
        <w:pStyle w:val="Zkladntext1"/>
        <w:shd w:val="clear" w:color="auto" w:fill="auto"/>
        <w:spacing w:after="0"/>
      </w:pPr>
    </w:p>
    <w:p w:rsidR="00D762E5" w:rsidRDefault="00D762E5" w:rsidP="00D762E5">
      <w:pPr>
        <w:pStyle w:val="Zkladntext1"/>
        <w:shd w:val="clear" w:color="auto" w:fill="auto"/>
        <w:spacing w:after="0"/>
      </w:pPr>
    </w:p>
    <w:p w:rsidR="00FC2145" w:rsidRDefault="007D74E1" w:rsidP="00D762E5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767CF2" wp14:editId="14A4093D">
                <wp:simplePos x="0" y="0"/>
                <wp:positionH relativeFrom="page">
                  <wp:posOffset>875665</wp:posOffset>
                </wp:positionH>
                <wp:positionV relativeFrom="paragraph">
                  <wp:posOffset>3822700</wp:posOffset>
                </wp:positionV>
                <wp:extent cx="2624455" cy="201295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Pozďatíně a Novém Městě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4" type="#_x0000_t202" style="position:absolute;margin-left:68.95pt;margin-top:301pt;width:206.65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QmhAEAAAUDAAAOAAAAZHJzL2Uyb0RvYy54bWysUlFrwjAQfh/sP4S8z9ai4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</w:pPr>
                      <w:r>
                        <w:t>V Pozďatíně a Novém Městě na Moravě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4031AE9" wp14:editId="362C4DDD">
                <wp:simplePos x="0" y="0"/>
                <wp:positionH relativeFrom="page">
                  <wp:posOffset>1304925</wp:posOffset>
                </wp:positionH>
                <wp:positionV relativeFrom="paragraph">
                  <wp:posOffset>4691380</wp:posOffset>
                </wp:positionV>
                <wp:extent cx="1615440" cy="10668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</w:pPr>
                            <w:r>
                              <w:t xml:space="preserve">Jaroslav </w:t>
                            </w:r>
                            <w:proofErr w:type="spellStart"/>
                            <w:r>
                              <w:t>Drbálek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35" type="#_x0000_t202" style="position:absolute;margin-left:102.75pt;margin-top:369.4pt;width:127.2pt;height:8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JwhQEAAAUDAAAOAAAAZHJzL2Uyb0RvYy54bWysUlFLwzAQfhf8DyHvrt3Y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  <w:spacing w:line="180" w:lineRule="auto"/>
                      </w:pPr>
                      <w:r>
                        <w:t xml:space="preserve">Jaroslav </w:t>
                      </w:r>
                      <w:proofErr w:type="spellStart"/>
                      <w:r>
                        <w:t>Drbálek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CB3DC71" wp14:editId="7B1CCDFD">
                <wp:simplePos x="0" y="0"/>
                <wp:positionH relativeFrom="page">
                  <wp:posOffset>1177290</wp:posOffset>
                </wp:positionH>
                <wp:positionV relativeFrom="paragraph">
                  <wp:posOffset>4864735</wp:posOffset>
                </wp:positionV>
                <wp:extent cx="1743710" cy="158750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poskytovatele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36" type="#_x0000_t202" style="position:absolute;margin-left:92.7pt;margin-top:383.05pt;width:137.3pt;height:12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</w:pPr>
                      <w:r>
                        <w:t>za poskytovatele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0"/>
        <w:gridCol w:w="1330"/>
        <w:gridCol w:w="1334"/>
        <w:gridCol w:w="1339"/>
        <w:gridCol w:w="1344"/>
        <w:gridCol w:w="1334"/>
        <w:gridCol w:w="1579"/>
        <w:gridCol w:w="1584"/>
      </w:tblGrid>
      <w:tr w:rsidR="00FC2145">
        <w:trPr>
          <w:trHeight w:hRule="exact" w:val="1138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Druh zásahu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v Kč bez DPH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v Kč</w:t>
            </w:r>
          </w:p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sDPH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zásahů za rok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Celková cena v Kč za rok bez</w:t>
            </w:r>
          </w:p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 21 %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celkem v Kč za rok s</w:t>
            </w:r>
          </w:p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Garance</w:t>
            </w:r>
          </w:p>
        </w:tc>
      </w:tr>
      <w:tr w:rsidR="00D762E5" w:rsidTr="004417AB">
        <w:trPr>
          <w:trHeight w:hRule="exact" w:val="8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Default="00D762E5" w:rsidP="00D762E5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Deratizace-stravovací provoz (únor, květen, srpen, listopad)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</w:tr>
      <w:tr w:rsidR="00D762E5" w:rsidTr="004417AB">
        <w:trPr>
          <w:trHeight w:hRule="exact" w:val="83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2E5" w:rsidRDefault="00D762E5" w:rsidP="00D762E5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Deratizace-kanalizace, sklepní a suterénní </w:t>
            </w:r>
            <w:proofErr w:type="spellStart"/>
            <w:proofErr w:type="gramStart"/>
            <w:r>
              <w:rPr>
                <w:b/>
                <w:bCs/>
              </w:rPr>
              <w:t>prostory</w:t>
            </w:r>
            <w:proofErr w:type="gramEnd"/>
            <w:r>
              <w:rPr>
                <w:b/>
                <w:bCs/>
              </w:rPr>
              <w:t>,</w:t>
            </w:r>
            <w:proofErr w:type="gramStart"/>
            <w:r>
              <w:rPr>
                <w:b/>
                <w:bCs/>
              </w:rPr>
              <w:t>kotelny</w:t>
            </w:r>
            <w:proofErr w:type="gramEnd"/>
            <w:r>
              <w:rPr>
                <w:b/>
                <w:bCs/>
              </w:rPr>
              <w:t>,rozvodny,ubytovna</w:t>
            </w:r>
            <w:proofErr w:type="spellEnd"/>
            <w:r>
              <w:rPr>
                <w:b/>
                <w:bCs/>
              </w:rPr>
              <w:t xml:space="preserve"> OKAL - při plošné deratizaci města NMNM (říjen)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</w:tr>
      <w:tr w:rsidR="00D762E5" w:rsidTr="004417AB">
        <w:trPr>
          <w:trHeight w:hRule="exact" w:val="8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2E5" w:rsidRDefault="00D762E5" w:rsidP="00D762E5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 w:line="233" w:lineRule="auto"/>
              <w:jc w:val="center"/>
            </w:pPr>
            <w:r>
              <w:rPr>
                <w:b/>
                <w:bCs/>
              </w:rPr>
              <w:t xml:space="preserve">Preventivní dezinsekce-monitoring výskytu </w:t>
            </w:r>
            <w:proofErr w:type="spellStart"/>
            <w:r>
              <w:rPr>
                <w:b/>
                <w:bCs/>
              </w:rPr>
              <w:t>ělenovců</w:t>
            </w:r>
            <w:proofErr w:type="spellEnd"/>
            <w:r>
              <w:rPr>
                <w:b/>
                <w:bCs/>
              </w:rPr>
              <w:t xml:space="preserve">(feromonové lapače, </w:t>
            </w:r>
            <w:proofErr w:type="spellStart"/>
            <w:r>
              <w:rPr>
                <w:b/>
                <w:bCs/>
              </w:rPr>
              <w:t>požerové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nástrahy) (únor</w:t>
            </w:r>
            <w:proofErr w:type="gramEnd"/>
            <w:r>
              <w:rPr>
                <w:b/>
                <w:bCs/>
              </w:rPr>
              <w:t>, květen, srpen, listopad)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</w:tr>
      <w:tr w:rsidR="00FC2145">
        <w:trPr>
          <w:trHeight w:hRule="exact" w:val="83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145" w:rsidRDefault="007D74E1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Represivní dezinsekce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A91" w:rsidRPr="002124E1" w:rsidRDefault="008A1A91" w:rsidP="008A1A91">
            <w:pPr>
              <w:pStyle w:val="Titulekobrzku0"/>
              <w:framePr w:w="15014" w:h="4795" w:vSpace="1042" w:wrap="notBeside" w:vAnchor="text" w:hAnchor="text" w:y="1"/>
              <w:shd w:val="clear" w:color="auto" w:fill="auto"/>
              <w:jc w:val="center"/>
            </w:pPr>
            <w:r w:rsidRPr="002124E1">
              <w:t xml:space="preserve">XXXX </w:t>
            </w:r>
          </w:p>
          <w:p w:rsidR="00FC2145" w:rsidRPr="002124E1" w:rsidRDefault="00FC2145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pStyle w:val="Titulekobrzku0"/>
              <w:framePr w:w="15014" w:h="4795" w:vSpace="1042" w:wrap="notBeside" w:vAnchor="text" w:hAnchor="text" w:y="1"/>
              <w:shd w:val="clear" w:color="auto" w:fill="auto"/>
              <w:jc w:val="center"/>
            </w:pPr>
            <w:r w:rsidRPr="002124E1">
              <w:t xml:space="preserve">XXXX </w:t>
            </w:r>
          </w:p>
          <w:p w:rsidR="00FC2145" w:rsidRPr="002124E1" w:rsidRDefault="00FC2145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</w:p>
        </w:tc>
      </w:tr>
      <w:tr w:rsidR="00D762E5" w:rsidTr="0089747F">
        <w:trPr>
          <w:trHeight w:hRule="exact" w:val="30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2E5" w:rsidRDefault="00D762E5" w:rsidP="00D762E5">
            <w:pPr>
              <w:pStyle w:val="Jin0"/>
              <w:framePr w:w="15014" w:h="4795" w:vSpace="104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Ročně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</w:pPr>
            <w:r w:rsidRPr="002124E1">
              <w:rPr>
                <w:b/>
                <w:bCs/>
              </w:rPr>
              <w:t xml:space="preserve">XXXX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2E5" w:rsidRPr="002124E1" w:rsidRDefault="00D762E5" w:rsidP="00D762E5">
            <w:pPr>
              <w:framePr w:w="15014" w:h="4795" w:vSpace="104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FC2145" w:rsidRDefault="00FC2145">
      <w:pPr>
        <w:spacing w:line="1" w:lineRule="exact"/>
      </w:pPr>
    </w:p>
    <w:p w:rsidR="00FC2145" w:rsidRDefault="00FC2145">
      <w:pPr>
        <w:jc w:val="center"/>
        <w:rPr>
          <w:sz w:val="2"/>
          <w:szCs w:val="2"/>
        </w:rPr>
      </w:pPr>
    </w:p>
    <w:p w:rsidR="00FC2145" w:rsidRDefault="00D762E5">
      <w:pPr>
        <w:pStyle w:val="Titulekobrzku0"/>
        <w:shd w:val="clear" w:color="auto" w:fill="auto"/>
        <w:ind w:left="158"/>
      </w:pPr>
      <w:r w:rsidRPr="002124E1">
        <w:rPr>
          <w:b w:val="0"/>
          <w:bCs w:val="0"/>
        </w:rPr>
        <w:t>XXXX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 w:rsidRPr="002124E1">
        <w:rPr>
          <w:b w:val="0"/>
          <w:bCs w:val="0"/>
        </w:rPr>
        <w:t>XXXX</w:t>
      </w:r>
      <w:proofErr w:type="spellEnd"/>
    </w:p>
    <w:p w:rsidR="00FC2145" w:rsidRDefault="00D762E5">
      <w:pPr>
        <w:pStyle w:val="Titulekobrzku0"/>
        <w:shd w:val="clear" w:color="auto" w:fill="auto"/>
        <w:ind w:left="571"/>
        <w:sectPr w:rsidR="00FC2145">
          <w:pgSz w:w="16840" w:h="11900" w:orient="landscape"/>
          <w:pgMar w:top="919" w:right="941" w:bottom="919" w:left="884" w:header="0" w:footer="3" w:gutter="0"/>
          <w:cols w:space="720"/>
          <w:noEndnote/>
          <w:docGrid w:linePitch="360"/>
        </w:sectPr>
      </w:pPr>
      <w:r>
        <w:t xml:space="preserve">za poskytovatele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4E1">
        <w:t>za objednatele</w:t>
      </w:r>
    </w:p>
    <w:p w:rsidR="00FC2145" w:rsidRDefault="007D74E1">
      <w:pPr>
        <w:pStyle w:val="Jin0"/>
        <w:shd w:val="clear" w:color="auto" w:fill="auto"/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Dodatek č. 3</w:t>
      </w:r>
    </w:p>
    <w:p w:rsidR="00FC2145" w:rsidRDefault="007D74E1">
      <w:pPr>
        <w:pStyle w:val="Jin0"/>
        <w:shd w:val="clear" w:color="auto" w:fill="auto"/>
        <w:spacing w:after="0" w:line="23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ke smlouvě o poskytování služeb</w:t>
      </w:r>
    </w:p>
    <w:p w:rsidR="00FC2145" w:rsidRDefault="007D74E1">
      <w:pPr>
        <w:pStyle w:val="Jin0"/>
        <w:shd w:val="clear" w:color="auto" w:fill="auto"/>
        <w:spacing w:after="0" w:line="23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deratizace, dezinsekce a dezinfekce</w:t>
      </w:r>
    </w:p>
    <w:p w:rsidR="00FC2145" w:rsidRDefault="007D74E1">
      <w:pPr>
        <w:pStyle w:val="Zkladntext1"/>
        <w:numPr>
          <w:ilvl w:val="0"/>
          <w:numId w:val="13"/>
        </w:numPr>
        <w:shd w:val="clear" w:color="auto" w:fill="auto"/>
        <w:tabs>
          <w:tab w:val="left" w:pos="363"/>
        </w:tabs>
        <w:spacing w:after="0" w:line="228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Smluvní strany</w:t>
      </w:r>
    </w:p>
    <w:p w:rsidR="00FC2145" w:rsidRDefault="007D74E1">
      <w:pPr>
        <w:pStyle w:val="Zkladntext1"/>
        <w:shd w:val="clear" w:color="auto" w:fill="auto"/>
        <w:tabs>
          <w:tab w:val="left" w:pos="2125"/>
        </w:tabs>
        <w:spacing w:after="0"/>
        <w:ind w:firstLine="260"/>
      </w:pPr>
      <w:r>
        <w:rPr>
          <w:b/>
          <w:bCs/>
        </w:rPr>
        <w:t>Poskytovatel:</w:t>
      </w:r>
      <w:r>
        <w:rPr>
          <w:b/>
          <w:bCs/>
        </w:rPr>
        <w:tab/>
        <w:t>Ing. Jaroslav DRBÁLEK</w:t>
      </w:r>
    </w:p>
    <w:p w:rsidR="00FC2145" w:rsidRDefault="007D74E1">
      <w:pPr>
        <w:pStyle w:val="Zkladntext1"/>
        <w:shd w:val="clear" w:color="auto" w:fill="auto"/>
        <w:spacing w:after="0"/>
        <w:ind w:left="2120"/>
      </w:pPr>
      <w:r>
        <w:rPr>
          <w:b/>
          <w:bCs/>
        </w:rPr>
        <w:t>DERATEX Ochranná dezinfekce DDD</w:t>
      </w:r>
    </w:p>
    <w:p w:rsidR="00FC2145" w:rsidRDefault="007D74E1">
      <w:pPr>
        <w:pStyle w:val="Zkladntext1"/>
        <w:shd w:val="clear" w:color="auto" w:fill="auto"/>
        <w:spacing w:after="0"/>
        <w:ind w:left="2120"/>
      </w:pPr>
      <w:r>
        <w:rPr>
          <w:b/>
          <w:bCs/>
        </w:rPr>
        <w:t>Pozďatín 67</w:t>
      </w:r>
    </w:p>
    <w:p w:rsidR="00FC2145" w:rsidRDefault="007D74E1">
      <w:pPr>
        <w:pStyle w:val="Zkladntext1"/>
        <w:shd w:val="clear" w:color="auto" w:fill="auto"/>
        <w:spacing w:after="0"/>
        <w:ind w:left="2120"/>
      </w:pPr>
      <w:r>
        <w:rPr>
          <w:b/>
          <w:bCs/>
        </w:rPr>
        <w:t>675 03 Budišov u Třebíče</w:t>
      </w:r>
    </w:p>
    <w:p w:rsidR="00FC2145" w:rsidRPr="002124E1" w:rsidRDefault="007D74E1">
      <w:pPr>
        <w:pStyle w:val="Zkladntext1"/>
        <w:shd w:val="clear" w:color="auto" w:fill="auto"/>
        <w:spacing w:after="0"/>
        <w:ind w:left="2120"/>
      </w:pPr>
      <w:proofErr w:type="spellStart"/>
      <w:proofErr w:type="gramStart"/>
      <w:r>
        <w:rPr>
          <w:b/>
          <w:bCs/>
        </w:rPr>
        <w:t>č.ú</w:t>
      </w:r>
      <w:proofErr w:type="spellEnd"/>
      <w:r>
        <w:rPr>
          <w:b/>
          <w:bCs/>
        </w:rPr>
        <w:t>.:</w:t>
      </w:r>
      <w:proofErr w:type="gramEnd"/>
      <w:r>
        <w:rPr>
          <w:b/>
          <w:bCs/>
        </w:rPr>
        <w:t xml:space="preserve"> </w:t>
      </w:r>
      <w:r w:rsidR="00D762E5" w:rsidRPr="002124E1">
        <w:rPr>
          <w:b/>
          <w:bCs/>
        </w:rPr>
        <w:t>XXXX</w:t>
      </w:r>
      <w:r w:rsidRPr="002124E1">
        <w:rPr>
          <w:b/>
          <w:bCs/>
        </w:rPr>
        <w:t xml:space="preserve">. </w:t>
      </w:r>
    </w:p>
    <w:p w:rsidR="00FC2145" w:rsidRPr="002124E1" w:rsidRDefault="007D74E1">
      <w:pPr>
        <w:pStyle w:val="Zkladntext1"/>
        <w:shd w:val="clear" w:color="auto" w:fill="auto"/>
        <w:spacing w:after="0"/>
        <w:ind w:left="2120"/>
      </w:pPr>
      <w:r w:rsidRPr="002124E1">
        <w:rPr>
          <w:b/>
          <w:bCs/>
        </w:rPr>
        <w:t>IČ: 455 92 888</w:t>
      </w:r>
    </w:p>
    <w:p w:rsidR="00FC2145" w:rsidRPr="002124E1" w:rsidRDefault="007D74E1">
      <w:pPr>
        <w:pStyle w:val="Zkladntext1"/>
        <w:shd w:val="clear" w:color="auto" w:fill="auto"/>
        <w:spacing w:after="0"/>
        <w:ind w:left="2120"/>
      </w:pPr>
      <w:r w:rsidRPr="002124E1">
        <w:rPr>
          <w:b/>
          <w:bCs/>
        </w:rPr>
        <w:t>DIČ: CZ6507300701</w:t>
      </w:r>
    </w:p>
    <w:p w:rsidR="00FC2145" w:rsidRPr="002124E1" w:rsidRDefault="007D74E1">
      <w:pPr>
        <w:pStyle w:val="Zkladntext1"/>
        <w:shd w:val="clear" w:color="auto" w:fill="auto"/>
        <w:spacing w:after="260"/>
        <w:ind w:left="2120"/>
      </w:pPr>
      <w:r w:rsidRPr="002124E1">
        <w:rPr>
          <w:b/>
          <w:bCs/>
        </w:rPr>
        <w:t>(dále jen „poskytovatel“)</w:t>
      </w:r>
    </w:p>
    <w:p w:rsidR="00FC2145" w:rsidRPr="002124E1" w:rsidRDefault="007D74E1">
      <w:pPr>
        <w:pStyle w:val="Zkladntext1"/>
        <w:shd w:val="clear" w:color="auto" w:fill="auto"/>
        <w:tabs>
          <w:tab w:val="left" w:pos="2125"/>
        </w:tabs>
        <w:spacing w:after="0"/>
        <w:ind w:firstLine="260"/>
      </w:pPr>
      <w:r w:rsidRPr="002124E1">
        <w:rPr>
          <w:b/>
          <w:bCs/>
        </w:rPr>
        <w:t>Objednatel:</w:t>
      </w:r>
      <w:r w:rsidRPr="002124E1">
        <w:rPr>
          <w:b/>
          <w:bCs/>
        </w:rPr>
        <w:tab/>
        <w:t>Nemocnice Nové Město na Moravě, příspěvková organizace</w:t>
      </w:r>
    </w:p>
    <w:p w:rsidR="00FC2145" w:rsidRPr="002124E1" w:rsidRDefault="007D74E1">
      <w:pPr>
        <w:pStyle w:val="Zkladntext1"/>
        <w:shd w:val="clear" w:color="auto" w:fill="auto"/>
        <w:spacing w:after="0"/>
        <w:ind w:left="2120"/>
        <w:jc w:val="both"/>
      </w:pPr>
      <w:r w:rsidRPr="002124E1">
        <w:rPr>
          <w:b/>
          <w:bCs/>
        </w:rPr>
        <w:t>Žďárská 610</w:t>
      </w:r>
    </w:p>
    <w:p w:rsidR="00FC2145" w:rsidRPr="002124E1" w:rsidRDefault="007D74E1">
      <w:pPr>
        <w:pStyle w:val="Zkladntext1"/>
        <w:shd w:val="clear" w:color="auto" w:fill="auto"/>
        <w:spacing w:after="0"/>
        <w:ind w:left="2120"/>
      </w:pPr>
      <w:r w:rsidRPr="002124E1">
        <w:rPr>
          <w:b/>
          <w:bCs/>
        </w:rPr>
        <w:t>592 31 Nové Město na Moravě</w:t>
      </w:r>
    </w:p>
    <w:p w:rsidR="00FC2145" w:rsidRPr="002124E1" w:rsidRDefault="007D74E1">
      <w:pPr>
        <w:pStyle w:val="Zkladntext1"/>
        <w:shd w:val="clear" w:color="auto" w:fill="auto"/>
        <w:spacing w:after="0"/>
        <w:ind w:left="2120"/>
        <w:jc w:val="both"/>
      </w:pPr>
      <w:r w:rsidRPr="002124E1">
        <w:rPr>
          <w:b/>
          <w:bCs/>
        </w:rPr>
        <w:t>IČ : 00842001</w:t>
      </w:r>
    </w:p>
    <w:p w:rsidR="00FC2145" w:rsidRPr="002124E1" w:rsidRDefault="007D74E1">
      <w:pPr>
        <w:pStyle w:val="Zkladntext1"/>
        <w:shd w:val="clear" w:color="auto" w:fill="auto"/>
        <w:spacing w:after="0"/>
        <w:ind w:left="2120"/>
        <w:jc w:val="both"/>
      </w:pPr>
      <w:r w:rsidRPr="002124E1">
        <w:rPr>
          <w:b/>
          <w:bCs/>
        </w:rPr>
        <w:t>DIČ: CZ00842001</w:t>
      </w:r>
    </w:p>
    <w:p w:rsidR="00D762E5" w:rsidRDefault="007D74E1" w:rsidP="00D762E5">
      <w:pPr>
        <w:pStyle w:val="Zkladntext1"/>
        <w:shd w:val="clear" w:color="auto" w:fill="auto"/>
        <w:spacing w:after="0" w:line="266" w:lineRule="auto"/>
        <w:ind w:left="2120" w:firstLine="20"/>
        <w:rPr>
          <w:b/>
          <w:bCs/>
        </w:rPr>
      </w:pPr>
      <w:r w:rsidRPr="002124E1">
        <w:rPr>
          <w:b/>
          <w:bCs/>
        </w:rPr>
        <w:t xml:space="preserve">Statutární zástupce: </w:t>
      </w:r>
      <w:r w:rsidR="00D762E5" w:rsidRPr="002124E1">
        <w:rPr>
          <w:b/>
          <w:bCs/>
        </w:rPr>
        <w:t>XXXX</w:t>
      </w:r>
      <w:r>
        <w:rPr>
          <w:b/>
          <w:bCs/>
        </w:rPr>
        <w:t>,</w:t>
      </w:r>
    </w:p>
    <w:p w:rsidR="00FC2145" w:rsidRDefault="007D74E1" w:rsidP="00D762E5">
      <w:pPr>
        <w:pStyle w:val="Zkladntext1"/>
        <w:shd w:val="clear" w:color="auto" w:fill="auto"/>
        <w:spacing w:after="0" w:line="266" w:lineRule="auto"/>
        <w:ind w:left="2120" w:firstLine="20"/>
        <w:rPr>
          <w:b/>
          <w:bCs/>
        </w:rPr>
      </w:pPr>
      <w:r>
        <w:rPr>
          <w:b/>
          <w:bCs/>
        </w:rPr>
        <w:t xml:space="preserve"> (dále jen objednatel)</w:t>
      </w:r>
    </w:p>
    <w:p w:rsidR="00D762E5" w:rsidRDefault="00D762E5" w:rsidP="00D762E5">
      <w:pPr>
        <w:pStyle w:val="Zkladntext1"/>
        <w:shd w:val="clear" w:color="auto" w:fill="auto"/>
        <w:spacing w:after="0" w:line="266" w:lineRule="auto"/>
        <w:ind w:left="2120" w:firstLine="20"/>
      </w:pPr>
    </w:p>
    <w:p w:rsidR="00FC2145" w:rsidRDefault="007D74E1">
      <w:pPr>
        <w:pStyle w:val="Zkladntext1"/>
        <w:shd w:val="clear" w:color="auto" w:fill="auto"/>
        <w:spacing w:after="260"/>
        <w:jc w:val="both"/>
      </w:pPr>
      <w:r>
        <w:t xml:space="preserve">Tímto dodatkem se obě smluvní strany dohodly na změně znění Smlouvy o poskytování služeb deratizace, dezinsekce a dezinfekce uzavřené mezi výše uvedenými smluvními stranami dne 25.1. 2011 ve znění Dodatku </w:t>
      </w:r>
      <w:proofErr w:type="spellStart"/>
      <w:proofErr w:type="gramStart"/>
      <w:r>
        <w:t>č.l</w:t>
      </w:r>
      <w:proofErr w:type="spellEnd"/>
      <w:r>
        <w:t xml:space="preserve"> ze</w:t>
      </w:r>
      <w:proofErr w:type="gramEnd"/>
      <w:r>
        <w:t xml:space="preserve"> dne 20.1.2012 a Dodatku č. 2 ze dne 21.1.2013 (dále jen „smlouva“) takto:</w:t>
      </w:r>
    </w:p>
    <w:p w:rsidR="00FC2145" w:rsidRDefault="007D74E1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I.</w:t>
      </w:r>
    </w:p>
    <w:p w:rsidR="00FC2145" w:rsidRDefault="007D74E1">
      <w:pPr>
        <w:pStyle w:val="Zkladntext1"/>
        <w:numPr>
          <w:ilvl w:val="0"/>
          <w:numId w:val="14"/>
        </w:numPr>
        <w:shd w:val="clear" w:color="auto" w:fill="auto"/>
        <w:tabs>
          <w:tab w:val="left" w:pos="344"/>
        </w:tabs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ČI. 2 Předmět smlouvy se mění takto:</w:t>
      </w:r>
    </w:p>
    <w:p w:rsidR="00FC2145" w:rsidRDefault="007D74E1">
      <w:pPr>
        <w:pStyle w:val="Zkladntext1"/>
        <w:numPr>
          <w:ilvl w:val="0"/>
          <w:numId w:val="15"/>
        </w:numPr>
        <w:shd w:val="clear" w:color="auto" w:fill="auto"/>
        <w:tabs>
          <w:tab w:val="left" w:pos="806"/>
        </w:tabs>
        <w:spacing w:after="200"/>
        <w:ind w:left="260" w:firstLine="40"/>
        <w:jc w:val="both"/>
      </w:pPr>
      <w:r>
        <w:t>Poskytovatel se zavazuje na svůj náklad a na své nebezpečí v objektech objednatele k provedení těchto prací - deratizace, dezinsekce, dezinfekce:</w:t>
      </w:r>
    </w:p>
    <w:p w:rsidR="00FC2145" w:rsidRDefault="007D74E1">
      <w:pPr>
        <w:pStyle w:val="Zkladntext1"/>
        <w:shd w:val="clear" w:color="auto" w:fill="auto"/>
        <w:spacing w:after="0" w:line="230" w:lineRule="auto"/>
        <w:ind w:firstLine="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Deratizace</w:t>
      </w:r>
    </w:p>
    <w:p w:rsidR="00FC2145" w:rsidRDefault="007D74E1">
      <w:pPr>
        <w:pStyle w:val="Zkladntext1"/>
        <w:shd w:val="clear" w:color="auto" w:fill="auto"/>
        <w:spacing w:after="200"/>
        <w:ind w:left="260" w:firstLine="40"/>
        <w:jc w:val="both"/>
      </w:pPr>
      <w:r>
        <w:t xml:space="preserve">Deratizace v areálu Nemocnice Nové Město na Moravě, příspěvková organizace (dále jen „nemocnice“) a v ubytovně OKAL Žďárská </w:t>
      </w:r>
      <w:proofErr w:type="gramStart"/>
      <w:r>
        <w:t>č.p.</w:t>
      </w:r>
      <w:proofErr w:type="gramEnd"/>
      <w:r>
        <w:t xml:space="preserve"> 309, dle </w:t>
      </w:r>
      <w:r>
        <w:rPr>
          <w:i/>
          <w:iCs/>
        </w:rPr>
        <w:t xml:space="preserve">Přílohy </w:t>
      </w:r>
      <w:proofErr w:type="spell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 dne 1.11.2013 tohoto Dodatku č. 3,</w:t>
      </w:r>
      <w:r>
        <w:t xml:space="preserve"> která je nedílnou součástí smlouvy.</w:t>
      </w:r>
    </w:p>
    <w:p w:rsidR="00FC2145" w:rsidRDefault="007D74E1">
      <w:pPr>
        <w:pStyle w:val="Zkladntext1"/>
        <w:shd w:val="clear" w:color="auto" w:fill="auto"/>
        <w:spacing w:after="0" w:line="228" w:lineRule="auto"/>
        <w:ind w:firstLine="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Dezinsekce</w:t>
      </w:r>
    </w:p>
    <w:p w:rsidR="00FC2145" w:rsidRDefault="007D74E1">
      <w:pPr>
        <w:pStyle w:val="Zkladntext1"/>
        <w:shd w:val="clear" w:color="auto" w:fill="auto"/>
        <w:spacing w:after="0"/>
        <w:ind w:left="260" w:firstLine="40"/>
        <w:jc w:val="both"/>
      </w:pPr>
      <w:r>
        <w:t xml:space="preserve">Preventivní a represivní dezinsekce v areálu nemocnice dle </w:t>
      </w:r>
      <w:r>
        <w:rPr>
          <w:i/>
          <w:iCs/>
        </w:rPr>
        <w:t xml:space="preserve">Přílohy </w:t>
      </w:r>
      <w:proofErr w:type="spellStart"/>
      <w:proofErr w:type="gram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</w:t>
      </w:r>
      <w:proofErr w:type="gramEnd"/>
      <w:r>
        <w:rPr>
          <w:i/>
          <w:iCs/>
        </w:rPr>
        <w:t xml:space="preserve"> dne 1.11.2013 tohoto Dodatku č. 3,</w:t>
      </w:r>
      <w:r>
        <w:t xml:space="preserve"> která je nedílnou součástí smlouvy.</w:t>
      </w:r>
    </w:p>
    <w:p w:rsidR="00FC2145" w:rsidRDefault="007D74E1">
      <w:pPr>
        <w:pStyle w:val="Zkladntext1"/>
        <w:shd w:val="clear" w:color="auto" w:fill="auto"/>
        <w:spacing w:after="0"/>
        <w:ind w:firstLine="260"/>
        <w:jc w:val="both"/>
      </w:pPr>
      <w:r>
        <w:t>v</w:t>
      </w:r>
    </w:p>
    <w:p w:rsidR="00FC2145" w:rsidRDefault="007D74E1">
      <w:pPr>
        <w:pStyle w:val="Zkladntext1"/>
        <w:numPr>
          <w:ilvl w:val="0"/>
          <w:numId w:val="14"/>
        </w:numPr>
        <w:shd w:val="clear" w:color="auto" w:fill="auto"/>
        <w:tabs>
          <w:tab w:val="left" w:pos="373"/>
        </w:tabs>
        <w:spacing w:after="0" w:line="1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Cl. 3 - Cena plnění se mění takto:</w:t>
      </w:r>
    </w:p>
    <w:p w:rsidR="00FC2145" w:rsidRDefault="007D74E1">
      <w:pPr>
        <w:pStyle w:val="Zkladntext1"/>
        <w:numPr>
          <w:ilvl w:val="0"/>
          <w:numId w:val="16"/>
        </w:numPr>
        <w:shd w:val="clear" w:color="auto" w:fill="auto"/>
        <w:tabs>
          <w:tab w:val="left" w:pos="801"/>
        </w:tabs>
        <w:spacing w:after="200"/>
        <w:ind w:firstLine="260"/>
        <w:jc w:val="both"/>
      </w:pPr>
      <w:r>
        <w:t xml:space="preserve">Cena plnění je upravena a uvedena v </w:t>
      </w:r>
      <w:r>
        <w:rPr>
          <w:b/>
          <w:bCs/>
          <w:i/>
          <w:iCs/>
        </w:rPr>
        <w:t xml:space="preserve">Příloze č. 1 ze dne </w:t>
      </w:r>
      <w:proofErr w:type="gramStart"/>
      <w:r>
        <w:rPr>
          <w:b/>
          <w:bCs/>
          <w:i/>
          <w:iCs/>
        </w:rPr>
        <w:t>1.11. 2013</w:t>
      </w:r>
      <w:proofErr w:type="gramEnd"/>
      <w:r>
        <w:rPr>
          <w:b/>
          <w:bCs/>
          <w:i/>
          <w:iCs/>
        </w:rPr>
        <w:t>.</w:t>
      </w:r>
    </w:p>
    <w:p w:rsidR="00FC2145" w:rsidRDefault="007D74E1">
      <w:pPr>
        <w:pStyle w:val="Zkladntext1"/>
        <w:numPr>
          <w:ilvl w:val="0"/>
          <w:numId w:val="17"/>
        </w:numPr>
        <w:shd w:val="clear" w:color="auto" w:fill="auto"/>
        <w:tabs>
          <w:tab w:val="left" w:pos="743"/>
        </w:tabs>
        <w:spacing w:after="200"/>
        <w:ind w:firstLine="260"/>
      </w:pPr>
      <w:r>
        <w:t>Celkovou a pro účely fakturace rozhodnou cenou se rozumí cena včetně DPH.</w:t>
      </w:r>
    </w:p>
    <w:p w:rsidR="00FC2145" w:rsidRDefault="007D74E1">
      <w:pPr>
        <w:pStyle w:val="Zkladntext1"/>
        <w:numPr>
          <w:ilvl w:val="0"/>
          <w:numId w:val="17"/>
        </w:numPr>
        <w:shd w:val="clear" w:color="auto" w:fill="auto"/>
        <w:tabs>
          <w:tab w:val="left" w:pos="748"/>
        </w:tabs>
        <w:spacing w:after="0"/>
        <w:ind w:left="260" w:firstLine="40"/>
        <w:jc w:val="both"/>
      </w:pPr>
      <w:r>
        <w:t>Cenu předmětu díla je možné změnit v případě, že dojde v průběhu realizace díla ke změnám daňových předpisů upravujících výši sazby DPH; smluvní strany se dohodly, že v případě změny zákonných sazeb DPH nebudou uzavírat písemný dodatek k této smlouvě o změně výše ceny a DPH bude účtována podle předpisů platných v době uskutečnění zdanitelného plnění.</w:t>
      </w:r>
      <w:r>
        <w:br w:type="page"/>
      </w:r>
    </w:p>
    <w:p w:rsidR="00FC2145" w:rsidRDefault="007D74E1">
      <w:pPr>
        <w:pStyle w:val="Zkladntext1"/>
        <w:numPr>
          <w:ilvl w:val="1"/>
          <w:numId w:val="17"/>
        </w:numPr>
        <w:shd w:val="clear" w:color="auto" w:fill="auto"/>
        <w:tabs>
          <w:tab w:val="left" w:pos="764"/>
        </w:tabs>
        <w:ind w:left="260" w:firstLine="40"/>
        <w:jc w:val="both"/>
      </w:pPr>
      <w:r>
        <w:lastRenderedPageBreak/>
        <w:t>Úhrada za plnění z této smlouvy bude realizována bezhotovostním převodem na účet poskytovatele, který je správcem daně (finančním úřadem) zveřejněn způsobem umožňujícím dálkový přístup ve smyslu ustanovení § 109 odst. 2 písm. c) zákona č. 235/2004 Sb., o dani z příjmu, ve znění pozdějších předpisů (dále jen „zákon o DPH“).</w:t>
      </w:r>
    </w:p>
    <w:p w:rsidR="00FC2145" w:rsidRDefault="007D74E1">
      <w:pPr>
        <w:pStyle w:val="Zkladntext1"/>
        <w:shd w:val="clear" w:color="auto" w:fill="auto"/>
        <w:spacing w:after="280"/>
        <w:ind w:left="260" w:firstLine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Pokud se po dobu účinnosti této smlouvy poskytovatel stane nespolehlivým plátcem ve smyslu ustanovení § 109 odst. 3 zákona o DPH, smluvní strany se dohodly, že </w:t>
      </w:r>
      <w:proofErr w:type="spellStart"/>
      <w:r>
        <w:rPr>
          <w:sz w:val="22"/>
          <w:szCs w:val="22"/>
        </w:rPr>
        <w:t>objedantel</w:t>
      </w:r>
      <w:proofErr w:type="spellEnd"/>
      <w:r>
        <w:rPr>
          <w:sz w:val="22"/>
          <w:szCs w:val="22"/>
        </w:rPr>
        <w:t xml:space="preserve"> uhradí DPH za zdanitelné plnění přímo příslušnému správci daně. Objednatelem takto provedená úhrada je považována za uhrazení příslušné části smluvní ceny rovnající se výši DPH fakturované poskytovatelem.</w:t>
      </w:r>
    </w:p>
    <w:p w:rsidR="00FC2145" w:rsidRDefault="007D74E1">
      <w:pPr>
        <w:pStyle w:val="Nadpis30"/>
        <w:keepNext/>
        <w:keepLines/>
        <w:shd w:val="clear" w:color="auto" w:fill="auto"/>
        <w:jc w:val="center"/>
      </w:pPr>
      <w:bookmarkStart w:id="40" w:name="bookmark44"/>
      <w:bookmarkStart w:id="41" w:name="bookmark45"/>
      <w:r>
        <w:t>II.</w:t>
      </w:r>
      <w:bookmarkEnd w:id="40"/>
      <w:bookmarkEnd w:id="41"/>
    </w:p>
    <w:p w:rsidR="00FC2145" w:rsidRDefault="007D74E1">
      <w:pPr>
        <w:pStyle w:val="Zkladntext1"/>
        <w:shd w:val="clear" w:color="auto" w:fill="auto"/>
        <w:spacing w:after="280"/>
      </w:pPr>
      <w:r>
        <w:t>Ostatní ustanovení smlouvy zůstávají beze změny.</w:t>
      </w:r>
    </w:p>
    <w:p w:rsidR="00FC2145" w:rsidRDefault="007D74E1">
      <w:pPr>
        <w:pStyle w:val="Nadpis30"/>
        <w:keepNext/>
        <w:keepLines/>
        <w:shd w:val="clear" w:color="auto" w:fill="auto"/>
        <w:jc w:val="center"/>
      </w:pPr>
      <w:bookmarkStart w:id="42" w:name="bookmark46"/>
      <w:bookmarkStart w:id="43" w:name="bookmark47"/>
      <w:r>
        <w:t>III.</w:t>
      </w:r>
      <w:bookmarkEnd w:id="42"/>
      <w:bookmarkEnd w:id="43"/>
    </w:p>
    <w:p w:rsidR="00FC2145" w:rsidRDefault="007D74E1">
      <w:pPr>
        <w:pStyle w:val="Zkladntext1"/>
        <w:numPr>
          <w:ilvl w:val="0"/>
          <w:numId w:val="18"/>
        </w:numPr>
        <w:shd w:val="clear" w:color="auto" w:fill="auto"/>
        <w:tabs>
          <w:tab w:val="left" w:pos="321"/>
        </w:tabs>
      </w:pPr>
      <w:r>
        <w:t xml:space="preserve">Tento dodatek nabývá platnosti a účinnosti dnem </w:t>
      </w:r>
      <w:proofErr w:type="gramStart"/>
      <w:r>
        <w:t>1.1. 2014</w:t>
      </w:r>
      <w:proofErr w:type="gramEnd"/>
      <w:r>
        <w:t>.</w:t>
      </w:r>
    </w:p>
    <w:p w:rsidR="00FC2145" w:rsidRDefault="007D74E1">
      <w:pPr>
        <w:pStyle w:val="Zkladntext1"/>
        <w:numPr>
          <w:ilvl w:val="0"/>
          <w:numId w:val="18"/>
        </w:numPr>
        <w:shd w:val="clear" w:color="auto" w:fill="auto"/>
        <w:tabs>
          <w:tab w:val="left" w:pos="341"/>
        </w:tabs>
        <w:spacing w:after="600"/>
        <w:ind w:left="260" w:hanging="260"/>
        <w:jc w:val="both"/>
      </w:pPr>
      <w:r>
        <w:t xml:space="preserve">Dodatek </w:t>
      </w:r>
      <w:proofErr w:type="gramStart"/>
      <w:r>
        <w:t>č.3 je</w:t>
      </w:r>
      <w:proofErr w:type="gramEnd"/>
      <w:r>
        <w:t xml:space="preserve"> vyhotoven ve dvou stejnopisech s platností originálu, přičemž každá smluvní strana obdrží po jednom vyhotovení.</w:t>
      </w:r>
    </w:p>
    <w:p w:rsidR="00FC2145" w:rsidRDefault="007D74E1">
      <w:pPr>
        <w:pStyle w:val="Nadpis30"/>
        <w:keepNext/>
        <w:keepLines/>
        <w:shd w:val="clear" w:color="auto" w:fill="auto"/>
        <w:spacing w:after="360"/>
        <w:ind w:left="1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4680DB09" wp14:editId="585FAFC0">
                <wp:simplePos x="0" y="0"/>
                <wp:positionH relativeFrom="page">
                  <wp:posOffset>820420</wp:posOffset>
                </wp:positionH>
                <wp:positionV relativeFrom="margin">
                  <wp:posOffset>3749040</wp:posOffset>
                </wp:positionV>
                <wp:extent cx="1813560" cy="201295"/>
                <wp:effectExtent l="0" t="0" r="0" b="0"/>
                <wp:wrapSquare wrapText="bothSides"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 Pozďatíně dne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1.11. 2013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4" o:spid="_x0000_s1037" type="#_x0000_t202" style="position:absolute;left:0;text-align:left;margin-left:64.6pt;margin-top:295.2pt;width:142.8pt;height:15.85pt;z-index:1258293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" filled="f" stroked="f">
                <v:textbox inset="0,0,0,0">
                  <w:txbxContent>
                    <w:p w:rsidR="007D74E1" w:rsidRDefault="007D74E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V Pozďatíně dne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1.11. 2013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44" w:name="bookmark48"/>
      <w:bookmarkStart w:id="45" w:name="bookmark49"/>
      <w:r>
        <w:t xml:space="preserve">V Novém Městě na Moravě dne </w:t>
      </w:r>
      <w:proofErr w:type="gramStart"/>
      <w:r>
        <w:t>1.11. 2013</w:t>
      </w:r>
      <w:bookmarkEnd w:id="44"/>
      <w:bookmarkEnd w:id="45"/>
      <w:proofErr w:type="gramEnd"/>
    </w:p>
    <w:p w:rsidR="00FC2145" w:rsidRPr="002124E1" w:rsidRDefault="005C0160">
      <w:pPr>
        <w:pStyle w:val="Zkladntext1"/>
        <w:shd w:val="clear" w:color="auto" w:fill="auto"/>
        <w:tabs>
          <w:tab w:val="left" w:leader="dot" w:pos="1426"/>
          <w:tab w:val="left" w:leader="dot" w:pos="2460"/>
        </w:tabs>
        <w:spacing w:after="0"/>
        <w:ind w:firstLine="260"/>
        <w:jc w:val="both"/>
      </w:pPr>
      <w:r w:rsidRPr="002124E1">
        <w:rPr>
          <w:b/>
          <w:bCs/>
        </w:rPr>
        <w:t>XXXX</w:t>
      </w:r>
      <w:r w:rsidR="007D74E1" w:rsidRPr="002124E1">
        <w:rPr>
          <w:b/>
          <w:bCs/>
        </w:rPr>
        <w:tab/>
      </w:r>
      <w:r w:rsidR="007D74E1" w:rsidRPr="002124E1">
        <w:rPr>
          <w:b/>
          <w:bCs/>
        </w:rPr>
        <w:tab/>
      </w:r>
    </w:p>
    <w:p w:rsidR="005C0160" w:rsidRPr="002124E1" w:rsidRDefault="005C0160" w:rsidP="005C0160">
      <w:pPr>
        <w:pStyle w:val="Zkladntext1"/>
        <w:shd w:val="clear" w:color="auto" w:fill="auto"/>
        <w:spacing w:after="0"/>
        <w:ind w:left="440" w:hanging="140"/>
        <w:rPr>
          <w:b/>
          <w:bCs/>
        </w:rPr>
      </w:pPr>
      <w:r w:rsidRPr="002124E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DBE3126" wp14:editId="24703475">
                <wp:simplePos x="0" y="0"/>
                <wp:positionH relativeFrom="page">
                  <wp:posOffset>4558030</wp:posOffset>
                </wp:positionH>
                <wp:positionV relativeFrom="margin">
                  <wp:posOffset>4770120</wp:posOffset>
                </wp:positionV>
                <wp:extent cx="981710" cy="204470"/>
                <wp:effectExtent l="0" t="0" r="0" b="0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2" o:spid="_x0000_s1038" type="#_x0000_t202" style="position:absolute;left:0;text-align:left;margin-left:358.9pt;margin-top:375.6pt;width:77.3pt;height:16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</w:pPr>
                      <w:r>
                        <w:t>za objednatele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2124E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F992213" wp14:editId="30BD2E3C">
                <wp:simplePos x="0" y="0"/>
                <wp:positionH relativeFrom="page">
                  <wp:posOffset>4560570</wp:posOffset>
                </wp:positionH>
                <wp:positionV relativeFrom="margin">
                  <wp:posOffset>4583430</wp:posOffset>
                </wp:positionV>
                <wp:extent cx="1493520" cy="191770"/>
                <wp:effectExtent l="0" t="0" r="0" b="0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5C0160">
                            <w:pPr>
                              <w:pStyle w:val="Titulekobrzku0"/>
                              <w:shd w:val="clear" w:color="auto" w:fill="auto"/>
                            </w:pPr>
                            <w:r w:rsidRPr="002124E1">
                              <w:rPr>
                                <w:b w:val="0"/>
                                <w:bCs w:val="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0" o:spid="_x0000_s1039" type="#_x0000_t202" style="position:absolute;left:0;text-align:left;margin-left:359.1pt;margin-top:360.9pt;width:117.6pt;height:15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" filled="f" stroked="f">
                <v:textbox inset="0,0,0,0">
                  <w:txbxContent>
                    <w:p w:rsidR="007D74E1" w:rsidRDefault="005C0160">
                      <w:pPr>
                        <w:pStyle w:val="Titulekobrzku0"/>
                        <w:shd w:val="clear" w:color="auto" w:fill="auto"/>
                      </w:pPr>
                      <w:r w:rsidRPr="002124E1">
                        <w:rPr>
                          <w:b w:val="0"/>
                          <w:bCs w:val="0"/>
                        </w:rPr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2124E1">
        <w:rPr>
          <w:b/>
          <w:bCs/>
        </w:rPr>
        <w:t xml:space="preserve">XXXX </w:t>
      </w:r>
    </w:p>
    <w:p w:rsidR="00FC2145" w:rsidRPr="005C0160" w:rsidRDefault="007D74E1" w:rsidP="005C0160">
      <w:pPr>
        <w:pStyle w:val="Zkladntext1"/>
        <w:shd w:val="clear" w:color="auto" w:fill="auto"/>
        <w:spacing w:after="0"/>
        <w:ind w:left="440" w:hanging="140"/>
        <w:rPr>
          <w:b/>
          <w:bCs/>
        </w:rPr>
      </w:pPr>
      <w:r w:rsidRPr="002124E1">
        <w:rPr>
          <w:b/>
          <w:bCs/>
        </w:rPr>
        <w:t>za poskytovatele</w:t>
      </w:r>
    </w:p>
    <w:p w:rsidR="005C0160" w:rsidRDefault="005C0160">
      <w:pPr>
        <w:pStyle w:val="Zkladntext1"/>
        <w:shd w:val="clear" w:color="auto" w:fill="auto"/>
        <w:spacing w:after="280"/>
        <w:jc w:val="both"/>
        <w:rPr>
          <w:sz w:val="26"/>
          <w:szCs w:val="26"/>
        </w:rPr>
      </w:pPr>
    </w:p>
    <w:p w:rsidR="00FC2145" w:rsidRDefault="007D74E1">
      <w:pPr>
        <w:pStyle w:val="Zkladntext1"/>
        <w:shd w:val="clear" w:color="auto" w:fill="auto"/>
        <w:spacing w:after="280"/>
        <w:jc w:val="both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16456BD" wp14:editId="5160403D">
                <wp:simplePos x="0" y="0"/>
                <wp:positionH relativeFrom="page">
                  <wp:posOffset>4752340</wp:posOffset>
                </wp:positionH>
                <wp:positionV relativeFrom="margin">
                  <wp:posOffset>4367530</wp:posOffset>
                </wp:positionV>
                <wp:extent cx="1563370" cy="499745"/>
                <wp:effectExtent l="0" t="0" r="0" b="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3E2C9F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77"/>
                                <w:tab w:val="left" w:leader="underscore" w:pos="864"/>
                              </w:tabs>
                              <w:rPr>
                                <w:sz w:val="15"/>
                                <w:szCs w:val="15"/>
                              </w:rPr>
                            </w:pPr>
                            <w:r w:rsidRPr="002124E1">
                              <w:rPr>
                                <w:b w:val="0"/>
                                <w:bCs w:val="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8" o:spid="_x0000_s1040" type="#_x0000_t202" style="position:absolute;left:0;text-align:left;margin-left:374.2pt;margin-top:343.9pt;width:123.1pt;height:39.3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" filled="f" stroked="f">
                <v:textbox inset="0,0,0,0">
                  <w:txbxContent>
                    <w:p w:rsidR="007D74E1" w:rsidRDefault="003E2C9F">
                      <w:pPr>
                        <w:pStyle w:val="Titulekobrzku0"/>
                        <w:shd w:val="clear" w:color="auto" w:fill="auto"/>
                        <w:tabs>
                          <w:tab w:val="left" w:leader="underscore" w:pos="77"/>
                          <w:tab w:val="left" w:leader="underscore" w:pos="864"/>
                        </w:tabs>
                        <w:rPr>
                          <w:sz w:val="15"/>
                          <w:szCs w:val="15"/>
                        </w:rPr>
                      </w:pPr>
                      <w:r w:rsidRPr="002124E1">
                        <w:rPr>
                          <w:b w:val="0"/>
                          <w:bCs w:val="0"/>
                        </w:rPr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26"/>
          <w:szCs w:val="26"/>
        </w:rPr>
        <w:t>Přílohy:</w:t>
      </w:r>
    </w:p>
    <w:p w:rsidR="00FC2145" w:rsidRDefault="007D74E1">
      <w:pPr>
        <w:pStyle w:val="Zkladntext1"/>
        <w:shd w:val="clear" w:color="auto" w:fill="auto"/>
        <w:spacing w:after="280"/>
        <w:jc w:val="both"/>
        <w:sectPr w:rsidR="00FC2145">
          <w:pgSz w:w="11900" w:h="16840"/>
          <w:pgMar w:top="1366" w:right="1452" w:bottom="678" w:left="1290" w:header="0" w:footer="3" w:gutter="0"/>
          <w:cols w:space="720"/>
          <w:noEndnote/>
          <w:docGrid w:linePitch="360"/>
        </w:sectPr>
      </w:pPr>
      <w:r>
        <w:rPr>
          <w:u w:val="single"/>
        </w:rPr>
        <w:t>Příloha č. 1</w:t>
      </w:r>
      <w:r>
        <w:t xml:space="preserve"> ze dne </w:t>
      </w:r>
      <w:proofErr w:type="gramStart"/>
      <w:r>
        <w:t>1.11</w:t>
      </w:r>
      <w:proofErr w:type="gramEnd"/>
      <w:r>
        <w:t>. 2013 - Smlouvy o poskytování služeb deratizace, dezinsekce a dezinfekce.</w:t>
      </w:r>
    </w:p>
    <w:p w:rsidR="00FC2145" w:rsidRDefault="007D74E1">
      <w:pPr>
        <w:pStyle w:val="Nadpis20"/>
        <w:keepNext/>
        <w:keepLines/>
        <w:shd w:val="clear" w:color="auto" w:fill="auto"/>
      </w:pPr>
      <w:bookmarkStart w:id="46" w:name="bookmark50"/>
      <w:bookmarkStart w:id="47" w:name="bookmark51"/>
      <w:r>
        <w:lastRenderedPageBreak/>
        <w:t>Příloha č. 1 - Smlouvy o poskytování služeb deratizace, dezinsekce a dezinfekce</w:t>
      </w:r>
      <w:bookmarkEnd w:id="46"/>
      <w:bookmarkEnd w:id="47"/>
    </w:p>
    <w:p w:rsidR="00FC2145" w:rsidRDefault="007D74E1">
      <w:pPr>
        <w:pStyle w:val="Zkladntext1"/>
        <w:shd w:val="clear" w:color="auto" w:fill="auto"/>
        <w:spacing w:after="260"/>
        <w:jc w:val="center"/>
      </w:pPr>
      <w:r>
        <w:rPr>
          <w:b/>
          <w:bCs/>
          <w:i/>
          <w:iCs/>
        </w:rPr>
        <w:t>Zpracování nabídkové ceny, harmonogram prací, garance</w:t>
      </w:r>
    </w:p>
    <w:p w:rsidR="00FC2145" w:rsidRDefault="007D74E1">
      <w:pPr>
        <w:pStyle w:val="Zkladntext1"/>
        <w:shd w:val="clear" w:color="auto" w:fill="auto"/>
        <w:spacing w:after="260"/>
        <w:jc w:val="center"/>
        <w:rPr>
          <w:b/>
          <w:bCs/>
        </w:rPr>
      </w:pPr>
      <w:r>
        <w:rPr>
          <w:b/>
          <w:bCs/>
        </w:rPr>
        <w:t>Nemocnice Nové Město na Moravě, příspěvková organizace</w:t>
      </w:r>
    </w:p>
    <w:p w:rsidR="005C0160" w:rsidRDefault="005C0160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Rok 2014</w:t>
      </w:r>
    </w:p>
    <w:p w:rsidR="00FC2145" w:rsidRDefault="007D74E1" w:rsidP="005C0160">
      <w:pPr>
        <w:pStyle w:val="Zkladntext1"/>
        <w:shd w:val="clear" w:color="auto" w:fill="auto"/>
        <w:spacing w:after="5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31C3409" wp14:editId="4C05366E">
                <wp:simplePos x="0" y="0"/>
                <wp:positionH relativeFrom="page">
                  <wp:posOffset>7449185</wp:posOffset>
                </wp:positionH>
                <wp:positionV relativeFrom="paragraph">
                  <wp:posOffset>4641850</wp:posOffset>
                </wp:positionV>
                <wp:extent cx="1505585" cy="384175"/>
                <wp:effectExtent l="0" t="0" r="0" b="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0160" w:rsidRDefault="005C0160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 w:rsidRPr="002124E1">
                              <w:rPr>
                                <w:b w:val="0"/>
                                <w:bCs w:val="0"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0" o:spid="_x0000_s1041" type="#_x0000_t202" style="position:absolute;margin-left:586.55pt;margin-top:365.5pt;width:118.55pt;height:30.2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" filled="f" stroked="f">
                <v:textbox inset="0,0,0,0">
                  <w:txbxContent>
                    <w:p w:rsidR="005C0160" w:rsidRDefault="005C0160">
                      <w:pPr>
                        <w:pStyle w:val="Titulekobrzku0"/>
                        <w:shd w:val="clear" w:color="auto" w:fill="auto"/>
                        <w:jc w:val="center"/>
                      </w:pPr>
                      <w:r w:rsidRPr="002124E1">
                        <w:rPr>
                          <w:b w:val="0"/>
                          <w:bCs w:val="0"/>
                        </w:rPr>
                        <w:t>XXXX</w:t>
                      </w:r>
                      <w:r>
                        <w:t xml:space="preserve"> </w:t>
                      </w:r>
                    </w:p>
                    <w:p w:rsidR="007D74E1" w:rsidRDefault="007D74E1">
                      <w:pPr>
                        <w:pStyle w:val="Titulekobrzku0"/>
                        <w:shd w:val="clear" w:color="auto" w:fill="auto"/>
                        <w:jc w:val="center"/>
                      </w:pPr>
                      <w:r>
                        <w:t>za objednatele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1334"/>
        <w:gridCol w:w="1339"/>
        <w:gridCol w:w="1344"/>
        <w:gridCol w:w="1349"/>
        <w:gridCol w:w="1344"/>
        <w:gridCol w:w="1579"/>
        <w:gridCol w:w="1574"/>
      </w:tblGrid>
      <w:tr w:rsidR="00FC2145">
        <w:trPr>
          <w:trHeight w:hRule="exact" w:val="112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Druh zásahu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v Kč bez DPH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jeden zásah v Kč</w:t>
            </w:r>
          </w:p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sDPH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zásahů za rok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Celková cena v Kč za rok bez</w:t>
            </w:r>
          </w:p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 21 %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celkem v Kč za rok s</w:t>
            </w:r>
          </w:p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Garance</w:t>
            </w:r>
          </w:p>
        </w:tc>
      </w:tr>
      <w:tr w:rsidR="008A1A91" w:rsidTr="004459F4">
        <w:trPr>
          <w:trHeight w:hRule="exact" w:val="835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Default="008A1A91" w:rsidP="008A1A9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Deratizace-stravovací provoz (březen, červenec, listopad)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t xml:space="preserve">XXXX </w:t>
            </w:r>
          </w:p>
        </w:tc>
      </w:tr>
      <w:tr w:rsidR="008A1A91" w:rsidTr="0074503E">
        <w:trPr>
          <w:trHeight w:hRule="exact" w:val="835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A91" w:rsidRDefault="008A1A91" w:rsidP="008A1A9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Deratizace-kanalizace, sklepní a suterénní </w:t>
            </w:r>
            <w:proofErr w:type="spellStart"/>
            <w:proofErr w:type="gramStart"/>
            <w:r>
              <w:rPr>
                <w:b/>
                <w:bCs/>
              </w:rPr>
              <w:t>prostory</w:t>
            </w:r>
            <w:proofErr w:type="gramEnd"/>
            <w:r>
              <w:rPr>
                <w:b/>
                <w:bCs/>
              </w:rPr>
              <w:t>,</w:t>
            </w:r>
            <w:proofErr w:type="gramStart"/>
            <w:r>
              <w:rPr>
                <w:b/>
                <w:bCs/>
              </w:rPr>
              <w:t>kotelny</w:t>
            </w:r>
            <w:proofErr w:type="gramEnd"/>
            <w:r>
              <w:rPr>
                <w:b/>
                <w:bCs/>
              </w:rPr>
              <w:t>,rozvodny,ubytovna</w:t>
            </w:r>
            <w:proofErr w:type="spellEnd"/>
            <w:r>
              <w:rPr>
                <w:b/>
                <w:bCs/>
              </w:rPr>
              <w:t xml:space="preserve"> OKAL - při plošné deratizaci města NMNM (ří jen)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t xml:space="preserve">XXXX </w:t>
            </w:r>
          </w:p>
        </w:tc>
      </w:tr>
      <w:tr w:rsidR="008A1A91" w:rsidTr="004459F4">
        <w:trPr>
          <w:trHeight w:hRule="exact" w:val="835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A91" w:rsidRDefault="008A1A91" w:rsidP="008A1A9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 w:line="233" w:lineRule="auto"/>
              <w:jc w:val="center"/>
            </w:pPr>
            <w:r>
              <w:rPr>
                <w:b/>
                <w:bCs/>
              </w:rPr>
              <w:t xml:space="preserve">Preventivní dezinsekce-monitoring výskytu </w:t>
            </w:r>
            <w:proofErr w:type="gramStart"/>
            <w:r>
              <w:rPr>
                <w:b/>
                <w:bCs/>
              </w:rPr>
              <w:t>členovců(feromonové</w:t>
            </w:r>
            <w:proofErr w:type="gramEnd"/>
            <w:r>
              <w:rPr>
                <w:b/>
                <w:bCs/>
              </w:rPr>
              <w:t xml:space="preserve"> lapače, </w:t>
            </w:r>
            <w:proofErr w:type="spellStart"/>
            <w:r>
              <w:rPr>
                <w:b/>
                <w:bCs/>
              </w:rPr>
              <w:t>požerové</w:t>
            </w:r>
            <w:proofErr w:type="spellEnd"/>
            <w:r>
              <w:rPr>
                <w:b/>
                <w:bCs/>
              </w:rPr>
              <w:t xml:space="preserve"> nástrahy) (březen, červenec, listopad)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48" w:h="4771" w:vSpace="562" w:wrap="notBeside" w:vAnchor="text" w:hAnchor="text" w:y="1"/>
            </w:pPr>
            <w:r w:rsidRPr="002124E1">
              <w:t xml:space="preserve">XXXX </w:t>
            </w:r>
          </w:p>
        </w:tc>
      </w:tr>
      <w:tr w:rsidR="008A1A91">
        <w:trPr>
          <w:trHeight w:hRule="exact" w:val="8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A91" w:rsidRDefault="008A1A91" w:rsidP="008A1A9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Represivní dezinsekce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A91" w:rsidRPr="002124E1" w:rsidRDefault="008A1A91" w:rsidP="008A1A91">
            <w:pPr>
              <w:pStyle w:val="Titulekobrzku0"/>
              <w:framePr w:w="15048" w:h="4771" w:vSpace="562" w:wrap="notBeside" w:vAnchor="text" w:hAnchor="text" w:y="1"/>
              <w:shd w:val="clear" w:color="auto" w:fill="auto"/>
              <w:jc w:val="center"/>
            </w:pPr>
            <w:r w:rsidRPr="002124E1">
              <w:t xml:space="preserve">XXXX </w:t>
            </w:r>
          </w:p>
          <w:p w:rsidR="008A1A91" w:rsidRPr="002124E1" w:rsidRDefault="008A1A91" w:rsidP="008A1A9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pStyle w:val="Titulekobrzku0"/>
              <w:framePr w:w="15048" w:h="4771" w:vSpace="562" w:wrap="notBeside" w:vAnchor="text" w:hAnchor="text" w:y="1"/>
              <w:shd w:val="clear" w:color="auto" w:fill="auto"/>
              <w:jc w:val="center"/>
            </w:pPr>
            <w:r w:rsidRPr="002124E1">
              <w:t xml:space="preserve">XXXX </w:t>
            </w:r>
          </w:p>
          <w:p w:rsidR="008A1A91" w:rsidRPr="002124E1" w:rsidRDefault="008A1A91" w:rsidP="008A1A91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</w:p>
        </w:tc>
      </w:tr>
      <w:tr w:rsidR="005C0160" w:rsidTr="00D2115A">
        <w:trPr>
          <w:trHeight w:hRule="exact" w:val="29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160" w:rsidRDefault="005C0160" w:rsidP="005C0160">
            <w:pPr>
              <w:pStyle w:val="Jin0"/>
              <w:framePr w:w="15048" w:h="4771" w:vSpace="562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Ročně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60" w:rsidRPr="002124E1" w:rsidRDefault="005C0160" w:rsidP="005C0160">
            <w:pPr>
              <w:framePr w:w="15048" w:h="4771" w:vSpace="5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60" w:rsidRPr="002124E1" w:rsidRDefault="005C0160" w:rsidP="005C0160">
            <w:pPr>
              <w:framePr w:w="15048" w:h="4771" w:vSpace="5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60" w:rsidRPr="002124E1" w:rsidRDefault="005C0160" w:rsidP="005C0160">
            <w:pPr>
              <w:framePr w:w="15048" w:h="4771" w:vSpace="5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60" w:rsidRPr="002124E1" w:rsidRDefault="005C0160" w:rsidP="005C0160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60" w:rsidRPr="002124E1" w:rsidRDefault="005C0160" w:rsidP="005C0160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60" w:rsidRPr="002124E1" w:rsidRDefault="005C0160" w:rsidP="005C0160">
            <w:pPr>
              <w:framePr w:w="15048" w:h="4771" w:vSpace="562" w:wrap="notBeside" w:vAnchor="text" w:hAnchor="text" w:y="1"/>
            </w:pPr>
            <w:r w:rsidRPr="002124E1">
              <w:rPr>
                <w:b/>
                <w:bCs/>
              </w:rPr>
              <w:t>XXXX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60" w:rsidRPr="002124E1" w:rsidRDefault="005C0160" w:rsidP="005C0160">
            <w:pPr>
              <w:framePr w:w="15048" w:h="4771" w:vSpace="56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FC2145" w:rsidRDefault="00FC2145">
      <w:pPr>
        <w:spacing w:line="1" w:lineRule="exact"/>
      </w:pPr>
    </w:p>
    <w:p w:rsidR="00FC2145" w:rsidRDefault="00FC2145">
      <w:pPr>
        <w:jc w:val="center"/>
        <w:rPr>
          <w:sz w:val="2"/>
          <w:szCs w:val="2"/>
        </w:rPr>
      </w:pPr>
    </w:p>
    <w:p w:rsidR="00FC2145" w:rsidRDefault="00FC2145">
      <w:pPr>
        <w:spacing w:after="119" w:line="1" w:lineRule="exact"/>
      </w:pPr>
    </w:p>
    <w:p w:rsidR="00FC2145" w:rsidRDefault="005C0160">
      <w:pPr>
        <w:pStyle w:val="Zkladntext1"/>
        <w:shd w:val="clear" w:color="auto" w:fill="auto"/>
        <w:spacing w:after="0"/>
        <w:ind w:firstLine="720"/>
      </w:pPr>
      <w:r w:rsidRPr="002124E1">
        <w:rPr>
          <w:b/>
          <w:bCs/>
        </w:rPr>
        <w:t>XXXX</w:t>
      </w:r>
    </w:p>
    <w:p w:rsidR="005C0160" w:rsidRDefault="005C0160" w:rsidP="005C0160">
      <w:pPr>
        <w:pStyle w:val="Titulektabulky0"/>
        <w:framePr w:w="5846" w:h="317" w:hSpace="9202" w:wrap="notBeside" w:vAnchor="text" w:hAnchor="page" w:x="1119" w:y="333"/>
        <w:shd w:val="clear" w:color="auto" w:fill="auto"/>
      </w:pPr>
      <w:r>
        <w:t xml:space="preserve">V Pozďatíně a Novém Městě na Moravě, dne </w:t>
      </w:r>
      <w:proofErr w:type="gramStart"/>
      <w:r>
        <w:t>1.11. 2013</w:t>
      </w:r>
      <w:proofErr w:type="gramEnd"/>
    </w:p>
    <w:p w:rsidR="00FC2145" w:rsidRDefault="007D74E1">
      <w:pPr>
        <w:pStyle w:val="Zkladntext1"/>
        <w:shd w:val="clear" w:color="auto" w:fill="auto"/>
        <w:spacing w:after="0"/>
        <w:ind w:firstLine="960"/>
        <w:sectPr w:rsidR="00FC2145">
          <w:pgSz w:w="16840" w:h="11900" w:orient="landscape"/>
          <w:pgMar w:top="670" w:right="1163" w:bottom="331" w:left="629" w:header="0" w:footer="3" w:gutter="0"/>
          <w:cols w:space="720"/>
          <w:noEndnote/>
          <w:docGrid w:linePitch="360"/>
        </w:sectPr>
      </w:pPr>
      <w:r>
        <w:rPr>
          <w:b/>
          <w:bCs/>
        </w:rPr>
        <w:t>za poskytovatele</w:t>
      </w:r>
    </w:p>
    <w:p w:rsidR="00FC2145" w:rsidRDefault="00FC2145">
      <w:pPr>
        <w:spacing w:before="49" w:after="49" w:line="240" w:lineRule="exact"/>
        <w:rPr>
          <w:sz w:val="19"/>
          <w:szCs w:val="19"/>
        </w:rPr>
      </w:pPr>
    </w:p>
    <w:p w:rsidR="00FC2145" w:rsidRDefault="00FC2145">
      <w:pPr>
        <w:spacing w:line="1" w:lineRule="exact"/>
        <w:sectPr w:rsidR="00FC2145">
          <w:type w:val="continuous"/>
          <w:pgSz w:w="16840" w:h="11900" w:orient="landscape"/>
          <w:pgMar w:top="670" w:right="0" w:bottom="331" w:left="0" w:header="0" w:footer="3" w:gutter="0"/>
          <w:cols w:space="720"/>
          <w:noEndnote/>
          <w:docGrid w:linePitch="360"/>
        </w:sectPr>
      </w:pPr>
    </w:p>
    <w:p w:rsidR="00FC2145" w:rsidRDefault="00FC2145">
      <w:pPr>
        <w:spacing w:after="676" w:line="1" w:lineRule="exact"/>
      </w:pPr>
    </w:p>
    <w:p w:rsidR="00FC2145" w:rsidRDefault="00FC2145">
      <w:pPr>
        <w:spacing w:line="1" w:lineRule="exact"/>
        <w:sectPr w:rsidR="00FC2145">
          <w:type w:val="continuous"/>
          <w:pgSz w:w="16840" w:h="11900" w:orient="landscape"/>
          <w:pgMar w:top="670" w:right="472" w:bottom="331" w:left="629" w:header="0" w:footer="3" w:gutter="0"/>
          <w:cols w:space="720"/>
          <w:noEndnote/>
          <w:docGrid w:linePitch="360"/>
        </w:sectPr>
      </w:pPr>
    </w:p>
    <w:p w:rsidR="00FC2145" w:rsidRDefault="005C0160">
      <w:pPr>
        <w:pStyle w:val="Jin0"/>
        <w:shd w:val="clear" w:color="auto" w:fill="auto"/>
        <w:spacing w:after="740"/>
        <w:jc w:val="right"/>
        <w:rPr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lastRenderedPageBreak/>
        <w:t>8010030111</w:t>
      </w:r>
    </w:p>
    <w:p w:rsidR="00FC2145" w:rsidRDefault="007D74E1">
      <w:pPr>
        <w:pStyle w:val="Jin0"/>
        <w:shd w:val="clear" w:color="auto" w:fill="auto"/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Dodatek č. 4</w:t>
      </w:r>
    </w:p>
    <w:p w:rsidR="00FC2145" w:rsidRDefault="007D74E1">
      <w:pPr>
        <w:pStyle w:val="Jin0"/>
        <w:shd w:val="clear" w:color="auto" w:fill="auto"/>
        <w:spacing w:after="0" w:line="23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ke smlouvě o poskytování služeb</w:t>
      </w:r>
    </w:p>
    <w:p w:rsidR="00FC2145" w:rsidRDefault="007D74E1">
      <w:pPr>
        <w:pStyle w:val="Jin0"/>
        <w:shd w:val="clear" w:color="auto" w:fill="auto"/>
        <w:spacing w:after="0" w:line="23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deratizace, dezinsekce a dezinfekce</w:t>
      </w:r>
    </w:p>
    <w:p w:rsidR="00FC2145" w:rsidRDefault="007D74E1">
      <w:pPr>
        <w:pStyle w:val="Zkladntext1"/>
        <w:shd w:val="clear" w:color="auto" w:fill="auto"/>
        <w:spacing w:after="0" w:line="23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1. Smluvní strany</w:t>
      </w:r>
    </w:p>
    <w:p w:rsidR="00FC2145" w:rsidRDefault="007D74E1">
      <w:pPr>
        <w:pStyle w:val="Zkladntext1"/>
        <w:shd w:val="clear" w:color="auto" w:fill="auto"/>
        <w:tabs>
          <w:tab w:val="left" w:pos="2107"/>
        </w:tabs>
        <w:spacing w:after="0"/>
        <w:ind w:firstLine="240"/>
      </w:pPr>
      <w:r>
        <w:rPr>
          <w:b/>
          <w:bCs/>
        </w:rPr>
        <w:t>Poskytovatel:</w:t>
      </w:r>
      <w:r>
        <w:rPr>
          <w:b/>
          <w:bCs/>
        </w:rPr>
        <w:tab/>
        <w:t>Ing. Jaroslav DRBÁLEK</w:t>
      </w:r>
    </w:p>
    <w:p w:rsidR="00FC2145" w:rsidRDefault="007D74E1">
      <w:pPr>
        <w:pStyle w:val="Zkladntext1"/>
        <w:shd w:val="clear" w:color="auto" w:fill="auto"/>
        <w:spacing w:after="0"/>
        <w:ind w:left="2120"/>
        <w:jc w:val="both"/>
      </w:pPr>
      <w:r>
        <w:rPr>
          <w:b/>
          <w:bCs/>
        </w:rPr>
        <w:t>DERATEX Ochranná dezinfekce DDD</w:t>
      </w:r>
    </w:p>
    <w:p w:rsidR="00FC2145" w:rsidRDefault="007D74E1">
      <w:pPr>
        <w:pStyle w:val="Zkladntext1"/>
        <w:shd w:val="clear" w:color="auto" w:fill="auto"/>
        <w:spacing w:after="0"/>
        <w:ind w:left="2120"/>
        <w:jc w:val="both"/>
      </w:pPr>
      <w:r>
        <w:rPr>
          <w:b/>
          <w:bCs/>
        </w:rPr>
        <w:t>Pozďatín 67</w:t>
      </w:r>
    </w:p>
    <w:p w:rsidR="00FC2145" w:rsidRDefault="007D74E1">
      <w:pPr>
        <w:pStyle w:val="Zkladntext1"/>
        <w:shd w:val="clear" w:color="auto" w:fill="auto"/>
        <w:spacing w:after="0"/>
        <w:ind w:left="2120"/>
      </w:pPr>
      <w:r>
        <w:rPr>
          <w:b/>
          <w:bCs/>
        </w:rPr>
        <w:t>675 03 Budišov u Třebíče</w:t>
      </w:r>
    </w:p>
    <w:p w:rsidR="00FC2145" w:rsidRDefault="007D74E1">
      <w:pPr>
        <w:pStyle w:val="Zkladntext1"/>
        <w:shd w:val="clear" w:color="auto" w:fill="auto"/>
        <w:spacing w:after="0"/>
        <w:ind w:left="2120"/>
      </w:pPr>
      <w:proofErr w:type="spellStart"/>
      <w:proofErr w:type="gramStart"/>
      <w:r>
        <w:rPr>
          <w:b/>
          <w:bCs/>
        </w:rPr>
        <w:t>č.ú</w:t>
      </w:r>
      <w:proofErr w:type="spellEnd"/>
      <w:r>
        <w:rPr>
          <w:b/>
          <w:bCs/>
        </w:rPr>
        <w:t>.:</w:t>
      </w:r>
      <w:proofErr w:type="gramEnd"/>
      <w:r>
        <w:rPr>
          <w:b/>
          <w:bCs/>
        </w:rPr>
        <w:t xml:space="preserve"> </w:t>
      </w:r>
      <w:r w:rsidR="005C0160" w:rsidRPr="002124E1">
        <w:rPr>
          <w:b/>
          <w:bCs/>
        </w:rPr>
        <w:t>XXXX</w:t>
      </w:r>
    </w:p>
    <w:p w:rsidR="00FC2145" w:rsidRDefault="007D74E1">
      <w:pPr>
        <w:pStyle w:val="Zkladntext1"/>
        <w:shd w:val="clear" w:color="auto" w:fill="auto"/>
        <w:spacing w:after="0"/>
        <w:ind w:left="2120"/>
      </w:pPr>
      <w:r>
        <w:rPr>
          <w:b/>
          <w:bCs/>
        </w:rPr>
        <w:t>IČ: 455 92 888</w:t>
      </w:r>
    </w:p>
    <w:p w:rsidR="00FC2145" w:rsidRDefault="007D74E1">
      <w:pPr>
        <w:pStyle w:val="Zkladntext1"/>
        <w:shd w:val="clear" w:color="auto" w:fill="auto"/>
        <w:spacing w:after="0"/>
        <w:ind w:left="2120"/>
      </w:pPr>
      <w:r>
        <w:rPr>
          <w:b/>
          <w:bCs/>
        </w:rPr>
        <w:t>DIČ: CZ6507300701</w:t>
      </w:r>
    </w:p>
    <w:p w:rsidR="00FC2145" w:rsidRDefault="007D74E1">
      <w:pPr>
        <w:pStyle w:val="Zkladntext1"/>
        <w:shd w:val="clear" w:color="auto" w:fill="auto"/>
        <w:spacing w:after="260"/>
        <w:ind w:left="2120"/>
      </w:pPr>
      <w:r>
        <w:rPr>
          <w:b/>
          <w:bCs/>
        </w:rPr>
        <w:t>(dále jen „poskytovatel“)</w:t>
      </w:r>
    </w:p>
    <w:p w:rsidR="00FC2145" w:rsidRDefault="007D74E1">
      <w:pPr>
        <w:pStyle w:val="Zkladntext1"/>
        <w:shd w:val="clear" w:color="auto" w:fill="auto"/>
        <w:tabs>
          <w:tab w:val="left" w:pos="2107"/>
        </w:tabs>
        <w:spacing w:after="0"/>
        <w:ind w:firstLine="240"/>
      </w:pPr>
      <w:r>
        <w:rPr>
          <w:b/>
          <w:bCs/>
        </w:rPr>
        <w:t>Objednatel:</w:t>
      </w:r>
      <w:r>
        <w:rPr>
          <w:b/>
          <w:bCs/>
        </w:rPr>
        <w:tab/>
        <w:t>Nemocnice Nové Město na Moravě, příspěvková organizace</w:t>
      </w:r>
    </w:p>
    <w:p w:rsidR="00FC2145" w:rsidRDefault="007D74E1">
      <w:pPr>
        <w:pStyle w:val="Zkladntext1"/>
        <w:shd w:val="clear" w:color="auto" w:fill="auto"/>
        <w:spacing w:after="0"/>
        <w:ind w:left="2120"/>
        <w:jc w:val="both"/>
      </w:pPr>
      <w:r>
        <w:rPr>
          <w:b/>
          <w:bCs/>
        </w:rPr>
        <w:t>Žďárská 610</w:t>
      </w:r>
    </w:p>
    <w:p w:rsidR="00FC2145" w:rsidRDefault="007D74E1">
      <w:pPr>
        <w:pStyle w:val="Zkladntext1"/>
        <w:shd w:val="clear" w:color="auto" w:fill="auto"/>
        <w:spacing w:after="0"/>
        <w:ind w:left="2120"/>
        <w:jc w:val="both"/>
      </w:pPr>
      <w:r>
        <w:rPr>
          <w:b/>
          <w:bCs/>
        </w:rPr>
        <w:t>592 31 Nové Město na Moravě</w:t>
      </w:r>
    </w:p>
    <w:p w:rsidR="00FC2145" w:rsidRDefault="007D74E1">
      <w:pPr>
        <w:pStyle w:val="Zkladntext1"/>
        <w:shd w:val="clear" w:color="auto" w:fill="auto"/>
        <w:spacing w:after="0"/>
        <w:ind w:left="2120"/>
        <w:jc w:val="both"/>
      </w:pPr>
      <w:r>
        <w:rPr>
          <w:b/>
          <w:bCs/>
        </w:rPr>
        <w:t>IČ:00842001</w:t>
      </w:r>
    </w:p>
    <w:p w:rsidR="00FC2145" w:rsidRDefault="007D74E1">
      <w:pPr>
        <w:pStyle w:val="Zkladntext1"/>
        <w:shd w:val="clear" w:color="auto" w:fill="auto"/>
        <w:spacing w:after="0"/>
        <w:ind w:left="2120"/>
        <w:jc w:val="both"/>
      </w:pPr>
      <w:r>
        <w:rPr>
          <w:b/>
          <w:bCs/>
        </w:rPr>
        <w:t>DIČ: CZ00842001</w:t>
      </w:r>
    </w:p>
    <w:p w:rsidR="005C0160" w:rsidRDefault="007D74E1" w:rsidP="005C0160">
      <w:pPr>
        <w:pStyle w:val="Zkladntext1"/>
        <w:shd w:val="clear" w:color="auto" w:fill="auto"/>
        <w:spacing w:after="0" w:line="266" w:lineRule="auto"/>
        <w:ind w:left="2120" w:firstLine="20"/>
        <w:rPr>
          <w:b/>
          <w:bCs/>
        </w:rPr>
      </w:pPr>
      <w:r>
        <w:rPr>
          <w:b/>
          <w:bCs/>
        </w:rPr>
        <w:t xml:space="preserve">Statutární zástupce: </w:t>
      </w:r>
      <w:r w:rsidR="005C0160" w:rsidRPr="002124E1">
        <w:rPr>
          <w:b/>
          <w:bCs/>
        </w:rPr>
        <w:t>XXXX</w:t>
      </w:r>
      <w:r>
        <w:rPr>
          <w:b/>
          <w:bCs/>
        </w:rPr>
        <w:t xml:space="preserve">, </w:t>
      </w:r>
    </w:p>
    <w:p w:rsidR="00FC2145" w:rsidRDefault="007D74E1" w:rsidP="005C0160">
      <w:pPr>
        <w:pStyle w:val="Zkladntext1"/>
        <w:shd w:val="clear" w:color="auto" w:fill="auto"/>
        <w:spacing w:after="0" w:line="266" w:lineRule="auto"/>
        <w:ind w:left="2120" w:firstLine="20"/>
        <w:rPr>
          <w:b/>
          <w:bCs/>
        </w:rPr>
      </w:pPr>
      <w:r>
        <w:rPr>
          <w:b/>
          <w:bCs/>
        </w:rPr>
        <w:t>(dále jen objednatel)</w:t>
      </w:r>
    </w:p>
    <w:p w:rsidR="005C0160" w:rsidRDefault="005C0160" w:rsidP="005C0160">
      <w:pPr>
        <w:pStyle w:val="Zkladntext1"/>
        <w:shd w:val="clear" w:color="auto" w:fill="auto"/>
        <w:spacing w:after="0" w:line="266" w:lineRule="auto"/>
        <w:ind w:left="2120" w:firstLine="20"/>
      </w:pPr>
    </w:p>
    <w:p w:rsidR="00FC2145" w:rsidRDefault="007D74E1">
      <w:pPr>
        <w:pStyle w:val="Zkladntext1"/>
        <w:shd w:val="clear" w:color="auto" w:fill="auto"/>
        <w:spacing w:after="260"/>
        <w:jc w:val="both"/>
      </w:pPr>
      <w:r>
        <w:t xml:space="preserve">Tímto dodatkem se obě smluvní strany dohodly na změně znění Smlouvy o poskytování služeb deratizace, dezinsekce a dezinfekce uzavřené mezi výše uvedenými smluvními stranami dne 25.1. 2011 ve znění </w:t>
      </w:r>
      <w:proofErr w:type="gramStart"/>
      <w:r>
        <w:t xml:space="preserve">Dodatku </w:t>
      </w:r>
      <w:proofErr w:type="spellStart"/>
      <w:r>
        <w:t>ě.l</w:t>
      </w:r>
      <w:proofErr w:type="spellEnd"/>
      <w:r>
        <w:t xml:space="preserve"> ze</w:t>
      </w:r>
      <w:proofErr w:type="gramEnd"/>
      <w:r>
        <w:t xml:space="preserve"> dne 20.1.2012, Dodatku ě. 2 ze dne </w:t>
      </w:r>
      <w:proofErr w:type="gramStart"/>
      <w:r>
        <w:t>21.1.2013</w:t>
      </w:r>
      <w:proofErr w:type="gramEnd"/>
      <w:r>
        <w:t xml:space="preserve"> a Dodatku č. 3 ze dne 1.11. 2013 (dále jen „smlouva“) takto:</w:t>
      </w:r>
    </w:p>
    <w:p w:rsidR="00FC2145" w:rsidRDefault="007D74E1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I.</w:t>
      </w:r>
    </w:p>
    <w:p w:rsidR="00FC2145" w:rsidRDefault="007D74E1">
      <w:pPr>
        <w:pStyle w:val="Zkladntext1"/>
        <w:numPr>
          <w:ilvl w:val="0"/>
          <w:numId w:val="19"/>
        </w:numPr>
        <w:shd w:val="clear" w:color="auto" w:fill="auto"/>
        <w:tabs>
          <w:tab w:val="left" w:pos="344"/>
        </w:tabs>
        <w:spacing w:after="0" w:line="23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ČI. 2 Předmět smlouvy se mění takto:</w:t>
      </w:r>
    </w:p>
    <w:p w:rsidR="00FC2145" w:rsidRDefault="007D74E1">
      <w:pPr>
        <w:pStyle w:val="Zkladntext1"/>
        <w:numPr>
          <w:ilvl w:val="0"/>
          <w:numId w:val="20"/>
        </w:numPr>
        <w:shd w:val="clear" w:color="auto" w:fill="auto"/>
        <w:tabs>
          <w:tab w:val="left" w:pos="786"/>
        </w:tabs>
        <w:spacing w:after="200"/>
        <w:ind w:left="240" w:firstLine="60"/>
        <w:jc w:val="both"/>
      </w:pPr>
      <w:r>
        <w:t>Poskytovatel se zavazuje na svůj náklad a na své nebezpečí v objektech objednatele k provedení těchto prací - deratizace, dezinsekce, dezinfekce:</w:t>
      </w:r>
    </w:p>
    <w:p w:rsidR="00FC2145" w:rsidRDefault="007D74E1">
      <w:pPr>
        <w:pStyle w:val="Zkladntext1"/>
        <w:shd w:val="clear" w:color="auto" w:fill="auto"/>
        <w:spacing w:after="0" w:line="230" w:lineRule="auto"/>
        <w:ind w:firstLine="240"/>
        <w:rPr>
          <w:sz w:val="26"/>
          <w:szCs w:val="26"/>
        </w:rPr>
      </w:pPr>
      <w:r>
        <w:rPr>
          <w:b/>
          <w:bCs/>
          <w:sz w:val="26"/>
          <w:szCs w:val="26"/>
        </w:rPr>
        <w:t>Deratizace</w:t>
      </w:r>
    </w:p>
    <w:p w:rsidR="00FC2145" w:rsidRDefault="007D74E1">
      <w:pPr>
        <w:pStyle w:val="Zkladntext1"/>
        <w:shd w:val="clear" w:color="auto" w:fill="auto"/>
        <w:spacing w:after="200"/>
        <w:ind w:left="240" w:firstLine="60"/>
        <w:jc w:val="both"/>
      </w:pPr>
      <w:r>
        <w:t xml:space="preserve">Deratizace v areálu Nemocnice Nové Město na Moravě, příspěvková organizace (dále jen „nemocnice“) a v ubytovně OKAL Žďárská </w:t>
      </w:r>
      <w:proofErr w:type="gramStart"/>
      <w:r>
        <w:t>č.p.</w:t>
      </w:r>
      <w:proofErr w:type="gramEnd"/>
      <w:r>
        <w:t xml:space="preserve"> 309, dle </w:t>
      </w:r>
      <w:r>
        <w:rPr>
          <w:i/>
          <w:iCs/>
        </w:rPr>
        <w:t xml:space="preserve">Přílohy </w:t>
      </w:r>
      <w:proofErr w:type="spell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 dne 11.12.2014 tohoto Dodatku č. 3,</w:t>
      </w:r>
      <w:r>
        <w:t xml:space="preserve"> která je nedílnou součástí smlouvy.</w:t>
      </w:r>
    </w:p>
    <w:p w:rsidR="00FC2145" w:rsidRDefault="007D74E1">
      <w:pPr>
        <w:pStyle w:val="Zkladntext1"/>
        <w:shd w:val="clear" w:color="auto" w:fill="auto"/>
        <w:spacing w:after="0" w:line="230" w:lineRule="auto"/>
        <w:ind w:firstLine="240"/>
        <w:rPr>
          <w:sz w:val="26"/>
          <w:szCs w:val="26"/>
        </w:rPr>
      </w:pPr>
      <w:r>
        <w:rPr>
          <w:b/>
          <w:bCs/>
          <w:sz w:val="26"/>
          <w:szCs w:val="26"/>
        </w:rPr>
        <w:t>Dezinsekce</w:t>
      </w:r>
    </w:p>
    <w:p w:rsidR="00FC2145" w:rsidRDefault="007D74E1">
      <w:pPr>
        <w:pStyle w:val="Zkladntext1"/>
        <w:shd w:val="clear" w:color="auto" w:fill="auto"/>
        <w:spacing w:after="0"/>
        <w:ind w:left="240" w:firstLine="60"/>
        <w:jc w:val="both"/>
      </w:pPr>
      <w:r>
        <w:t xml:space="preserve">Preventivní a represivní dezinsekce v areálu nemocnice dle </w:t>
      </w:r>
      <w:r>
        <w:rPr>
          <w:i/>
          <w:iCs/>
        </w:rPr>
        <w:t xml:space="preserve">Přílohy </w:t>
      </w:r>
      <w:proofErr w:type="spellStart"/>
      <w:proofErr w:type="gramStart"/>
      <w:r>
        <w:rPr>
          <w:i/>
          <w:iCs/>
        </w:rPr>
        <w:t>č.l</w:t>
      </w:r>
      <w:proofErr w:type="spellEnd"/>
      <w:r>
        <w:rPr>
          <w:i/>
          <w:iCs/>
        </w:rPr>
        <w:t xml:space="preserve"> ze</w:t>
      </w:r>
      <w:proofErr w:type="gramEnd"/>
      <w:r>
        <w:rPr>
          <w:i/>
          <w:iCs/>
        </w:rPr>
        <w:t xml:space="preserve"> dne 11.12.2014 tohoto Dodatku č. 3,</w:t>
      </w:r>
      <w:r>
        <w:t xml:space="preserve"> která je nedílnou součástí smlouvy.</w:t>
      </w:r>
    </w:p>
    <w:p w:rsidR="00FC2145" w:rsidRDefault="007D74E1">
      <w:pPr>
        <w:pStyle w:val="Zkladntext1"/>
        <w:shd w:val="clear" w:color="auto" w:fill="auto"/>
        <w:spacing w:after="0" w:line="230" w:lineRule="auto"/>
        <w:ind w:firstLine="240"/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</w:p>
    <w:p w:rsidR="00FC2145" w:rsidRDefault="007D74E1">
      <w:pPr>
        <w:pStyle w:val="Zkladntext1"/>
        <w:numPr>
          <w:ilvl w:val="0"/>
          <w:numId w:val="19"/>
        </w:numPr>
        <w:shd w:val="clear" w:color="auto" w:fill="auto"/>
        <w:tabs>
          <w:tab w:val="left" w:pos="373"/>
        </w:tabs>
        <w:spacing w:after="0" w:line="1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Cl. 3 - Cena plnění se mění takto:</w:t>
      </w:r>
    </w:p>
    <w:p w:rsidR="00FC2145" w:rsidRDefault="007D74E1">
      <w:pPr>
        <w:pStyle w:val="Zkladntext1"/>
        <w:numPr>
          <w:ilvl w:val="0"/>
          <w:numId w:val="21"/>
        </w:numPr>
        <w:shd w:val="clear" w:color="auto" w:fill="auto"/>
        <w:tabs>
          <w:tab w:val="left" w:pos="781"/>
        </w:tabs>
        <w:spacing w:after="200"/>
        <w:ind w:firstLine="240"/>
        <w:jc w:val="both"/>
      </w:pPr>
      <w:r>
        <w:t xml:space="preserve">Cena plnění je upravena a uvedena v </w:t>
      </w:r>
      <w:r>
        <w:rPr>
          <w:b/>
          <w:bCs/>
          <w:i/>
          <w:iCs/>
        </w:rPr>
        <w:t xml:space="preserve">Příloze č. 1 ze dne </w:t>
      </w:r>
      <w:proofErr w:type="gramStart"/>
      <w:r>
        <w:rPr>
          <w:b/>
          <w:bCs/>
          <w:i/>
          <w:iCs/>
        </w:rPr>
        <w:t>11.12. 2014</w:t>
      </w:r>
      <w:proofErr w:type="gramEnd"/>
      <w:r>
        <w:rPr>
          <w:b/>
          <w:bCs/>
          <w:i/>
          <w:iCs/>
        </w:rPr>
        <w:t>.</w:t>
      </w:r>
    </w:p>
    <w:p w:rsidR="00FC2145" w:rsidRDefault="007D74E1">
      <w:pPr>
        <w:pStyle w:val="Zkladntext1"/>
        <w:numPr>
          <w:ilvl w:val="0"/>
          <w:numId w:val="22"/>
        </w:numPr>
        <w:shd w:val="clear" w:color="auto" w:fill="auto"/>
        <w:tabs>
          <w:tab w:val="left" w:pos="723"/>
        </w:tabs>
        <w:spacing w:after="200"/>
        <w:ind w:firstLine="240"/>
      </w:pPr>
      <w:r>
        <w:t>Celkovou a pro účely fakturace rozhodnou cenou se rozumí cena včetně DPH.</w:t>
      </w:r>
    </w:p>
    <w:p w:rsidR="00FC2145" w:rsidRDefault="007D74E1">
      <w:pPr>
        <w:pStyle w:val="Zkladntext1"/>
        <w:numPr>
          <w:ilvl w:val="0"/>
          <w:numId w:val="22"/>
        </w:numPr>
        <w:shd w:val="clear" w:color="auto" w:fill="auto"/>
        <w:tabs>
          <w:tab w:val="left" w:pos="733"/>
        </w:tabs>
        <w:spacing w:after="0"/>
        <w:ind w:left="240" w:firstLine="60"/>
        <w:jc w:val="both"/>
      </w:pPr>
      <w:r>
        <w:t>Cenu předmětu díla je možné změnit v případě, že dojde v průběhu realizace díla ke změnám daňových předpisů upravujících výši sazby DPH; smluvní strany se dohodly, že v případě změny zákonných sazeb DPH nebudou uzavírat písemný dodatek k této smlouvě o změně výše ceny a DPH bude účtována podle předpisů platných v době uskutečnění zdanitelného plnění.</w:t>
      </w:r>
      <w:r>
        <w:br w:type="page"/>
      </w:r>
    </w:p>
    <w:p w:rsidR="00FC2145" w:rsidRDefault="007D74E1">
      <w:pPr>
        <w:pStyle w:val="Zkladntext1"/>
        <w:numPr>
          <w:ilvl w:val="1"/>
          <w:numId w:val="22"/>
        </w:numPr>
        <w:shd w:val="clear" w:color="auto" w:fill="auto"/>
        <w:tabs>
          <w:tab w:val="left" w:pos="787"/>
        </w:tabs>
        <w:ind w:left="300"/>
        <w:jc w:val="both"/>
      </w:pPr>
      <w:r>
        <w:lastRenderedPageBreak/>
        <w:t>Úhrada za plnění z této smlouvy bude realizována bezhotovostním převodem na účet poskytovatele, který je správcem daně (finančním úřadem) zveřejněn způsobem umožňujícím dálkový přístup ve smyslu ustanovení § 109 odst. 2 písm. c) zákona č. 235/2004 Sb., o dani z příjmu, ve znění pozdějších předpisů (dále jen „zákon o DPH“).</w:t>
      </w:r>
    </w:p>
    <w:p w:rsidR="00FC2145" w:rsidRDefault="007D74E1">
      <w:pPr>
        <w:pStyle w:val="Zkladntext1"/>
        <w:shd w:val="clear" w:color="auto" w:fill="auto"/>
        <w:spacing w:after="280"/>
        <w:ind w:left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Pokud se po dobu účinnosti této smlouvy poskytovatel stane nespolehlivým plátcem ve smyslu ustanovení § 109 odst. 3 zákona o DPH, smluvní strany se dohodly, že </w:t>
      </w:r>
      <w:proofErr w:type="spellStart"/>
      <w:r>
        <w:rPr>
          <w:sz w:val="22"/>
          <w:szCs w:val="22"/>
        </w:rPr>
        <w:t>objedantel</w:t>
      </w:r>
      <w:proofErr w:type="spellEnd"/>
      <w:r>
        <w:rPr>
          <w:sz w:val="22"/>
          <w:szCs w:val="22"/>
        </w:rPr>
        <w:t xml:space="preserve"> uhradí DPH za zdanitelné plnění přímo příslušnému správci daně. Objednatelem takto provedená úhrada je považována za uhrazení příslušné části smluvní ceny rovnající se výši DPH fakturované poskytovatelem.</w:t>
      </w:r>
    </w:p>
    <w:p w:rsidR="00FC2145" w:rsidRDefault="007D74E1">
      <w:pPr>
        <w:pStyle w:val="Nadpis30"/>
        <w:keepNext/>
        <w:keepLines/>
        <w:shd w:val="clear" w:color="auto" w:fill="auto"/>
        <w:jc w:val="center"/>
      </w:pPr>
      <w:bookmarkStart w:id="48" w:name="bookmark56"/>
      <w:bookmarkStart w:id="49" w:name="bookmark57"/>
      <w:r>
        <w:t>II.</w:t>
      </w:r>
      <w:bookmarkEnd w:id="48"/>
      <w:bookmarkEnd w:id="49"/>
    </w:p>
    <w:p w:rsidR="00FC2145" w:rsidRDefault="007D74E1">
      <w:pPr>
        <w:pStyle w:val="Zkladntext1"/>
        <w:shd w:val="clear" w:color="auto" w:fill="auto"/>
        <w:spacing w:after="280"/>
        <w:jc w:val="both"/>
      </w:pPr>
      <w:r>
        <w:t>Ostatní ustanovení smlouvy zůstávají beze změny.</w:t>
      </w:r>
    </w:p>
    <w:p w:rsidR="00FC2145" w:rsidRDefault="007D74E1">
      <w:pPr>
        <w:pStyle w:val="Nadpis30"/>
        <w:keepNext/>
        <w:keepLines/>
        <w:shd w:val="clear" w:color="auto" w:fill="auto"/>
        <w:jc w:val="center"/>
      </w:pPr>
      <w:bookmarkStart w:id="50" w:name="bookmark58"/>
      <w:bookmarkStart w:id="51" w:name="bookmark59"/>
      <w:r>
        <w:t>III.</w:t>
      </w:r>
      <w:bookmarkEnd w:id="50"/>
      <w:bookmarkEnd w:id="51"/>
    </w:p>
    <w:p w:rsidR="00FC2145" w:rsidRDefault="007D74E1">
      <w:pPr>
        <w:pStyle w:val="Zkladntext1"/>
        <w:shd w:val="clear" w:color="auto" w:fill="auto"/>
        <w:jc w:val="both"/>
      </w:pPr>
      <w:r>
        <w:t xml:space="preserve">1. Tento dodatek nabývá platnosti a účinnosti dnem </w:t>
      </w:r>
      <w:proofErr w:type="gramStart"/>
      <w:r>
        <w:t>1.1. 2015</w:t>
      </w:r>
      <w:proofErr w:type="gramEnd"/>
      <w:r>
        <w:t>.</w:t>
      </w:r>
    </w:p>
    <w:p w:rsidR="00FC2145" w:rsidRDefault="007D74E1">
      <w:pPr>
        <w:pStyle w:val="Zkladntext1"/>
        <w:numPr>
          <w:ilvl w:val="0"/>
          <w:numId w:val="13"/>
        </w:numPr>
        <w:shd w:val="clear" w:color="auto" w:fill="auto"/>
        <w:tabs>
          <w:tab w:val="left" w:pos="328"/>
        </w:tabs>
        <w:spacing w:after="600"/>
        <w:ind w:left="300" w:hanging="300"/>
        <w:jc w:val="both"/>
      </w:pPr>
      <w:r>
        <w:t xml:space="preserve">Dodatek </w:t>
      </w:r>
      <w:proofErr w:type="gramStart"/>
      <w:r>
        <w:t>č.3 je</w:t>
      </w:r>
      <w:proofErr w:type="gramEnd"/>
      <w:r>
        <w:t xml:space="preserve"> vyhotoven ve dvou stejnopisech s platností originálu, přičemž každá smluvní strana obdrží po jednom vyhotovení.</w:t>
      </w:r>
    </w:p>
    <w:p w:rsidR="00FC2145" w:rsidRDefault="007D74E1">
      <w:pPr>
        <w:pStyle w:val="Nadpis30"/>
        <w:keepNext/>
        <w:keepLines/>
        <w:shd w:val="clear" w:color="auto" w:fill="auto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margin">
                  <wp:posOffset>4273550</wp:posOffset>
                </wp:positionV>
                <wp:extent cx="1889760" cy="201295"/>
                <wp:effectExtent l="0" t="0" r="0" b="0"/>
                <wp:wrapSquare wrapText="right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 Pozďatíně dne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11.12. 2014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42" type="#_x0000_t202" style="position:absolute;left:0;text-align:left;margin-left:64.1pt;margin-top:336.5pt;width:148.8pt;height:15.85pt;z-index:1258294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" filled="f" stroked="f">
                <v:textbox inset="0,0,0,0">
                  <w:txbxContent>
                    <w:p w:rsidR="007D74E1" w:rsidRDefault="007D74E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V Pozďatíně dne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11.12. 2014</w:t>
                      </w:r>
                      <w:proofErr w:type="gramEnd"/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margin">
                  <wp:posOffset>4541520</wp:posOffset>
                </wp:positionV>
                <wp:extent cx="1286510" cy="170815"/>
                <wp:effectExtent l="0" t="0" r="0" b="0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9" o:spid="_x0000_s1043" type="#_x0000_t202" style="position:absolute;left:0;text-align:left;margin-left:96pt;margin-top:357.6pt;width:101.3pt;height:13.4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margin">
                  <wp:posOffset>5705475</wp:posOffset>
                </wp:positionV>
                <wp:extent cx="1466215" cy="237490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5C0160">
                            <w:pPr>
                              <w:pStyle w:val="Titulekobrzku0"/>
                              <w:shd w:val="clear" w:color="auto" w:fill="auto"/>
                            </w:pPr>
                            <w:r w:rsidRPr="002124E1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1" o:spid="_x0000_s1044" type="#_x0000_t202" style="position:absolute;left:0;text-align:left;margin-left:75.85pt;margin-top:449.25pt;width:115.45pt;height:18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" filled="f" stroked="f">
                <v:textbox inset="0,0,0,0">
                  <w:txbxContent>
                    <w:p w:rsidR="007D74E1" w:rsidRDefault="005C0160">
                      <w:pPr>
                        <w:pStyle w:val="Titulekobrzku0"/>
                        <w:shd w:val="clear" w:color="auto" w:fill="auto"/>
                      </w:pPr>
                      <w:r w:rsidRPr="002124E1"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50010" distB="0" distL="263525" distR="3930015" simplePos="0" relativeHeight="125829404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margin">
                  <wp:posOffset>5891530</wp:posOffset>
                </wp:positionV>
                <wp:extent cx="1118870" cy="22860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52" w:name="bookmark52"/>
                            <w:bookmarkStart w:id="53" w:name="bookmark53"/>
                            <w:r>
                              <w:t>za poskytovatele</w:t>
                            </w:r>
                            <w:bookmarkEnd w:id="52"/>
                            <w:bookmarkEnd w:id="5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7" o:spid="_x0000_s1045" type="#_x0000_t202" style="position:absolute;left:0;text-align:left;margin-left:87.6pt;margin-top:463.9pt;width:88.1pt;height:18pt;z-index:125829404;visibility:visible;mso-wrap-style:none;mso-wrap-distance-left:20.75pt;mso-wrap-distance-top:106.3pt;mso-wrap-distance-right:309.4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" filled="f" stroked="f">
                <v:textbox inset="0,0,0,0">
                  <w:txbxContent>
                    <w:p w:rsidR="007D74E1" w:rsidRDefault="007D74E1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55" w:name="bookmark52"/>
                      <w:bookmarkStart w:id="56" w:name="bookmark53"/>
                      <w:r>
                        <w:t>za poskytovatele</w:t>
                      </w:r>
                      <w:bookmarkEnd w:id="55"/>
                      <w:bookmarkEnd w:id="56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0305" distB="24130" distL="3704590" distR="114300" simplePos="0" relativeHeight="125829406" behindDoc="0" locked="0" layoutInCell="1" allowOverlap="1">
                <wp:simplePos x="0" y="0"/>
                <wp:positionH relativeFrom="page">
                  <wp:posOffset>4553585</wp:posOffset>
                </wp:positionH>
                <wp:positionV relativeFrom="margin">
                  <wp:posOffset>5711825</wp:posOffset>
                </wp:positionV>
                <wp:extent cx="1493520" cy="384175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5C016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54" w:name="bookmark54"/>
                            <w:bookmarkStart w:id="55" w:name="bookmark55"/>
                            <w:r w:rsidRPr="002124E1">
                              <w:t>XXXX</w:t>
                            </w:r>
                            <w:r w:rsidR="007D74E1">
                              <w:br/>
                              <w:t>za objednatele</w:t>
                            </w:r>
                            <w:bookmarkEnd w:id="54"/>
                            <w:bookmarkEnd w:id="5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9" o:spid="_x0000_s1046" type="#_x0000_t202" style="position:absolute;left:0;text-align:left;margin-left:358.55pt;margin-top:449.75pt;width:117.6pt;height:30.25pt;z-index:125829406;visibility:visible;mso-wrap-style:square;mso-wrap-distance-left:291.7pt;mso-wrap-distance-top:92.15pt;mso-wrap-distance-right:9pt;mso-wrap-distance-bottom:1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" filled="f" stroked="f">
                <v:textbox inset="0,0,0,0">
                  <w:txbxContent>
                    <w:p w:rsidR="007D74E1" w:rsidRDefault="005C0160">
                      <w:pPr>
                        <w:pStyle w:val="Nadpis30"/>
                        <w:keepNext/>
                        <w:keepLines/>
                        <w:shd w:val="clear" w:color="auto" w:fill="auto"/>
                        <w:jc w:val="center"/>
                      </w:pPr>
                      <w:bookmarkStart w:id="56" w:name="bookmark54"/>
                      <w:bookmarkStart w:id="57" w:name="bookmark55"/>
                      <w:r w:rsidRPr="002124E1">
                        <w:t>XXXX</w:t>
                      </w:r>
                      <w:r w:rsidR="007D74E1">
                        <w:br/>
                        <w:t>za objednatele</w:t>
                      </w:r>
                      <w:bookmarkEnd w:id="56"/>
                      <w:bookmarkEnd w:id="5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58" w:name="bookmark60"/>
      <w:bookmarkStart w:id="59" w:name="bookmark61"/>
      <w:r>
        <w:t xml:space="preserve">V Novém Městě na Moravě dne </w:t>
      </w:r>
      <w:proofErr w:type="gramStart"/>
      <w:r>
        <w:t>11.12. 2014</w:t>
      </w:r>
      <w:bookmarkEnd w:id="58"/>
      <w:bookmarkEnd w:id="59"/>
      <w:proofErr w:type="gramEnd"/>
    </w:p>
    <w:p w:rsidR="005C0160" w:rsidRDefault="005C0160">
      <w:pPr>
        <w:pStyle w:val="Zkladntext1"/>
        <w:shd w:val="clear" w:color="auto" w:fill="auto"/>
        <w:spacing w:after="260"/>
        <w:rPr>
          <w:sz w:val="26"/>
          <w:szCs w:val="26"/>
        </w:rPr>
      </w:pPr>
    </w:p>
    <w:p w:rsidR="005C0160" w:rsidRDefault="005C0160">
      <w:pPr>
        <w:pStyle w:val="Zkladntext1"/>
        <w:shd w:val="clear" w:color="auto" w:fill="auto"/>
        <w:spacing w:after="260"/>
        <w:rPr>
          <w:sz w:val="26"/>
          <w:szCs w:val="26"/>
        </w:rPr>
      </w:pPr>
    </w:p>
    <w:p w:rsidR="005C0160" w:rsidRDefault="005C0160">
      <w:pPr>
        <w:pStyle w:val="Zkladntext1"/>
        <w:shd w:val="clear" w:color="auto" w:fill="auto"/>
        <w:spacing w:after="260"/>
        <w:rPr>
          <w:sz w:val="26"/>
          <w:szCs w:val="26"/>
        </w:rPr>
      </w:pPr>
    </w:p>
    <w:p w:rsidR="005C0160" w:rsidRDefault="005C0160">
      <w:pPr>
        <w:pStyle w:val="Zkladntext1"/>
        <w:shd w:val="clear" w:color="auto" w:fill="auto"/>
        <w:spacing w:after="260"/>
        <w:rPr>
          <w:sz w:val="26"/>
          <w:szCs w:val="26"/>
        </w:rPr>
      </w:pPr>
    </w:p>
    <w:p w:rsidR="00FC2145" w:rsidRDefault="007D74E1">
      <w:pPr>
        <w:pStyle w:val="Zkladntext1"/>
        <w:shd w:val="clear" w:color="auto" w:fill="auto"/>
        <w:spacing w:after="260"/>
        <w:rPr>
          <w:sz w:val="26"/>
          <w:szCs w:val="26"/>
        </w:rPr>
      </w:pPr>
      <w:r>
        <w:rPr>
          <w:sz w:val="26"/>
          <w:szCs w:val="26"/>
        </w:rPr>
        <w:t>Přílohy:</w:t>
      </w:r>
    </w:p>
    <w:p w:rsidR="00FC2145" w:rsidRDefault="007D74E1">
      <w:pPr>
        <w:pStyle w:val="Zkladntext1"/>
        <w:shd w:val="clear" w:color="auto" w:fill="auto"/>
        <w:spacing w:after="0"/>
        <w:jc w:val="both"/>
        <w:sectPr w:rsidR="00FC2145">
          <w:pgSz w:w="11900" w:h="16840"/>
          <w:pgMar w:top="368" w:right="1467" w:bottom="629" w:left="1275" w:header="0" w:footer="3" w:gutter="0"/>
          <w:cols w:space="720"/>
          <w:noEndnote/>
          <w:docGrid w:linePitch="360"/>
        </w:sectPr>
      </w:pPr>
      <w:r>
        <w:rPr>
          <w:u w:val="single"/>
        </w:rPr>
        <w:t>Příloha č. 1</w:t>
      </w:r>
      <w:r>
        <w:t xml:space="preserve"> ze dne </w:t>
      </w:r>
      <w:proofErr w:type="gramStart"/>
      <w:r>
        <w:t>11.12</w:t>
      </w:r>
      <w:proofErr w:type="gramEnd"/>
      <w:r>
        <w:t>. 2014 - Smlouvy o poskytování služeb deratizace, dezinsekce a dezinfekce.</w:t>
      </w:r>
    </w:p>
    <w:p w:rsidR="00FC2145" w:rsidRDefault="007D74E1">
      <w:pPr>
        <w:pStyle w:val="Nadpis20"/>
        <w:keepNext/>
        <w:keepLines/>
        <w:shd w:val="clear" w:color="auto" w:fill="auto"/>
      </w:pPr>
      <w:bookmarkStart w:id="60" w:name="bookmark62"/>
      <w:bookmarkStart w:id="61" w:name="bookmark63"/>
      <w:r>
        <w:lastRenderedPageBreak/>
        <w:t>Příloha č. 1 - Smlouvy o poskytování služeb deratizace, dezinsekce a dezinfekce</w:t>
      </w:r>
      <w:bookmarkEnd w:id="60"/>
      <w:bookmarkEnd w:id="61"/>
    </w:p>
    <w:p w:rsidR="00FC2145" w:rsidRDefault="007D74E1">
      <w:pPr>
        <w:pStyle w:val="Zkladntext1"/>
        <w:shd w:val="clear" w:color="auto" w:fill="auto"/>
        <w:spacing w:after="2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Zpracování nabídkové ceny, harmonogram prací, garance</w:t>
      </w:r>
    </w:p>
    <w:p w:rsidR="008A1A91" w:rsidRPr="005C0160" w:rsidRDefault="008A1A91" w:rsidP="008A1A91">
      <w:pPr>
        <w:pStyle w:val="Zkladntext1"/>
        <w:shd w:val="clear" w:color="auto" w:fill="auto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Nemocnice Nové Město na Moravě, příspěvková organizace</w:t>
      </w:r>
    </w:p>
    <w:p w:rsidR="008A1A91" w:rsidRDefault="008A1A91" w:rsidP="008A1A91">
      <w:pPr>
        <w:pStyle w:val="Zkladntext1"/>
        <w:shd w:val="clear" w:color="auto" w:fill="auto"/>
        <w:spacing w:after="0"/>
        <w:jc w:val="center"/>
        <w:rPr>
          <w:b/>
          <w:bCs/>
          <w:i/>
          <w:i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3D9647C" wp14:editId="65F09BC5">
                <wp:simplePos x="0" y="0"/>
                <wp:positionH relativeFrom="page">
                  <wp:posOffset>910590</wp:posOffset>
                </wp:positionH>
                <wp:positionV relativeFrom="paragraph">
                  <wp:posOffset>4629150</wp:posOffset>
                </wp:positionV>
                <wp:extent cx="1459865" cy="384175"/>
                <wp:effectExtent l="0" t="0" r="0" b="0"/>
                <wp:wrapNone/>
                <wp:docPr id="4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1A91" w:rsidRDefault="008A1A91" w:rsidP="008A1A91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 w:rsidRPr="002124E1"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8A1A91" w:rsidRDefault="008A1A91" w:rsidP="008A1A91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>
                              <w:t>za poskytovatele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7" o:spid="_x0000_s1047" type="#_x0000_t202" style="position:absolute;left:0;text-align:left;margin-left:71.7pt;margin-top:364.5pt;width:114.95pt;height:30.2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" filled="f" stroked="f">
                <v:textbox inset="0,0,0,0">
                  <w:txbxContent>
                    <w:p w:rsidR="008A1A91" w:rsidRDefault="008A1A91" w:rsidP="008A1A91">
                      <w:pPr>
                        <w:pStyle w:val="Titulekobrzku0"/>
                        <w:shd w:val="clear" w:color="auto" w:fill="auto"/>
                        <w:jc w:val="center"/>
                      </w:pPr>
                      <w:r w:rsidRPr="002124E1">
                        <w:t>XXXX</w:t>
                      </w:r>
                      <w:r>
                        <w:t xml:space="preserve"> </w:t>
                      </w:r>
                    </w:p>
                    <w:p w:rsidR="008A1A91" w:rsidRDefault="008A1A91" w:rsidP="008A1A91">
                      <w:pPr>
                        <w:pStyle w:val="Titulekobrzku0"/>
                        <w:shd w:val="clear" w:color="auto" w:fill="auto"/>
                        <w:jc w:val="center"/>
                      </w:pPr>
                      <w:r>
                        <w:t>za poskytovatele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>Rok 2015</w:t>
      </w:r>
    </w:p>
    <w:p w:rsidR="008A1A91" w:rsidRDefault="008A1A91" w:rsidP="008A1A91">
      <w:pPr>
        <w:pStyle w:val="Titulektabulky0"/>
        <w:framePr w:w="5957" w:h="317" w:hSpace="9048" w:wrap="notBeside" w:vAnchor="text" w:hAnchor="page" w:x="1678" w:y="6026"/>
        <w:shd w:val="clear" w:color="auto" w:fill="auto"/>
      </w:pPr>
      <w:r>
        <w:t xml:space="preserve">V Pozďatíně a Novém Městě na Moravě, dne </w:t>
      </w:r>
      <w:proofErr w:type="gramStart"/>
      <w:r>
        <w:t>11.12. 2014</w:t>
      </w:r>
      <w:proofErr w:type="gramEnd"/>
    </w:p>
    <w:p w:rsidR="005C0160" w:rsidRPr="005C0160" w:rsidRDefault="005C0160" w:rsidP="008A1A91">
      <w:pPr>
        <w:pStyle w:val="Zkladntext1"/>
        <w:shd w:val="clear" w:color="auto" w:fill="auto"/>
        <w:spacing w:after="0"/>
        <w:rPr>
          <w:b/>
          <w:bCs/>
          <w:i/>
          <w:iCs/>
        </w:rPr>
      </w:pPr>
    </w:p>
    <w:p w:rsidR="00FC2145" w:rsidRDefault="007D74E1">
      <w:pPr>
        <w:pStyle w:val="Zkladntext1"/>
        <w:shd w:val="clear" w:color="auto" w:fill="auto"/>
        <w:spacing w:after="5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FDDAEA6" wp14:editId="3681FF5B">
                <wp:simplePos x="0" y="0"/>
                <wp:positionH relativeFrom="page">
                  <wp:posOffset>2678430</wp:posOffset>
                </wp:positionH>
                <wp:positionV relativeFrom="paragraph">
                  <wp:posOffset>4248150</wp:posOffset>
                </wp:positionV>
                <wp:extent cx="1670050" cy="661670"/>
                <wp:effectExtent l="0" t="0" r="0" b="0"/>
                <wp:wrapNone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661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  <w:spacing w:after="5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!■&gt;.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JarMlav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DRBÁLIK</w:t>
                            </w:r>
                          </w:p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hyphen" w:pos="2477"/>
                                <w:tab w:val="left" w:leader="hyphen" w:pos="2554"/>
                              </w:tabs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l-Z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—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DIC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: CZÉ5973W7®!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5" o:spid="_x0000_s1048" type="#_x0000_t202" style="position:absolute;left:0;text-align:left;margin-left:210.9pt;margin-top:334.5pt;width:131.5pt;height:52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BqgwEAAAgDAAAOAAAAZHJzL2Uyb0RvYy54bWysUlFLwzAQfhf8DyHvrt1wU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  <w:spacing w:after="54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!■&gt;.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JarMlav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DRBÁLIK</w:t>
                      </w:r>
                    </w:p>
                    <w:p w:rsidR="007D74E1" w:rsidRDefault="007D74E1">
                      <w:pPr>
                        <w:pStyle w:val="Titulekobrzku0"/>
                        <w:shd w:val="clear" w:color="auto" w:fill="auto"/>
                        <w:tabs>
                          <w:tab w:val="left" w:leader="hyphen" w:pos="2477"/>
                          <w:tab w:val="left" w:leader="hyphen" w:pos="2554"/>
                        </w:tabs>
                        <w:rPr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l-Z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—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DIC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: CZÉ5973W7®!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42E12DC" wp14:editId="669662BA">
                <wp:simplePos x="0" y="0"/>
                <wp:positionH relativeFrom="page">
                  <wp:posOffset>910590</wp:posOffset>
                </wp:positionH>
                <wp:positionV relativeFrom="paragraph">
                  <wp:posOffset>4629150</wp:posOffset>
                </wp:positionV>
                <wp:extent cx="1459865" cy="384175"/>
                <wp:effectExtent l="0" t="0" r="0" b="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4E1" w:rsidRDefault="007D74E1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>
                              <w:t xml:space="preserve">Ing. Jaroslav </w:t>
                            </w:r>
                            <w:proofErr w:type="spellStart"/>
                            <w:r>
                              <w:t>Drbálek</w:t>
                            </w:r>
                            <w:proofErr w:type="spellEnd"/>
                            <w:r>
                              <w:t xml:space="preserve"> za poskytovatele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71.7pt;margin-top:364.5pt;width:114.95pt;height:30.2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" filled="f" stroked="f">
                <v:textbox inset="0,0,0,0">
                  <w:txbxContent>
                    <w:p w:rsidR="007D74E1" w:rsidRDefault="007D74E1">
                      <w:pPr>
                        <w:pStyle w:val="Titulekobrzku0"/>
                        <w:shd w:val="clear" w:color="auto" w:fill="auto"/>
                        <w:jc w:val="center"/>
                      </w:pPr>
                      <w:r>
                        <w:t xml:space="preserve">Ing. Jaroslav </w:t>
                      </w:r>
                      <w:proofErr w:type="spellStart"/>
                      <w:r>
                        <w:t>Drbálek</w:t>
                      </w:r>
                      <w:proofErr w:type="spellEnd"/>
                      <w:r>
                        <w:t xml:space="preserve"> za poskytovatele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1A91">
        <w:rPr>
          <w:b/>
          <w:bCs/>
        </w:rPr>
        <w:t xml:space="preserve">za objednatele </w:t>
      </w:r>
      <w:r w:rsidR="008A1A91" w:rsidRPr="002124E1">
        <w:rPr>
          <w:b/>
          <w:bCs/>
        </w:rPr>
        <w:t>XXXX</w:t>
      </w:r>
      <w:bookmarkStart w:id="62" w:name="_GoBack"/>
      <w:bookmarkEnd w:id="6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1334"/>
        <w:gridCol w:w="1334"/>
        <w:gridCol w:w="1339"/>
        <w:gridCol w:w="1344"/>
        <w:gridCol w:w="1339"/>
        <w:gridCol w:w="1574"/>
        <w:gridCol w:w="1574"/>
      </w:tblGrid>
      <w:tr w:rsidR="00FC2145">
        <w:trPr>
          <w:trHeight w:hRule="exact" w:val="112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Druh zásahu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jeden zásah v Kč bez DPH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jeden zásah v Kč</w:t>
            </w:r>
          </w:p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sDPH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zásahů za rok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Celková cena v Kč za rok bez</w:t>
            </w:r>
          </w:p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 21 %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celkem v Kč za rok s</w:t>
            </w:r>
          </w:p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145" w:rsidRDefault="007D74E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Garance</w:t>
            </w:r>
          </w:p>
        </w:tc>
      </w:tr>
      <w:tr w:rsidR="008A1A91" w:rsidTr="00F5056A">
        <w:trPr>
          <w:trHeight w:hRule="exact" w:val="84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Default="008A1A91" w:rsidP="008A1A9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Deratizace-stravovací provoz (březen, </w:t>
            </w:r>
            <w:proofErr w:type="spellStart"/>
            <w:r>
              <w:rPr>
                <w:b/>
                <w:bCs/>
              </w:rPr>
              <w:t>ěervenec</w:t>
            </w:r>
            <w:proofErr w:type="spellEnd"/>
            <w:r>
              <w:rPr>
                <w:b/>
                <w:bCs/>
              </w:rPr>
              <w:t>, listopad)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</w:tr>
      <w:tr w:rsidR="008A1A91" w:rsidTr="00190BF9">
        <w:trPr>
          <w:trHeight w:hRule="exact" w:val="835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A91" w:rsidRDefault="008A1A91" w:rsidP="008A1A9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Deratizace-kanalizace, sklepní a suterénní </w:t>
            </w:r>
            <w:proofErr w:type="spellStart"/>
            <w:proofErr w:type="gramStart"/>
            <w:r>
              <w:rPr>
                <w:b/>
                <w:bCs/>
              </w:rPr>
              <w:t>prostory</w:t>
            </w:r>
            <w:proofErr w:type="gramEnd"/>
            <w:r>
              <w:rPr>
                <w:b/>
                <w:bCs/>
              </w:rPr>
              <w:t>,</w:t>
            </w:r>
            <w:proofErr w:type="gramStart"/>
            <w:r>
              <w:rPr>
                <w:b/>
                <w:bCs/>
              </w:rPr>
              <w:t>kotelny</w:t>
            </w:r>
            <w:proofErr w:type="gramEnd"/>
            <w:r>
              <w:rPr>
                <w:b/>
                <w:bCs/>
              </w:rPr>
              <w:t>,rozvodny,ubytovna</w:t>
            </w:r>
            <w:proofErr w:type="spellEnd"/>
            <w:r>
              <w:rPr>
                <w:b/>
                <w:bCs/>
              </w:rPr>
              <w:t xml:space="preserve"> OKAL - při plošné deratizaci města NMNM (říjen)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</w:tr>
      <w:tr w:rsidR="008A1A91" w:rsidTr="00F5056A">
        <w:trPr>
          <w:trHeight w:hRule="exact" w:val="835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A91" w:rsidRDefault="008A1A91" w:rsidP="008A1A9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 w:line="233" w:lineRule="auto"/>
              <w:jc w:val="center"/>
            </w:pPr>
            <w:r>
              <w:rPr>
                <w:b/>
                <w:bCs/>
              </w:rPr>
              <w:t xml:space="preserve">Preventivní dezinsekce-monitoring výskytu </w:t>
            </w:r>
            <w:proofErr w:type="gramStart"/>
            <w:r>
              <w:rPr>
                <w:b/>
                <w:bCs/>
              </w:rPr>
              <w:t>členovců(feromonové</w:t>
            </w:r>
            <w:proofErr w:type="gramEnd"/>
            <w:r>
              <w:rPr>
                <w:b/>
                <w:bCs/>
              </w:rPr>
              <w:t xml:space="preserve"> lapače, </w:t>
            </w:r>
            <w:proofErr w:type="spellStart"/>
            <w:r>
              <w:rPr>
                <w:b/>
                <w:bCs/>
              </w:rPr>
              <w:t>požerové</w:t>
            </w:r>
            <w:proofErr w:type="spellEnd"/>
            <w:r>
              <w:rPr>
                <w:b/>
                <w:bCs/>
              </w:rPr>
              <w:t xml:space="preserve"> nástrahy) (březen, červenec, listopad)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</w:tr>
      <w:tr w:rsidR="008A1A91">
        <w:trPr>
          <w:trHeight w:hRule="exact" w:val="835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A91" w:rsidRDefault="008A1A91" w:rsidP="008A1A9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Represivní dezinsekce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A91" w:rsidRPr="002124E1" w:rsidRDefault="008A1A91" w:rsidP="008A1A9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 w:rsidRPr="002124E1">
              <w:rPr>
                <w:b/>
                <w:bCs/>
              </w:rPr>
              <w:t>Dle potřeby při zjištění výskytu členovců (jen na zvláštní objednávku)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pStyle w:val="Titulekobrzku0"/>
              <w:framePr w:w="15005" w:h="4771" w:vSpace="1027" w:wrap="notBeside" w:vAnchor="text" w:hAnchor="text" w:y="1"/>
              <w:shd w:val="clear" w:color="auto" w:fill="auto"/>
              <w:jc w:val="center"/>
            </w:pPr>
            <w:r w:rsidRPr="002124E1">
              <w:t xml:space="preserve">XXXX </w:t>
            </w:r>
          </w:p>
          <w:p w:rsidR="008A1A91" w:rsidRPr="002124E1" w:rsidRDefault="008A1A91" w:rsidP="008A1A9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</w:p>
        </w:tc>
      </w:tr>
      <w:tr w:rsidR="008A1A91" w:rsidTr="00B4657F">
        <w:trPr>
          <w:trHeight w:hRule="exact" w:val="30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A91" w:rsidRDefault="008A1A91" w:rsidP="008A1A91">
            <w:pPr>
              <w:pStyle w:val="Jin0"/>
              <w:framePr w:w="15005" w:h="4771" w:vSpace="1027" w:wrap="notBeside" w:vAnchor="text" w:hAnchor="text" w:y="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Ročně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</w:pPr>
            <w:r w:rsidRPr="002124E1">
              <w:t xml:space="preserve">XXXX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A91" w:rsidRPr="002124E1" w:rsidRDefault="008A1A91" w:rsidP="008A1A91">
            <w:pPr>
              <w:framePr w:w="15005" w:h="4771" w:vSpace="102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C0160" w:rsidRDefault="005C0160" w:rsidP="008A1A91">
      <w:pPr>
        <w:pStyle w:val="Zkladntext1"/>
        <w:shd w:val="clear" w:color="auto" w:fill="auto"/>
        <w:spacing w:after="260"/>
        <w:rPr>
          <w:b/>
          <w:bCs/>
        </w:rPr>
      </w:pPr>
    </w:p>
    <w:sectPr w:rsidR="005C0160">
      <w:pgSz w:w="16840" w:h="11900" w:orient="landscape"/>
      <w:pgMar w:top="1049" w:right="1112" w:bottom="893" w:left="7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E1" w:rsidRDefault="007D74E1">
      <w:r>
        <w:separator/>
      </w:r>
    </w:p>
  </w:endnote>
  <w:endnote w:type="continuationSeparator" w:id="0">
    <w:p w:rsidR="007D74E1" w:rsidRDefault="007D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E1" w:rsidRDefault="007D74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3170555</wp:posOffset>
              </wp:positionH>
              <wp:positionV relativeFrom="page">
                <wp:posOffset>10455275</wp:posOffset>
              </wp:positionV>
              <wp:extent cx="64135" cy="7937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74E1" w:rsidRDefault="007D74E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í-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50" type="#_x0000_t202" style="position:absolute;margin-left:249.65pt;margin-top:823.25pt;width:5.05pt;height:6.2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" filled="f" stroked="f">
              <v:textbox style="mso-fit-shape-to-text:t" inset="0,0,0,0">
                <w:txbxContent>
                  <w:p w:rsidR="007D74E1" w:rsidRDefault="007D74E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í-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E1" w:rsidRDefault="007D74E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E1" w:rsidRDefault="007D74E1"/>
  </w:footnote>
  <w:footnote w:type="continuationSeparator" w:id="0">
    <w:p w:rsidR="007D74E1" w:rsidRDefault="007D74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F1F"/>
    <w:multiLevelType w:val="multilevel"/>
    <w:tmpl w:val="982676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F07C3"/>
    <w:multiLevelType w:val="multilevel"/>
    <w:tmpl w:val="E6480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236B0"/>
    <w:multiLevelType w:val="multilevel"/>
    <w:tmpl w:val="986C14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9424F"/>
    <w:multiLevelType w:val="multilevel"/>
    <w:tmpl w:val="37DA0D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57C53"/>
    <w:multiLevelType w:val="multilevel"/>
    <w:tmpl w:val="AC328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74482"/>
    <w:multiLevelType w:val="multilevel"/>
    <w:tmpl w:val="D7243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C13DB"/>
    <w:multiLevelType w:val="multilevel"/>
    <w:tmpl w:val="F8684D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143DE"/>
    <w:multiLevelType w:val="multilevel"/>
    <w:tmpl w:val="E2ACA0C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276D0"/>
    <w:multiLevelType w:val="multilevel"/>
    <w:tmpl w:val="929CDC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1D7137"/>
    <w:multiLevelType w:val="multilevel"/>
    <w:tmpl w:val="3D4CF6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A3178C"/>
    <w:multiLevelType w:val="multilevel"/>
    <w:tmpl w:val="FA1833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C1925"/>
    <w:multiLevelType w:val="multilevel"/>
    <w:tmpl w:val="90FE03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DF7115"/>
    <w:multiLevelType w:val="multilevel"/>
    <w:tmpl w:val="E730B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F0B2F"/>
    <w:multiLevelType w:val="multilevel"/>
    <w:tmpl w:val="66880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49602F"/>
    <w:multiLevelType w:val="multilevel"/>
    <w:tmpl w:val="6A2C8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BA0245"/>
    <w:multiLevelType w:val="multilevel"/>
    <w:tmpl w:val="62EA33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400AAB"/>
    <w:multiLevelType w:val="multilevel"/>
    <w:tmpl w:val="F5B6D67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C40062"/>
    <w:multiLevelType w:val="multilevel"/>
    <w:tmpl w:val="B0182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B777CC"/>
    <w:multiLevelType w:val="multilevel"/>
    <w:tmpl w:val="2E060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237296"/>
    <w:multiLevelType w:val="multilevel"/>
    <w:tmpl w:val="5606A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387E6B"/>
    <w:multiLevelType w:val="multilevel"/>
    <w:tmpl w:val="52A27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977C27"/>
    <w:multiLevelType w:val="multilevel"/>
    <w:tmpl w:val="6A44524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20"/>
  </w:num>
  <w:num w:numId="9">
    <w:abstractNumId w:val="5"/>
  </w:num>
  <w:num w:numId="10">
    <w:abstractNumId w:val="8"/>
  </w:num>
  <w:num w:numId="11">
    <w:abstractNumId w:val="15"/>
  </w:num>
  <w:num w:numId="12">
    <w:abstractNumId w:val="17"/>
  </w:num>
  <w:num w:numId="13">
    <w:abstractNumId w:val="19"/>
  </w:num>
  <w:num w:numId="14">
    <w:abstractNumId w:val="4"/>
  </w:num>
  <w:num w:numId="15">
    <w:abstractNumId w:val="6"/>
  </w:num>
  <w:num w:numId="16">
    <w:abstractNumId w:val="9"/>
  </w:num>
  <w:num w:numId="17">
    <w:abstractNumId w:val="16"/>
  </w:num>
  <w:num w:numId="18">
    <w:abstractNumId w:val="1"/>
  </w:num>
  <w:num w:numId="19">
    <w:abstractNumId w:val="18"/>
  </w:num>
  <w:num w:numId="20">
    <w:abstractNumId w:val="11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2145"/>
    <w:rsid w:val="002124E1"/>
    <w:rsid w:val="003E2C9F"/>
    <w:rsid w:val="005C0160"/>
    <w:rsid w:val="007D74E1"/>
    <w:rsid w:val="008A1A91"/>
    <w:rsid w:val="00D762E5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696BB7"/>
      <w:sz w:val="34"/>
      <w:szCs w:val="34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96BB7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696BB7"/>
      <w:sz w:val="34"/>
      <w:szCs w:val="34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Arial" w:eastAsia="Arial" w:hAnsi="Arial" w:cs="Arial"/>
      <w:color w:val="696BB7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7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D74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4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D74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4E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4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4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696BB7"/>
      <w:sz w:val="34"/>
      <w:szCs w:val="34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96BB7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696BB7"/>
      <w:sz w:val="34"/>
      <w:szCs w:val="34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Arial" w:eastAsia="Arial" w:hAnsi="Arial" w:cs="Arial"/>
      <w:color w:val="696BB7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7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D74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4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D74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4E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4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4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stcontrol.cz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ratex@tiscali.cz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ratex@tiscali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l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3325</Words>
  <Characters>19619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2023-05-29T06:56:00Z</dcterms:created>
  <dcterms:modified xsi:type="dcterms:W3CDTF">2023-06-06T09:41:00Z</dcterms:modified>
</cp:coreProperties>
</file>