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1C63" w14:textId="63E68CC7" w:rsidR="0082727C" w:rsidRPr="0014454D" w:rsidRDefault="0082727C" w:rsidP="00EC565D">
      <w:pPr>
        <w:pStyle w:val="Nadpis2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14454D">
        <w:rPr>
          <w:rFonts w:asciiTheme="minorHAnsi" w:hAnsiTheme="minorHAnsi" w:cstheme="minorHAnsi"/>
        </w:rPr>
        <w:t>Smlouva o poskytnutí pronájmu prostor</w:t>
      </w:r>
      <w:r w:rsidR="00621C35">
        <w:rPr>
          <w:rFonts w:asciiTheme="minorHAnsi" w:hAnsiTheme="minorHAnsi" w:cstheme="minorHAnsi"/>
        </w:rPr>
        <w:t xml:space="preserve"> č. </w:t>
      </w:r>
      <w:r w:rsidR="001C6B28" w:rsidRPr="001C6B28">
        <w:rPr>
          <w:rFonts w:asciiTheme="minorHAnsi" w:hAnsiTheme="minorHAnsi" w:cstheme="minorHAnsi"/>
        </w:rPr>
        <w:t>PR23005_MS</w:t>
      </w:r>
    </w:p>
    <w:p w14:paraId="3B0A908A" w14:textId="77777777" w:rsidR="00312322" w:rsidRDefault="00312322" w:rsidP="008D0323">
      <w:pPr>
        <w:tabs>
          <w:tab w:val="left" w:pos="48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6FCAE9E" w14:textId="64340757" w:rsidR="0082727C" w:rsidRPr="00CD5282" w:rsidRDefault="0082727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50CFA1D" w14:textId="77777777" w:rsidR="00186913" w:rsidRPr="00A32BCF" w:rsidRDefault="00186913" w:rsidP="001869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Nájemce</w:t>
      </w:r>
      <w:r w:rsidRPr="00A32B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Pronajímatel:</w:t>
      </w:r>
    </w:p>
    <w:p w14:paraId="26D6E3D9" w14:textId="165124DA" w:rsidR="00312322" w:rsidRPr="00312322" w:rsidRDefault="00312322" w:rsidP="003123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12322">
        <w:rPr>
          <w:rFonts w:asciiTheme="minorHAnsi" w:hAnsiTheme="minorHAnsi" w:cstheme="minorHAnsi"/>
          <w:b/>
          <w:bCs/>
          <w:sz w:val="24"/>
          <w:szCs w:val="24"/>
        </w:rPr>
        <w:t>KULTURA POD HVĚZDAMI s.r.o.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2322">
        <w:rPr>
          <w:rFonts w:asciiTheme="minorHAnsi" w:hAnsiTheme="minorHAnsi" w:cstheme="minorHAnsi"/>
          <w:b/>
          <w:bCs/>
          <w:sz w:val="24"/>
          <w:szCs w:val="24"/>
        </w:rPr>
        <w:t>AKORD &amp; POKLAD, s r.o.</w:t>
      </w:r>
    </w:p>
    <w:p w14:paraId="607CFD8D" w14:textId="5F6AA3B7" w:rsidR="00186913" w:rsidRDefault="00186913" w:rsidP="00186913">
      <w:pPr>
        <w:pStyle w:val="Default"/>
      </w:pPr>
      <w:proofErr w:type="spellStart"/>
      <w:r>
        <w:rPr>
          <w:rFonts w:asciiTheme="minorHAnsi" w:hAnsiTheme="minorHAnsi" w:cstheme="minorHAnsi"/>
          <w:lang w:val="sk-SK"/>
        </w:rPr>
        <w:t>Prusinovského</w:t>
      </w:r>
      <w:proofErr w:type="spellEnd"/>
      <w:r>
        <w:rPr>
          <w:rFonts w:asciiTheme="minorHAnsi" w:hAnsiTheme="minorHAnsi" w:cstheme="minorHAnsi"/>
          <w:lang w:val="sk-SK"/>
        </w:rPr>
        <w:t xml:space="preserve"> 8</w:t>
      </w:r>
      <w:r w:rsidR="00312322">
        <w:rPr>
          <w:rFonts w:asciiTheme="minorHAnsi" w:hAnsiTheme="minorHAnsi" w:cstheme="minorHAnsi"/>
          <w:lang w:val="sk-SK"/>
        </w:rPr>
        <w:t>11</w:t>
      </w:r>
      <w:r>
        <w:rPr>
          <w:rFonts w:asciiTheme="minorHAnsi" w:hAnsiTheme="minorHAnsi" w:cstheme="minorHAnsi"/>
          <w:lang w:val="sk-SK"/>
        </w:rPr>
        <w:t xml:space="preserve">, 664 42 </w:t>
      </w:r>
      <w:proofErr w:type="spellStart"/>
      <w:r>
        <w:rPr>
          <w:rFonts w:asciiTheme="minorHAnsi" w:hAnsiTheme="minorHAnsi" w:cstheme="minorHAnsi"/>
          <w:lang w:val="sk-SK"/>
        </w:rPr>
        <w:t>Modřice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</w:t>
      </w:r>
      <w:r>
        <w:t>ám. SNP 1/2012, 700 30, Ostrava-Zábřeh</w:t>
      </w:r>
    </w:p>
    <w:p w14:paraId="36180508" w14:textId="79116AB4" w:rsidR="00186913" w:rsidRDefault="00186913" w:rsidP="00186913">
      <w:pPr>
        <w:pStyle w:val="Default"/>
        <w:rPr>
          <w:rFonts w:asciiTheme="minorHAnsi" w:hAnsiTheme="minorHAnsi" w:cstheme="minorHAnsi"/>
        </w:rPr>
      </w:pPr>
      <w:r w:rsidRPr="0082727C">
        <w:rPr>
          <w:rFonts w:asciiTheme="minorHAnsi" w:hAnsiTheme="minorHAnsi" w:cstheme="minorHAnsi"/>
        </w:rPr>
        <w:t xml:space="preserve">IČ: </w:t>
      </w:r>
      <w:r w:rsidR="00312322">
        <w:rPr>
          <w:rFonts w:asciiTheme="minorHAnsi" w:hAnsiTheme="minorHAnsi" w:cstheme="minorHAnsi"/>
        </w:rPr>
        <w:t>17251966</w:t>
      </w:r>
      <w:r w:rsidRPr="0082727C">
        <w:rPr>
          <w:rFonts w:asciiTheme="minorHAnsi" w:hAnsiTheme="minorHAnsi" w:cstheme="minorHAnsi"/>
          <w:lang w:val="sk-SK"/>
        </w:rPr>
        <w:t> </w:t>
      </w:r>
      <w:r>
        <w:rPr>
          <w:rFonts w:asciiTheme="minorHAnsi" w:hAnsiTheme="minorHAnsi" w:cstheme="minorHAnsi"/>
          <w:lang w:val="sk-SK"/>
        </w:rPr>
        <w:t>DIČ: CZ</w:t>
      </w:r>
      <w:r w:rsidR="00312322">
        <w:rPr>
          <w:rFonts w:asciiTheme="minorHAnsi" w:hAnsiTheme="minorHAnsi" w:cstheme="minorHAnsi"/>
          <w:lang w:val="sk-SK"/>
        </w:rPr>
        <w:t>17251966</w:t>
      </w:r>
      <w:r>
        <w:tab/>
      </w:r>
      <w:r>
        <w:tab/>
      </w:r>
      <w:r>
        <w:tab/>
      </w:r>
      <w:r w:rsidRPr="00A32BCF">
        <w:rPr>
          <w:rFonts w:asciiTheme="minorHAnsi" w:hAnsiTheme="minorHAnsi" w:cstheme="minorHAnsi"/>
        </w:rPr>
        <w:t>IČ: 47973145 DIČ: CZ47973145</w:t>
      </w:r>
    </w:p>
    <w:p w14:paraId="5285D295" w14:textId="77777777" w:rsidR="00186913" w:rsidRPr="00A32BCF" w:rsidRDefault="00186913" w:rsidP="001869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Krajský soud v Brně, oddíl C, </w:t>
      </w:r>
      <w:proofErr w:type="spellStart"/>
      <w:r>
        <w:rPr>
          <w:rFonts w:asciiTheme="minorHAnsi" w:hAnsiTheme="minorHAnsi" w:cstheme="minorHAnsi"/>
        </w:rPr>
        <w:t>vl</w:t>
      </w:r>
      <w:proofErr w:type="spellEnd"/>
      <w:r>
        <w:rPr>
          <w:rFonts w:asciiTheme="minorHAnsi" w:hAnsiTheme="minorHAnsi" w:cstheme="minorHAnsi"/>
        </w:rPr>
        <w:t>. 58110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2BCF">
        <w:rPr>
          <w:rFonts w:asciiTheme="minorHAnsi" w:hAnsiTheme="minorHAnsi" w:cstheme="minorHAnsi"/>
        </w:rPr>
        <w:t xml:space="preserve">Krajský soud v Ostravě, odd. C, </w:t>
      </w:r>
      <w:proofErr w:type="spellStart"/>
      <w:r w:rsidRPr="00A32BCF">
        <w:rPr>
          <w:rFonts w:asciiTheme="minorHAnsi" w:hAnsiTheme="minorHAnsi" w:cstheme="minorHAnsi"/>
        </w:rPr>
        <w:t>vl</w:t>
      </w:r>
      <w:proofErr w:type="spellEnd"/>
      <w:r w:rsidRPr="00A32BCF">
        <w:rPr>
          <w:rFonts w:asciiTheme="minorHAnsi" w:hAnsiTheme="minorHAnsi" w:cstheme="minorHAnsi"/>
        </w:rPr>
        <w:t xml:space="preserve">. 5281 </w:t>
      </w:r>
    </w:p>
    <w:p w14:paraId="72EC6D53" w14:textId="77777777" w:rsidR="00186913" w:rsidRPr="00A32BCF" w:rsidRDefault="00186913" w:rsidP="001869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Zastoupený: Stanislav Janech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Zastoupena</w:t>
      </w:r>
      <w:r w:rsidRPr="00A32BCF">
        <w:rPr>
          <w:rFonts w:asciiTheme="minorHAnsi" w:hAnsiTheme="minorHAnsi" w:cstheme="minorHAnsi"/>
        </w:rPr>
        <w:t>: Mgr. Darina Daňková</w:t>
      </w:r>
    </w:p>
    <w:p w14:paraId="732B0921" w14:textId="23EAF28D" w:rsidR="00186913" w:rsidRDefault="00186913" w:rsidP="001869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napToGrid w:val="0"/>
        </w:rPr>
        <w:t>Bankovní spojení</w:t>
      </w:r>
      <w:r w:rsidR="00312322">
        <w:rPr>
          <w:rFonts w:asciiTheme="minorHAnsi" w:hAnsiTheme="minorHAnsi" w:cstheme="minorHAnsi"/>
          <w:snapToGrid w:val="0"/>
        </w:rPr>
        <w:t>: 123-7716900217/0100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2BCF">
        <w:rPr>
          <w:rFonts w:asciiTheme="minorHAnsi" w:hAnsiTheme="minorHAnsi" w:cstheme="minorHAnsi"/>
        </w:rPr>
        <w:t>Čs. spořitelna Ostrava, 1645833389/0800</w:t>
      </w:r>
    </w:p>
    <w:p w14:paraId="550A1A1E" w14:textId="77777777" w:rsidR="00186913" w:rsidRPr="00A32BCF" w:rsidRDefault="00186913" w:rsidP="00186913">
      <w:pPr>
        <w:pStyle w:val="Default"/>
        <w:rPr>
          <w:rFonts w:asciiTheme="minorHAnsi" w:hAnsiTheme="minorHAnsi" w:cstheme="minorHAnsi"/>
        </w:rPr>
      </w:pPr>
      <w:r w:rsidRPr="0082727C">
        <w:rPr>
          <w:rFonts w:asciiTheme="minorHAnsi" w:hAnsiTheme="minorHAnsi" w:cstheme="minorHAnsi"/>
          <w:snapToGrid w:val="0"/>
        </w:rPr>
        <w:t>Vyřizuje:</w:t>
      </w:r>
      <w:r>
        <w:rPr>
          <w:rFonts w:asciiTheme="minorHAnsi" w:hAnsiTheme="minorHAnsi" w:cstheme="minorHAnsi"/>
          <w:snapToGrid w:val="0"/>
        </w:rPr>
        <w:t xml:space="preserve"> Stanislav Janech     </w:t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2BCF">
        <w:rPr>
          <w:rFonts w:asciiTheme="minorHAnsi" w:hAnsiTheme="minorHAnsi" w:cstheme="minorHAnsi"/>
        </w:rPr>
        <w:t xml:space="preserve">Vyřizuje: </w:t>
      </w:r>
      <w:r>
        <w:rPr>
          <w:rFonts w:asciiTheme="minorHAnsi" w:hAnsiTheme="minorHAnsi" w:cstheme="minorHAnsi"/>
        </w:rPr>
        <w:t>Michaela Strakošová</w:t>
      </w:r>
    </w:p>
    <w:p w14:paraId="7F98D6B9" w14:textId="77777777" w:rsidR="00186913" w:rsidRPr="00A32BCF" w:rsidRDefault="00186913" w:rsidP="00186913">
      <w:pPr>
        <w:pStyle w:val="Default"/>
        <w:rPr>
          <w:rFonts w:asciiTheme="minorHAnsi" w:hAnsiTheme="minorHAnsi" w:cstheme="minorHAnsi"/>
        </w:rPr>
      </w:pPr>
      <w:r w:rsidRPr="00A32BCF">
        <w:rPr>
          <w:rFonts w:asciiTheme="minorHAnsi" w:hAnsiTheme="minorHAnsi" w:cstheme="minorHAnsi"/>
        </w:rPr>
        <w:t xml:space="preserve">Tel: </w:t>
      </w:r>
      <w:r>
        <w:rPr>
          <w:rFonts w:asciiTheme="minorHAnsi" w:hAnsiTheme="minorHAnsi" w:cstheme="minorHAnsi"/>
        </w:rPr>
        <w:t>603704652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2BCF">
        <w:rPr>
          <w:rFonts w:asciiTheme="minorHAnsi" w:hAnsiTheme="minorHAnsi" w:cstheme="minorHAnsi"/>
        </w:rPr>
        <w:t xml:space="preserve">Tel: </w:t>
      </w:r>
      <w:r>
        <w:rPr>
          <w:rFonts w:asciiTheme="minorHAnsi" w:hAnsiTheme="minorHAnsi" w:cstheme="minorHAnsi"/>
        </w:rPr>
        <w:t>724277044</w:t>
      </w:r>
    </w:p>
    <w:p w14:paraId="257271A4" w14:textId="77777777" w:rsidR="00186913" w:rsidRDefault="00186913" w:rsidP="00186913">
      <w:pPr>
        <w:pStyle w:val="Default"/>
        <w:rPr>
          <w:rFonts w:asciiTheme="minorHAnsi" w:hAnsiTheme="minorHAnsi" w:cstheme="minorHAnsi"/>
        </w:rPr>
      </w:pPr>
      <w:r w:rsidRPr="00A32BCF">
        <w:rPr>
          <w:rFonts w:asciiTheme="minorHAnsi" w:hAnsiTheme="minorHAnsi" w:cstheme="minorHAnsi"/>
        </w:rPr>
        <w:tab/>
      </w:r>
      <w:r w:rsidRPr="00A32BC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2BCF">
        <w:rPr>
          <w:rFonts w:asciiTheme="minorHAnsi" w:hAnsiTheme="minorHAnsi" w:cstheme="minorHAnsi"/>
        </w:rPr>
        <w:t xml:space="preserve"> </w:t>
      </w:r>
    </w:p>
    <w:p w14:paraId="4592055A" w14:textId="5349E618" w:rsidR="0082727C" w:rsidRPr="00621C35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</w:p>
    <w:p w14:paraId="0DE41495" w14:textId="77777777" w:rsidR="0082727C" w:rsidRPr="00621C35" w:rsidRDefault="0082727C" w:rsidP="0082727C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21C35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01F6452A" w14:textId="15E7EE5B" w:rsidR="0082727C" w:rsidRPr="00621C35" w:rsidRDefault="00465A96" w:rsidP="0082727C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621C3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I. </w:t>
      </w:r>
      <w:r w:rsidR="00D304CB" w:rsidRPr="00621C35">
        <w:rPr>
          <w:rFonts w:asciiTheme="minorHAnsi" w:hAnsiTheme="minorHAnsi" w:cstheme="minorHAnsi"/>
          <w:b w:val="0"/>
          <w:i w:val="0"/>
          <w:sz w:val="22"/>
          <w:szCs w:val="22"/>
        </w:rPr>
        <w:t>Detail akce</w:t>
      </w:r>
      <w:r w:rsidR="0082727C" w:rsidRPr="00621C35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82727C" w:rsidRPr="00621C35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EB830C8" w14:textId="6975CACE" w:rsidR="00A16012" w:rsidRPr="00621C35" w:rsidRDefault="00A16012" w:rsidP="0082727C">
      <w:pPr>
        <w:rPr>
          <w:rFonts w:asciiTheme="minorHAnsi" w:hAnsiTheme="minorHAnsi" w:cstheme="minorHAnsi"/>
          <w:sz w:val="22"/>
          <w:szCs w:val="22"/>
        </w:rPr>
      </w:pPr>
      <w:r w:rsidRPr="00621C35">
        <w:rPr>
          <w:rFonts w:asciiTheme="minorHAnsi" w:hAnsiTheme="minorHAnsi" w:cstheme="minorHAnsi"/>
          <w:sz w:val="22"/>
          <w:szCs w:val="22"/>
        </w:rPr>
        <w:t xml:space="preserve">Objekt, kde se koná akce: </w:t>
      </w:r>
      <w:r w:rsidR="001C6B28">
        <w:rPr>
          <w:rFonts w:asciiTheme="minorHAnsi" w:hAnsiTheme="minorHAnsi" w:cstheme="minorHAnsi"/>
          <w:sz w:val="22"/>
          <w:szCs w:val="22"/>
        </w:rPr>
        <w:t xml:space="preserve">Letní scéna </w:t>
      </w:r>
      <w:proofErr w:type="spellStart"/>
      <w:r w:rsidR="001C6B28">
        <w:rPr>
          <w:rFonts w:asciiTheme="minorHAnsi" w:hAnsiTheme="minorHAnsi" w:cstheme="minorHAnsi"/>
          <w:sz w:val="22"/>
          <w:szCs w:val="22"/>
        </w:rPr>
        <w:t>Amfi</w:t>
      </w:r>
      <w:proofErr w:type="spellEnd"/>
      <w:r w:rsidR="001C6B28">
        <w:rPr>
          <w:rFonts w:asciiTheme="minorHAnsi" w:hAnsiTheme="minorHAnsi" w:cstheme="minorHAnsi"/>
          <w:sz w:val="22"/>
          <w:szCs w:val="22"/>
        </w:rPr>
        <w:t xml:space="preserve"> Ostrava-Poruba</w:t>
      </w:r>
    </w:p>
    <w:p w14:paraId="48449F5E" w14:textId="0A67D37B" w:rsidR="00D304CB" w:rsidRDefault="00D304CB" w:rsidP="008272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akce:</w:t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186913">
        <w:rPr>
          <w:rFonts w:asciiTheme="minorHAnsi" w:hAnsiTheme="minorHAnsi" w:cstheme="minorHAnsi"/>
          <w:sz w:val="22"/>
          <w:szCs w:val="22"/>
        </w:rPr>
        <w:t>Kultura pod Hvězdami</w:t>
      </w:r>
    </w:p>
    <w:p w14:paraId="5FC8161A" w14:textId="39E952EB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Čas</w:t>
      </w:r>
      <w:r w:rsidR="007E0E31">
        <w:rPr>
          <w:rFonts w:asciiTheme="minorHAnsi" w:hAnsiTheme="minorHAnsi" w:cstheme="minorHAnsi"/>
          <w:sz w:val="22"/>
          <w:szCs w:val="22"/>
        </w:rPr>
        <w:t xml:space="preserve"> </w:t>
      </w:r>
      <w:r w:rsidRPr="00CD5282">
        <w:rPr>
          <w:rFonts w:asciiTheme="minorHAnsi" w:hAnsiTheme="minorHAnsi" w:cstheme="minorHAnsi"/>
          <w:sz w:val="22"/>
          <w:szCs w:val="22"/>
        </w:rPr>
        <w:t xml:space="preserve">akce: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7E0E31">
        <w:rPr>
          <w:rFonts w:asciiTheme="minorHAnsi" w:hAnsiTheme="minorHAnsi" w:cstheme="minorHAnsi"/>
          <w:sz w:val="22"/>
          <w:szCs w:val="22"/>
        </w:rPr>
        <w:tab/>
      </w:r>
      <w:r w:rsidR="00E73777">
        <w:rPr>
          <w:rFonts w:asciiTheme="minorHAnsi" w:hAnsiTheme="minorHAnsi" w:cstheme="minorHAnsi"/>
          <w:sz w:val="22"/>
          <w:szCs w:val="22"/>
        </w:rPr>
        <w:t>19:00, 16:00, 19:00</w:t>
      </w:r>
    </w:p>
    <w:p w14:paraId="1A04C5FB" w14:textId="4D7D705E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Dne: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186913">
        <w:rPr>
          <w:rFonts w:asciiTheme="minorHAnsi" w:hAnsiTheme="minorHAnsi" w:cstheme="minorHAnsi"/>
          <w:sz w:val="22"/>
          <w:szCs w:val="22"/>
        </w:rPr>
        <w:t>10.-11.</w:t>
      </w:r>
      <w:r w:rsidR="00621C35">
        <w:rPr>
          <w:rFonts w:asciiTheme="minorHAnsi" w:hAnsiTheme="minorHAnsi" w:cstheme="minorHAnsi"/>
          <w:sz w:val="22"/>
          <w:szCs w:val="22"/>
        </w:rPr>
        <w:t xml:space="preserve"> </w:t>
      </w:r>
      <w:r w:rsidR="007E0E31">
        <w:rPr>
          <w:rFonts w:asciiTheme="minorHAnsi" w:hAnsiTheme="minorHAnsi" w:cstheme="minorHAnsi"/>
          <w:sz w:val="22"/>
          <w:szCs w:val="22"/>
        </w:rPr>
        <w:t>června</w:t>
      </w:r>
      <w:r w:rsidR="00621C35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442BF331" w14:textId="52CDB710" w:rsidR="0082727C" w:rsidRPr="00CD5282" w:rsidRDefault="0082727C" w:rsidP="0082727C">
      <w:pPr>
        <w:ind w:left="2127" w:hanging="2127"/>
        <w:rPr>
          <w:rFonts w:asciiTheme="minorHAnsi" w:hAnsiTheme="minorHAnsi" w:cstheme="minorHAnsi"/>
          <w:sz w:val="22"/>
          <w:szCs w:val="22"/>
        </w:rPr>
      </w:pPr>
      <w:proofErr w:type="gramStart"/>
      <w:r w:rsidRPr="00CD5282">
        <w:rPr>
          <w:rFonts w:asciiTheme="minorHAnsi" w:hAnsiTheme="minorHAnsi" w:cstheme="minorHAnsi"/>
          <w:sz w:val="22"/>
          <w:szCs w:val="22"/>
        </w:rPr>
        <w:t xml:space="preserve">Místnost: 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21C35">
        <w:rPr>
          <w:rFonts w:asciiTheme="minorHAnsi" w:hAnsiTheme="minorHAnsi" w:cstheme="minorHAnsi"/>
          <w:sz w:val="22"/>
          <w:szCs w:val="22"/>
        </w:rPr>
        <w:tab/>
      </w:r>
      <w:r w:rsidR="00186913">
        <w:rPr>
          <w:rFonts w:asciiTheme="minorHAnsi" w:hAnsiTheme="minorHAnsi" w:cstheme="minorHAnsi"/>
          <w:sz w:val="22"/>
          <w:szCs w:val="22"/>
        </w:rPr>
        <w:t xml:space="preserve">Letní scéna </w:t>
      </w:r>
      <w:proofErr w:type="spellStart"/>
      <w:r w:rsidR="00186913">
        <w:rPr>
          <w:rFonts w:asciiTheme="minorHAnsi" w:hAnsiTheme="minorHAnsi" w:cstheme="minorHAnsi"/>
          <w:sz w:val="22"/>
          <w:szCs w:val="22"/>
        </w:rPr>
        <w:t>Amfi</w:t>
      </w:r>
      <w:proofErr w:type="spellEnd"/>
      <w:r w:rsidR="00186913">
        <w:rPr>
          <w:rFonts w:asciiTheme="minorHAnsi" w:hAnsiTheme="minorHAnsi" w:cstheme="minorHAnsi"/>
          <w:sz w:val="22"/>
          <w:szCs w:val="22"/>
        </w:rPr>
        <w:t>,</w:t>
      </w:r>
      <w:r w:rsidR="007E0E31">
        <w:rPr>
          <w:rFonts w:asciiTheme="minorHAnsi" w:hAnsiTheme="minorHAnsi" w:cstheme="minorHAnsi"/>
          <w:sz w:val="22"/>
          <w:szCs w:val="22"/>
        </w:rPr>
        <w:t xml:space="preserve"> divadelní šatny</w:t>
      </w:r>
    </w:p>
    <w:p w14:paraId="651D83CD" w14:textId="704A4DDB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Zpřístupnění místnosti: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</w:t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186913">
        <w:rPr>
          <w:rFonts w:asciiTheme="minorHAnsi" w:hAnsiTheme="minorHAnsi" w:cstheme="minorHAnsi"/>
          <w:sz w:val="22"/>
          <w:szCs w:val="22"/>
        </w:rPr>
        <w:t>10:00</w:t>
      </w:r>
      <w:r w:rsidR="00621C35">
        <w:rPr>
          <w:rFonts w:asciiTheme="minorHAnsi" w:hAnsiTheme="minorHAnsi" w:cstheme="minorHAnsi"/>
          <w:sz w:val="22"/>
          <w:szCs w:val="22"/>
        </w:rPr>
        <w:t xml:space="preserve"> –</w:t>
      </w:r>
      <w:r w:rsidR="007E0E31">
        <w:rPr>
          <w:rFonts w:asciiTheme="minorHAnsi" w:hAnsiTheme="minorHAnsi" w:cstheme="minorHAnsi"/>
          <w:sz w:val="22"/>
          <w:szCs w:val="22"/>
        </w:rPr>
        <w:t>2</w:t>
      </w:r>
      <w:r w:rsidR="00186913">
        <w:rPr>
          <w:rFonts w:asciiTheme="minorHAnsi" w:hAnsiTheme="minorHAnsi" w:cstheme="minorHAnsi"/>
          <w:sz w:val="22"/>
          <w:szCs w:val="22"/>
        </w:rPr>
        <w:t>2</w:t>
      </w:r>
      <w:r w:rsidR="00621C35">
        <w:rPr>
          <w:rFonts w:asciiTheme="minorHAnsi" w:hAnsiTheme="minorHAnsi" w:cstheme="minorHAnsi"/>
          <w:sz w:val="22"/>
          <w:szCs w:val="22"/>
        </w:rPr>
        <w:t>:30</w:t>
      </w:r>
    </w:p>
    <w:p w14:paraId="385649FB" w14:textId="77777777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60FB59" w14:textId="019E5C3A" w:rsidR="0082727C" w:rsidRPr="00CD5282" w:rsidRDefault="00465A96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82727C" w:rsidRPr="00CD5282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3CBAC2EF" w14:textId="77777777" w:rsidR="00470C71" w:rsidRPr="00CD5282" w:rsidRDefault="00470C71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0976504" w14:textId="197DA1F0" w:rsidR="0082727C" w:rsidRPr="00320A83" w:rsidRDefault="0082727C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470C71" w:rsidRPr="00320A83">
        <w:rPr>
          <w:rFonts w:asciiTheme="minorHAnsi" w:hAnsiTheme="minorHAnsi" w:cstheme="minorHAnsi"/>
          <w:snapToGrid w:val="0"/>
          <w:sz w:val="22"/>
          <w:szCs w:val="22"/>
        </w:rPr>
        <w:t>prostorů</w:t>
      </w:r>
      <w:r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621C3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86913">
        <w:rPr>
          <w:rFonts w:asciiTheme="minorHAnsi" w:hAnsiTheme="minorHAnsi" w:cstheme="minorHAnsi"/>
          <w:snapToGrid w:val="0"/>
          <w:sz w:val="22"/>
          <w:szCs w:val="22"/>
        </w:rPr>
        <w:t xml:space="preserve">Letní scéna </w:t>
      </w:r>
      <w:proofErr w:type="spellStart"/>
      <w:r w:rsidR="00186913">
        <w:rPr>
          <w:rFonts w:asciiTheme="minorHAnsi" w:hAnsiTheme="minorHAnsi" w:cstheme="minorHAnsi"/>
          <w:snapToGrid w:val="0"/>
          <w:sz w:val="22"/>
          <w:szCs w:val="22"/>
        </w:rPr>
        <w:t>Amfi</w:t>
      </w:r>
      <w:proofErr w:type="spellEnd"/>
      <w:r w:rsidR="007E0E31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621C3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E0E31">
        <w:rPr>
          <w:rFonts w:asciiTheme="minorHAnsi" w:hAnsiTheme="minorHAnsi" w:cstheme="minorHAnsi"/>
          <w:snapToGrid w:val="0"/>
          <w:sz w:val="22"/>
          <w:szCs w:val="22"/>
        </w:rPr>
        <w:t>divadelní šatna</w:t>
      </w:r>
    </w:p>
    <w:p w14:paraId="784996E5" w14:textId="681C97B2" w:rsidR="00443BA2" w:rsidRPr="00443BA2" w:rsidRDefault="00470C71" w:rsidP="00443BA2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>Technické a personální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 zabezpečení</w:t>
      </w:r>
      <w:r w:rsidR="00A2194B"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86913">
        <w:rPr>
          <w:rFonts w:asciiTheme="minorHAnsi" w:hAnsiTheme="minorHAnsi" w:cstheme="minorHAnsi"/>
          <w:snapToGrid w:val="0"/>
          <w:sz w:val="22"/>
          <w:szCs w:val="22"/>
        </w:rPr>
        <w:t>přípojná místa</w:t>
      </w:r>
      <w:r w:rsidR="00621C3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7E0E31">
        <w:rPr>
          <w:rFonts w:asciiTheme="minorHAnsi" w:hAnsiTheme="minorHAnsi" w:cstheme="minorHAnsi"/>
          <w:snapToGrid w:val="0"/>
          <w:sz w:val="22"/>
          <w:szCs w:val="22"/>
        </w:rPr>
        <w:t xml:space="preserve"> jevištní technik, </w:t>
      </w:r>
      <w:r w:rsidR="00186913">
        <w:rPr>
          <w:rFonts w:asciiTheme="minorHAnsi" w:hAnsiTheme="minorHAnsi" w:cstheme="minorHAnsi"/>
          <w:snapToGrid w:val="0"/>
          <w:sz w:val="22"/>
          <w:szCs w:val="22"/>
        </w:rPr>
        <w:t xml:space="preserve">zajištění vody hasiči, </w:t>
      </w:r>
      <w:r w:rsidR="00443BA2">
        <w:rPr>
          <w:rFonts w:asciiTheme="minorHAnsi" w:hAnsiTheme="minorHAnsi" w:cstheme="minorHAnsi"/>
          <w:snapToGrid w:val="0"/>
          <w:sz w:val="22"/>
          <w:szCs w:val="22"/>
        </w:rPr>
        <w:t>zvukař/osvětlovač (dle dohody max. 2hod.) nebude přítomný po celou dobu konání akce, v případě požadavku na zvukaře nebo osvětlovače bude cena účtovaná dle skutečného času a požadavků klienta.</w:t>
      </w:r>
    </w:p>
    <w:p w14:paraId="0BAAF922" w14:textId="4185979B" w:rsidR="001A5A73" w:rsidRPr="00320A83" w:rsidRDefault="001A5A73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Propagace: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443BA2">
        <w:rPr>
          <w:rFonts w:asciiTheme="minorHAnsi" w:hAnsiTheme="minorHAnsi" w:cstheme="minorHAnsi"/>
          <w:snapToGrid w:val="0"/>
          <w:sz w:val="22"/>
          <w:szCs w:val="22"/>
        </w:rPr>
        <w:t>dle dohody, web, obrazovky, sociální sítě, banner</w:t>
      </w:r>
    </w:p>
    <w:p w14:paraId="19F82D0E" w14:textId="27DA6230" w:rsidR="00470C71" w:rsidRPr="00320A83" w:rsidRDefault="00470C71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zadání 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>nájemce: dle objednávky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nebo skutečné spotřeby</w:t>
      </w:r>
      <w:r w:rsidR="00CA21EF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pokud spotřeba převýší objednávku</w:t>
      </w:r>
    </w:p>
    <w:p w14:paraId="03B5546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E73C384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1A207F77" w14:textId="2345A7C8" w:rsidR="0082727C" w:rsidRPr="00CA21EF" w:rsidRDefault="0082727C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C10A40">
        <w:rPr>
          <w:rFonts w:asciiTheme="minorHAnsi" w:hAnsiTheme="minorHAnsi" w:cstheme="minorHAnsi"/>
          <w:snapToGrid w:val="0"/>
          <w:sz w:val="22"/>
          <w:szCs w:val="22"/>
        </w:rPr>
        <w:t xml:space="preserve">Letní scéna </w:t>
      </w:r>
      <w:proofErr w:type="spellStart"/>
      <w:r w:rsidR="00C10A40">
        <w:rPr>
          <w:rFonts w:asciiTheme="minorHAnsi" w:hAnsiTheme="minorHAnsi" w:cstheme="minorHAnsi"/>
          <w:snapToGrid w:val="0"/>
          <w:sz w:val="22"/>
          <w:szCs w:val="22"/>
        </w:rPr>
        <w:t>Amfi</w:t>
      </w:r>
      <w:proofErr w:type="spellEnd"/>
      <w:r w:rsidR="007E0E31">
        <w:rPr>
          <w:rFonts w:asciiTheme="minorHAnsi" w:hAnsiTheme="minorHAnsi" w:cstheme="minorHAnsi"/>
          <w:snapToGrid w:val="0"/>
          <w:sz w:val="22"/>
          <w:szCs w:val="22"/>
        </w:rPr>
        <w:t xml:space="preserve">, divadelní šatna </w:t>
      </w:r>
      <w:r w:rsidR="00621C35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proofErr w:type="spellStart"/>
      <w:r w:rsidR="00B86560">
        <w:rPr>
          <w:rFonts w:asciiTheme="minorHAnsi" w:hAnsiTheme="minorHAnsi" w:cstheme="minorHAnsi"/>
          <w:snapToGrid w:val="0"/>
          <w:sz w:val="22"/>
          <w:szCs w:val="22"/>
        </w:rPr>
        <w:t>xxx</w:t>
      </w:r>
      <w:proofErr w:type="spellEnd"/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14E8F">
        <w:rPr>
          <w:rFonts w:asciiTheme="minorHAnsi" w:hAnsiTheme="minorHAnsi" w:cstheme="minorHAnsi"/>
          <w:snapToGrid w:val="0"/>
          <w:sz w:val="22"/>
          <w:szCs w:val="22"/>
        </w:rPr>
        <w:t xml:space="preserve">Kč 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>daň z přidané hodnoty v zákonné výši (dále je</w:t>
      </w:r>
      <w:r w:rsidR="00A30143" w:rsidRPr="00CA21EF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„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>DPH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="00465A96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6BC6A9E8" w14:textId="7E0183A9" w:rsidR="00EC77EA" w:rsidRDefault="00EC77EA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>Technické a personální za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>bezpečení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B86560">
        <w:rPr>
          <w:rFonts w:asciiTheme="minorHAnsi" w:hAnsiTheme="minorHAnsi" w:cstheme="minorHAnsi"/>
          <w:snapToGrid w:val="0"/>
          <w:sz w:val="22"/>
          <w:szCs w:val="22"/>
        </w:rPr>
        <w:t>xxx</w:t>
      </w:r>
      <w:proofErr w:type="spellEnd"/>
      <w:r w:rsidR="00B72F3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Kč 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DPH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 Cena je předběžná, účtovat se bude dle skutečně čerpaných služeb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v nabídce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CC5062" w:rsidRPr="00CA21EF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Pokud je termín akce, kdy mají být poskytnuty tyto služby, vzdálen více než 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tři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měsíc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od uzavření této smlouvy, mohou být ceny těchto služeb upraveny dle aktuálního ceníku pronajímatele. Na nové ceny těchto služeb pronajímatel upozorní nájemce před jejich čerpáním.    </w:t>
      </w:r>
    </w:p>
    <w:p w14:paraId="2B6377DC" w14:textId="49A6CCCB" w:rsidR="001A5A73" w:rsidRPr="00CA21EF" w:rsidRDefault="001A5A73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Propagační služby </w:t>
      </w:r>
      <w:proofErr w:type="spellStart"/>
      <w:proofErr w:type="gramStart"/>
      <w:r w:rsidR="00B86560">
        <w:rPr>
          <w:rFonts w:asciiTheme="minorHAnsi" w:hAnsiTheme="minorHAnsi" w:cstheme="minorHAnsi"/>
          <w:snapToGrid w:val="0"/>
          <w:sz w:val="22"/>
          <w:szCs w:val="22"/>
        </w:rPr>
        <w:t>xxx</w:t>
      </w:r>
      <w:proofErr w:type="spellEnd"/>
      <w:r w:rsidR="00443BA2">
        <w:rPr>
          <w:rFonts w:asciiTheme="minorHAnsi" w:hAnsiTheme="minorHAnsi" w:cstheme="minorHAnsi"/>
          <w:snapToGrid w:val="0"/>
          <w:sz w:val="22"/>
          <w:szCs w:val="22"/>
        </w:rPr>
        <w:t>,-</w:t>
      </w:r>
      <w:proofErr w:type="gramEnd"/>
      <w:r w:rsidR="00443BA2">
        <w:rPr>
          <w:rFonts w:asciiTheme="minorHAnsi" w:hAnsiTheme="minorHAnsi" w:cstheme="minorHAnsi"/>
          <w:snapToGrid w:val="0"/>
          <w:sz w:val="22"/>
          <w:szCs w:val="22"/>
        </w:rPr>
        <w:t xml:space="preserve"> plus DPH</w:t>
      </w:r>
      <w:r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2E644967" w14:textId="3165E3E7" w:rsidR="00CD5282" w:rsidRPr="00CA21EF" w:rsidRDefault="00CD5282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samostatné objednávky a 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>skutečné spotřeby</w:t>
      </w:r>
      <w:r w:rsidR="00CA21EF" w:rsidRPr="00CA21EF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3F711388" w14:textId="77777777" w:rsidR="0082727C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4744C39" w14:textId="77777777" w:rsidR="00443BA2" w:rsidRDefault="00443BA2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006C928A" w14:textId="77777777" w:rsidR="00443BA2" w:rsidRPr="00CD5282" w:rsidRDefault="00443BA2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700711C2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5A413902" w14:textId="4379D03A" w:rsidR="0082727C" w:rsidRPr="003134A1" w:rsidRDefault="00CC5062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Nájemce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se zavazuje k úhradě celkové ceny po ukončení akce na základě faktury vystavené </w:t>
      </w: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pronajímatelem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v termínu splatnosti</w:t>
      </w:r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do </w:t>
      </w:r>
      <w:proofErr w:type="gramStart"/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14ti</w:t>
      </w:r>
      <w:proofErr w:type="gramEnd"/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dnů od obdržení faktury.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Nájemce se zavazuje zaplatit pronajímateli zálohu ve výši </w:t>
      </w:r>
      <w:r w:rsidR="00B86560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xxx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Kč, a to nejpozději do </w:t>
      </w:r>
      <w:r w:rsidR="00B72F34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</w:t>
      </w:r>
      <w:r w:rsidR="00443BA2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0</w:t>
      </w:r>
      <w:r w:rsidR="00B72F34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 5. 2023.</w:t>
      </w:r>
    </w:p>
    <w:p w14:paraId="1334F38C" w14:textId="4D9A6B36" w:rsidR="0082727C" w:rsidRPr="00CD5282" w:rsidRDefault="0082727C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Při ne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ve výši </w:t>
      </w:r>
      <w:proofErr w:type="gramStart"/>
      <w:r w:rsidRPr="00CD5282">
        <w:rPr>
          <w:rFonts w:asciiTheme="minorHAnsi" w:hAnsiTheme="minorHAnsi" w:cstheme="minorHAnsi"/>
          <w:snapToGrid w:val="0"/>
          <w:sz w:val="22"/>
          <w:szCs w:val="22"/>
        </w:rPr>
        <w:t>0,5%</w:t>
      </w:r>
      <w:proofErr w:type="gramEnd"/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z dlužné částky za každý den prodlení. </w:t>
      </w:r>
    </w:p>
    <w:p w14:paraId="716FF1F6" w14:textId="23C3E48F" w:rsidR="0082727C" w:rsidRDefault="0082727C" w:rsidP="0082727C">
      <w:pPr>
        <w:rPr>
          <w:rFonts w:asciiTheme="minorHAnsi" w:hAnsiTheme="minorHAnsi" w:cstheme="minorHAnsi"/>
          <w:sz w:val="22"/>
          <w:szCs w:val="22"/>
        </w:rPr>
      </w:pPr>
    </w:p>
    <w:p w14:paraId="0779DE24" w14:textId="77777777" w:rsidR="00B72F34" w:rsidRDefault="00B72F34" w:rsidP="0082727C">
      <w:pPr>
        <w:rPr>
          <w:rFonts w:asciiTheme="minorHAnsi" w:hAnsiTheme="minorHAnsi" w:cstheme="minorHAnsi"/>
          <w:sz w:val="22"/>
          <w:szCs w:val="22"/>
        </w:rPr>
      </w:pPr>
    </w:p>
    <w:p w14:paraId="6EA25BBB" w14:textId="2C7A764E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5A60E64" w14:textId="4E9153EC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 Ceny sjednané v</w:t>
      </w:r>
      <w:r w:rsidR="003563FC">
        <w:rPr>
          <w:rFonts w:asciiTheme="minorHAnsi" w:hAnsiTheme="minorHAnsi" w:cstheme="minorHAnsi"/>
          <w:sz w:val="22"/>
          <w:szCs w:val="22"/>
        </w:rPr>
        <w:t xml:space="preserve"> článku III. odstavci 2. a </w:t>
      </w:r>
      <w:r w:rsidR="00C10A40">
        <w:rPr>
          <w:rFonts w:asciiTheme="minorHAnsi" w:hAnsiTheme="minorHAnsi" w:cstheme="minorHAnsi"/>
          <w:sz w:val="22"/>
          <w:szCs w:val="22"/>
        </w:rPr>
        <w:t>4</w:t>
      </w:r>
      <w:r w:rsidR="003563FC">
        <w:rPr>
          <w:rFonts w:asciiTheme="minorHAnsi" w:hAnsiTheme="minorHAnsi" w:cstheme="minorHAnsi"/>
          <w:sz w:val="22"/>
          <w:szCs w:val="22"/>
        </w:rPr>
        <w:t xml:space="preserve">. </w:t>
      </w:r>
      <w:r w:rsidRPr="00CD5282">
        <w:rPr>
          <w:rFonts w:asciiTheme="minorHAnsi" w:hAnsiTheme="minorHAnsi" w:cstheme="minorHAnsi"/>
          <w:sz w:val="22"/>
          <w:szCs w:val="22"/>
        </w:rPr>
        <w:t>této smlouv</w:t>
      </w:r>
      <w:r w:rsidR="003563FC"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jsou předběžné. </w:t>
      </w:r>
      <w:r w:rsidR="003563FC">
        <w:rPr>
          <w:rFonts w:asciiTheme="minorHAnsi" w:hAnsiTheme="minorHAnsi" w:cstheme="minorHAnsi"/>
          <w:sz w:val="22"/>
          <w:szCs w:val="22"/>
        </w:rPr>
        <w:t xml:space="preserve"> Ceny těchto služeb budou upraveny v závislosti na aktuálních cenách v době jejich poskytnutí a podle množství čerpaných služeb.</w:t>
      </w:r>
    </w:p>
    <w:p w14:paraId="2E82FD1A" w14:textId="400ACF6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 w:rsidR="00704C08">
        <w:rPr>
          <w:rFonts w:asciiTheme="minorHAnsi" w:hAnsiTheme="minorHAnsi" w:cstheme="minorHAnsi"/>
          <w:sz w:val="22"/>
          <w:szCs w:val="22"/>
        </w:rPr>
        <w:t>nájemce, které musí být učiněno písemně</w:t>
      </w:r>
      <w:r w:rsidRPr="00CD5282">
        <w:rPr>
          <w:rFonts w:asciiTheme="minorHAnsi" w:hAnsiTheme="minorHAnsi" w:cstheme="minorHAnsi"/>
          <w:sz w:val="22"/>
          <w:szCs w:val="22"/>
        </w:rPr>
        <w:t xml:space="preserve">, bude </w:t>
      </w:r>
      <w:r w:rsidR="00704C08">
        <w:rPr>
          <w:rFonts w:asciiTheme="minorHAnsi" w:hAnsiTheme="minorHAnsi" w:cstheme="minorHAnsi"/>
          <w:sz w:val="22"/>
          <w:szCs w:val="22"/>
        </w:rPr>
        <w:t xml:space="preserve">pronajímatelem </w:t>
      </w:r>
      <w:r w:rsidRPr="00CD5282">
        <w:rPr>
          <w:rFonts w:asciiTheme="minorHAnsi" w:hAnsiTheme="minorHAnsi" w:cstheme="minorHAnsi"/>
          <w:sz w:val="22"/>
          <w:szCs w:val="22"/>
        </w:rPr>
        <w:t xml:space="preserve">účtován </w:t>
      </w:r>
      <w:r w:rsidR="00704C08">
        <w:rPr>
          <w:rFonts w:asciiTheme="minorHAnsi" w:hAnsiTheme="minorHAnsi" w:cstheme="minorHAnsi"/>
          <w:sz w:val="22"/>
          <w:szCs w:val="22"/>
        </w:rPr>
        <w:t xml:space="preserve">nájemci </w:t>
      </w:r>
      <w:r w:rsidRPr="00CD5282">
        <w:rPr>
          <w:rFonts w:asciiTheme="minorHAnsi" w:hAnsiTheme="minorHAnsi" w:cstheme="minorHAnsi"/>
          <w:sz w:val="22"/>
          <w:szCs w:val="22"/>
        </w:rPr>
        <w:t>stornovací poplatek:</w:t>
      </w:r>
    </w:p>
    <w:p w14:paraId="2FA0D32A" w14:textId="16152AD6" w:rsidR="00C67D36" w:rsidRPr="00C53A7F" w:rsidRDefault="00C67D36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 w:rsidR="008B2A82">
        <w:rPr>
          <w:rFonts w:asciiTheme="minorHAnsi" w:hAnsiTheme="minorHAnsi" w:cstheme="minorHAnsi"/>
          <w:sz w:val="22"/>
          <w:szCs w:val="22"/>
        </w:rPr>
        <w:t>70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proofErr w:type="gramStart"/>
      <w:r w:rsidR="004A0622">
        <w:rPr>
          <w:rFonts w:asciiTheme="minorHAnsi" w:hAnsiTheme="minorHAnsi" w:cstheme="minorHAnsi"/>
          <w:sz w:val="22"/>
          <w:szCs w:val="22"/>
        </w:rPr>
        <w:t>15</w:t>
      </w:r>
      <w:r w:rsidR="00C53A7F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C53A7F">
        <w:rPr>
          <w:rFonts w:asciiTheme="minorHAnsi" w:hAnsiTheme="minorHAnsi" w:cstheme="minorHAnsi"/>
          <w:sz w:val="22"/>
          <w:szCs w:val="22"/>
        </w:rPr>
        <w:t xml:space="preserve"> z 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5F08E125" w14:textId="6C92BCE0" w:rsidR="00C53A7F" w:rsidRDefault="00C53A7F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>Zrušení</w:t>
      </w:r>
      <w:r w:rsidR="00704C08">
        <w:rPr>
          <w:rFonts w:asciiTheme="minorHAnsi" w:hAnsiTheme="minorHAnsi" w:cstheme="minorHAnsi"/>
          <w:sz w:val="22"/>
          <w:szCs w:val="22"/>
        </w:rPr>
        <w:t xml:space="preserve"> 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 w:rsidR="008B2A82">
        <w:rPr>
          <w:rFonts w:asciiTheme="minorHAnsi" w:hAnsiTheme="minorHAnsi" w:cstheme="minorHAnsi"/>
          <w:sz w:val="22"/>
          <w:szCs w:val="22"/>
        </w:rPr>
        <w:t>30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gramStart"/>
      <w:r w:rsidR="004A0622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 ceny dle </w:t>
      </w:r>
      <w:r w:rsidR="00704C08">
        <w:rPr>
          <w:rFonts w:asciiTheme="minorHAnsi" w:hAnsiTheme="minorHAnsi" w:cstheme="minorHAnsi"/>
          <w:sz w:val="22"/>
          <w:szCs w:val="22"/>
        </w:rPr>
        <w:t>článku</w:t>
      </w:r>
      <w:r>
        <w:rPr>
          <w:rFonts w:asciiTheme="minorHAnsi" w:hAnsiTheme="minorHAnsi" w:cstheme="minorHAnsi"/>
          <w:sz w:val="22"/>
          <w:szCs w:val="22"/>
        </w:rPr>
        <w:t xml:space="preserve"> 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7D0E1D6D" w14:textId="0798034F" w:rsidR="00C53A7F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 w:rsidR="00C53A7F">
        <w:rPr>
          <w:rFonts w:asciiTheme="minorHAnsi" w:hAnsiTheme="minorHAnsi" w:cstheme="minorHAnsi"/>
          <w:sz w:val="22"/>
          <w:szCs w:val="22"/>
        </w:rPr>
        <w:t>7 dní</w:t>
      </w:r>
      <w:r w:rsidRPr="00C53A7F">
        <w:rPr>
          <w:rFonts w:asciiTheme="minorHAnsi" w:hAnsiTheme="minorHAnsi" w:cstheme="minorHAnsi"/>
          <w:sz w:val="22"/>
          <w:szCs w:val="22"/>
        </w:rPr>
        <w:t xml:space="preserve">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 xml:space="preserve">50 % </w:t>
      </w:r>
      <w:r w:rsidR="00C53A7F">
        <w:rPr>
          <w:rFonts w:asciiTheme="minorHAnsi" w:hAnsiTheme="minorHAnsi" w:cstheme="minorHAnsi"/>
          <w:sz w:val="22"/>
          <w:szCs w:val="22"/>
        </w:rPr>
        <w:t xml:space="preserve">z </w:t>
      </w:r>
      <w:r w:rsidRPr="00C53A7F">
        <w:rPr>
          <w:rFonts w:asciiTheme="minorHAnsi" w:hAnsiTheme="minorHAnsi" w:cstheme="minorHAnsi"/>
          <w:sz w:val="22"/>
          <w:szCs w:val="22"/>
        </w:rPr>
        <w:t xml:space="preserve">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</w:t>
      </w:r>
      <w:r w:rsidR="00682BAF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682BAF">
        <w:rPr>
          <w:rFonts w:asciiTheme="minorHAnsi" w:hAnsiTheme="minorHAnsi" w:cstheme="minorHAnsi"/>
          <w:sz w:val="22"/>
          <w:szCs w:val="22"/>
        </w:rPr>
        <w:t>2.</w:t>
      </w:r>
      <w:r w:rsidR="00C53A7F" w:rsidRPr="00C53A7F">
        <w:rPr>
          <w:rFonts w:asciiTheme="minorHAnsi" w:hAnsiTheme="minorHAnsi" w:cstheme="minorHAnsi"/>
          <w:sz w:val="22"/>
          <w:szCs w:val="22"/>
        </w:rPr>
        <w:tab/>
      </w:r>
    </w:p>
    <w:p w14:paraId="683A34EC" w14:textId="5C7BDCA9" w:rsidR="0082727C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v den </w:t>
      </w:r>
      <w:r w:rsidR="00C53A7F">
        <w:rPr>
          <w:rFonts w:asciiTheme="minorHAnsi" w:hAnsiTheme="minorHAnsi" w:cstheme="minorHAnsi"/>
          <w:sz w:val="22"/>
          <w:szCs w:val="22"/>
        </w:rPr>
        <w:t>termínu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>100%</w:t>
      </w:r>
      <w:r w:rsidR="00C53A7F">
        <w:rPr>
          <w:rFonts w:asciiTheme="minorHAnsi" w:hAnsiTheme="minorHAnsi" w:cstheme="minorHAnsi"/>
          <w:sz w:val="22"/>
          <w:szCs w:val="22"/>
        </w:rPr>
        <w:t xml:space="preserve"> ceny </w:t>
      </w:r>
      <w:r w:rsidR="00DD1720">
        <w:rPr>
          <w:rFonts w:asciiTheme="minorHAnsi" w:hAnsiTheme="minorHAnsi" w:cstheme="minorHAnsi"/>
          <w:sz w:val="22"/>
          <w:szCs w:val="22"/>
        </w:rPr>
        <w:t xml:space="preserve">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odstavce </w:t>
      </w:r>
      <w:r w:rsidR="00C53A7F">
        <w:rPr>
          <w:rFonts w:asciiTheme="minorHAnsi" w:hAnsiTheme="minorHAnsi" w:cstheme="minorHAnsi"/>
          <w:sz w:val="22"/>
          <w:szCs w:val="22"/>
        </w:rPr>
        <w:t xml:space="preserve">1., 2. </w:t>
      </w:r>
      <w:r w:rsidR="00704C08">
        <w:rPr>
          <w:rFonts w:asciiTheme="minorHAnsi" w:hAnsiTheme="minorHAnsi" w:cstheme="minorHAnsi"/>
          <w:sz w:val="22"/>
          <w:szCs w:val="22"/>
        </w:rPr>
        <w:t>a</w:t>
      </w:r>
      <w:r w:rsidR="00C53A7F">
        <w:rPr>
          <w:rFonts w:asciiTheme="minorHAnsi" w:hAnsiTheme="minorHAnsi" w:cstheme="minorHAnsi"/>
          <w:sz w:val="22"/>
          <w:szCs w:val="22"/>
        </w:rPr>
        <w:t xml:space="preserve"> 3.</w:t>
      </w:r>
    </w:p>
    <w:p w14:paraId="3A43B8E0" w14:textId="69670149" w:rsidR="00C67C69" w:rsidRDefault="007B1A46" w:rsidP="00CA21E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>
        <w:rPr>
          <w:rFonts w:asciiTheme="minorHAnsi" w:hAnsiTheme="minorHAnsi" w:cstheme="minorHAnsi"/>
          <w:sz w:val="22"/>
          <w:szCs w:val="22"/>
        </w:rPr>
        <w:t>pronajímatelem</w:t>
      </w:r>
      <w:r w:rsidR="0082727C" w:rsidRPr="00CD5282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A0BE7" w14:textId="384D5D3A" w:rsidR="00704C08" w:rsidRPr="000D40D3" w:rsidRDefault="00704C08" w:rsidP="00CA21E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40D3">
        <w:rPr>
          <w:rFonts w:asciiTheme="minorHAnsi" w:hAnsiTheme="minorHAnsi" w:cstheme="minorHAnsi"/>
          <w:sz w:val="22"/>
          <w:szCs w:val="22"/>
        </w:rPr>
        <w:t>Pokud nájemce objednané služby nevyužije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(tedy aniž by se akce uskutečnila</w:t>
      </w:r>
      <w:r w:rsidR="00C10A40">
        <w:rPr>
          <w:rFonts w:asciiTheme="minorHAnsi" w:hAnsiTheme="minorHAnsi" w:cstheme="minorHAnsi"/>
          <w:sz w:val="22"/>
          <w:szCs w:val="22"/>
        </w:rPr>
        <w:t>,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a aniž by ji nájemce písemně zrušil), je nájemce povinen zaplatit pronajímateli jako vzniklou újmu částku ve výši 100% ceny dle článku III. odstavce 1., 2.</w:t>
      </w:r>
      <w:r w:rsidR="00C10A40">
        <w:rPr>
          <w:rFonts w:asciiTheme="minorHAnsi" w:hAnsiTheme="minorHAnsi" w:cstheme="minorHAnsi"/>
          <w:sz w:val="22"/>
          <w:szCs w:val="22"/>
        </w:rPr>
        <w:t>, 3. a 4.</w:t>
      </w:r>
    </w:p>
    <w:p w14:paraId="5AC7A78F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548651EC" w14:textId="0AFE4168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>
        <w:rPr>
          <w:rFonts w:asciiTheme="minorHAnsi" w:hAnsiTheme="minorHAnsi" w:cstheme="minorHAnsi"/>
          <w:sz w:val="22"/>
          <w:szCs w:val="22"/>
        </w:rPr>
        <w:t>Nájemce je povinen provést ohlášení své akce Ochrannému svazu autorskému</w:t>
      </w:r>
      <w:r w:rsidR="003E7420">
        <w:rPr>
          <w:rFonts w:asciiTheme="minorHAnsi" w:hAnsiTheme="minorHAnsi" w:cstheme="minorHAnsi"/>
          <w:sz w:val="22"/>
          <w:szCs w:val="22"/>
        </w:rPr>
        <w:t>, INTEGRAMU</w:t>
      </w:r>
      <w:r>
        <w:rPr>
          <w:rFonts w:asciiTheme="minorHAnsi" w:hAnsiTheme="minorHAnsi" w:cstheme="minorHAnsi"/>
          <w:sz w:val="22"/>
          <w:szCs w:val="22"/>
        </w:rPr>
        <w:t xml:space="preserve"> či jiným subjektům, vůči nimž takovou povinnost má</w:t>
      </w:r>
      <w:r w:rsidR="003E7420">
        <w:rPr>
          <w:rFonts w:asciiTheme="minorHAnsi" w:hAnsiTheme="minorHAnsi" w:cstheme="minorHAnsi"/>
          <w:sz w:val="22"/>
          <w:szCs w:val="22"/>
        </w:rPr>
        <w:t xml:space="preserve"> a těmto uhradit příslušné poplatky</w:t>
      </w:r>
      <w:r>
        <w:rPr>
          <w:rFonts w:asciiTheme="minorHAnsi" w:hAnsiTheme="minorHAnsi" w:cstheme="minorHAnsi"/>
          <w:sz w:val="22"/>
          <w:szCs w:val="22"/>
        </w:rPr>
        <w:t>. 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povinen dodržovat zákony a </w:t>
      </w:r>
      <w:r>
        <w:rPr>
          <w:rFonts w:asciiTheme="minorHAnsi" w:hAnsiTheme="minorHAnsi" w:cstheme="minorHAnsi"/>
          <w:sz w:val="22"/>
          <w:szCs w:val="22"/>
        </w:rPr>
        <w:t>ostatní obecně závazné právní předpisy</w:t>
      </w:r>
      <w:r w:rsidR="00EC77EA" w:rsidRPr="00770BFC">
        <w:rPr>
          <w:rFonts w:asciiTheme="minorHAnsi" w:hAnsiTheme="minorHAnsi" w:cstheme="minorHAnsi"/>
          <w:sz w:val="22"/>
          <w:szCs w:val="22"/>
        </w:rPr>
        <w:t>.</w:t>
      </w:r>
    </w:p>
    <w:p w14:paraId="1C7D7146" w14:textId="571FE342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nese také plnou zodpovědnost za </w:t>
      </w:r>
      <w:r>
        <w:rPr>
          <w:rFonts w:asciiTheme="minorHAnsi" w:hAnsiTheme="minorHAnsi" w:cstheme="minorHAnsi"/>
          <w:sz w:val="22"/>
          <w:szCs w:val="22"/>
        </w:rPr>
        <w:t>pronajaté prostory či jiný majetek pronajímatele, který mu byl předán či ke kterému bude mít přístup,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a podpisem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smlouvy se zavazuje </w:t>
      </w:r>
      <w:r>
        <w:rPr>
          <w:rFonts w:asciiTheme="minorHAnsi" w:hAnsiTheme="minorHAnsi" w:cstheme="minorHAnsi"/>
          <w:sz w:val="22"/>
          <w:szCs w:val="22"/>
        </w:rPr>
        <w:t xml:space="preserve">veškeré </w:t>
      </w:r>
      <w:r w:rsidR="00EC77EA" w:rsidRPr="00770BFC">
        <w:rPr>
          <w:rFonts w:asciiTheme="minorHAnsi" w:hAnsiTheme="minorHAnsi" w:cstheme="minorHAnsi"/>
          <w:sz w:val="22"/>
          <w:szCs w:val="22"/>
        </w:rPr>
        <w:t>případné škody</w:t>
      </w:r>
      <w:r>
        <w:rPr>
          <w:rFonts w:asciiTheme="minorHAnsi" w:hAnsiTheme="minorHAnsi" w:cstheme="minorHAnsi"/>
          <w:sz w:val="22"/>
          <w:szCs w:val="22"/>
        </w:rPr>
        <w:t xml:space="preserve"> či újmy</w:t>
      </w:r>
      <w:r w:rsidR="00A16012">
        <w:rPr>
          <w:rFonts w:asciiTheme="minorHAnsi" w:hAnsiTheme="minorHAnsi" w:cstheme="minorHAnsi"/>
          <w:sz w:val="22"/>
          <w:szCs w:val="22"/>
        </w:rPr>
        <w:t xml:space="preserve"> na pronajatých prostorech či jiném majetku pronajímatele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neprodleně </w:t>
      </w:r>
      <w:r w:rsidR="00A16012">
        <w:rPr>
          <w:rFonts w:asciiTheme="minorHAnsi" w:hAnsiTheme="minorHAnsi" w:cstheme="minorHAnsi"/>
          <w:sz w:val="22"/>
          <w:szCs w:val="22"/>
        </w:rPr>
        <w:t xml:space="preserve">zaplatit. Pronajímatel se může dohodnout s nájemcem také na tom, že nájemce zajistí odstranění škod. </w:t>
      </w:r>
    </w:p>
    <w:p w14:paraId="2D08A611" w14:textId="7D876CF4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8975FB" w14:textId="6AE69F11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povinen řídit se </w:t>
      </w:r>
      <w:r w:rsidR="00854D64">
        <w:rPr>
          <w:rFonts w:asciiTheme="minorHAnsi" w:hAnsiTheme="minorHAnsi" w:cstheme="minorHAnsi"/>
          <w:sz w:val="22"/>
          <w:szCs w:val="22"/>
        </w:rPr>
        <w:t xml:space="preserve">Všeobecnými obchodními </w:t>
      </w:r>
      <w:proofErr w:type="gramStart"/>
      <w:r w:rsidR="00854D64">
        <w:rPr>
          <w:rFonts w:asciiTheme="minorHAnsi" w:hAnsiTheme="minorHAnsi" w:cstheme="minorHAnsi"/>
          <w:sz w:val="22"/>
          <w:szCs w:val="22"/>
        </w:rPr>
        <w:t xml:space="preserve">podmínkami - </w:t>
      </w:r>
      <w:r w:rsidRPr="00770BFC">
        <w:rPr>
          <w:rFonts w:asciiTheme="minorHAnsi" w:hAnsiTheme="minorHAnsi" w:cstheme="minorHAnsi"/>
          <w:sz w:val="22"/>
          <w:szCs w:val="22"/>
        </w:rPr>
        <w:t>nájemním</w:t>
      </w:r>
      <w:proofErr w:type="gramEnd"/>
      <w:r w:rsidRPr="00770BFC">
        <w:rPr>
          <w:rFonts w:asciiTheme="minorHAnsi" w:hAnsiTheme="minorHAnsi" w:cstheme="minorHAnsi"/>
          <w:sz w:val="22"/>
          <w:szCs w:val="22"/>
        </w:rPr>
        <w:t xml:space="preserve"> řádem společnosti AKORD &amp; POKLAD, s.r.o.</w:t>
      </w:r>
      <w:r w:rsidR="00854D64">
        <w:rPr>
          <w:rFonts w:asciiTheme="minorHAnsi" w:hAnsiTheme="minorHAnsi" w:cstheme="minorHAnsi"/>
          <w:sz w:val="22"/>
          <w:szCs w:val="22"/>
        </w:rPr>
        <w:t>, se kterými byl seznámen a tvoří nedílnou součást této smlouvy,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dbát na dodržování bezpečnostních a protipožárních předpis</w:t>
      </w:r>
      <w:r w:rsidR="00A16012">
        <w:rPr>
          <w:rFonts w:asciiTheme="minorHAnsi" w:hAnsiTheme="minorHAnsi" w:cstheme="minorHAnsi"/>
          <w:sz w:val="22"/>
          <w:szCs w:val="22"/>
        </w:rPr>
        <w:t>ů</w:t>
      </w:r>
      <w:r w:rsidRPr="00770BFC">
        <w:rPr>
          <w:rFonts w:asciiTheme="minorHAnsi" w:hAnsiTheme="minorHAnsi" w:cstheme="minorHAnsi"/>
          <w:sz w:val="22"/>
          <w:szCs w:val="22"/>
        </w:rPr>
        <w:t xml:space="preserve"> obecně. </w:t>
      </w:r>
    </w:p>
    <w:p w14:paraId="447FEBCF" w14:textId="474DA97C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</w:t>
      </w:r>
      <w:r w:rsidR="00854D64">
        <w:rPr>
          <w:rFonts w:asciiTheme="minorHAnsi" w:hAnsiTheme="minorHAnsi" w:cstheme="minorHAnsi"/>
          <w:sz w:val="22"/>
          <w:szCs w:val="22"/>
        </w:rPr>
        <w:t> objektu, kde se akce koná</w:t>
      </w:r>
      <w:r w:rsidRPr="00CD52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644EE" w14:textId="695D67CE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lastRenderedPageBreak/>
        <w:t xml:space="preserve">Podpisem smlouvy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CD5282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</w:t>
      </w:r>
      <w:r w:rsidR="00854D64">
        <w:rPr>
          <w:rFonts w:asciiTheme="minorHAnsi" w:hAnsiTheme="minorHAnsi" w:cstheme="minorHAnsi"/>
          <w:sz w:val="22"/>
          <w:szCs w:val="22"/>
        </w:rPr>
        <w:t xml:space="preserve"> objektu, kde se akce koná,</w:t>
      </w:r>
      <w:r w:rsidRPr="00CD5282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akce. </w:t>
      </w:r>
    </w:p>
    <w:p w14:paraId="0C0F4B69" w14:textId="03AEAECC" w:rsidR="00EC77EA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C77EA" w:rsidRPr="00CD5282">
        <w:rPr>
          <w:rFonts w:asciiTheme="minorHAnsi" w:hAnsiTheme="minorHAnsi" w:cstheme="minorHAnsi"/>
          <w:sz w:val="22"/>
          <w:szCs w:val="22"/>
        </w:rPr>
        <w:t>tázk</w:t>
      </w:r>
      <w:r>
        <w:rPr>
          <w:rFonts w:asciiTheme="minorHAnsi" w:hAnsiTheme="minorHAnsi" w:cstheme="minorHAnsi"/>
          <w:sz w:val="22"/>
          <w:szCs w:val="22"/>
        </w:rPr>
        <w:t>y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touto smlouvou výslovně neupraven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se řídí ustanoveními </w:t>
      </w:r>
      <w:r>
        <w:rPr>
          <w:rFonts w:asciiTheme="minorHAnsi" w:hAnsiTheme="minorHAnsi" w:cstheme="minorHAnsi"/>
          <w:sz w:val="22"/>
          <w:szCs w:val="22"/>
        </w:rPr>
        <w:t>obecně závazných právních předpisů</w:t>
      </w:r>
      <w:r w:rsidR="00EC77EA" w:rsidRPr="00CD5282">
        <w:rPr>
          <w:rFonts w:asciiTheme="minorHAnsi" w:hAnsiTheme="minorHAnsi" w:cstheme="minorHAnsi"/>
          <w:sz w:val="22"/>
          <w:szCs w:val="22"/>
        </w:rPr>
        <w:t>.</w:t>
      </w:r>
    </w:p>
    <w:p w14:paraId="2C689FC8" w14:textId="455764DE" w:rsidR="00854D64" w:rsidRPr="00854D64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0D3">
        <w:rPr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proofErr w:type="spellStart"/>
      <w:r w:rsidRPr="000D40D3">
        <w:rPr>
          <w:sz w:val="22"/>
          <w:szCs w:val="22"/>
        </w:rPr>
        <w:t>ust</w:t>
      </w:r>
      <w:proofErr w:type="spellEnd"/>
      <w:r w:rsidRPr="000D40D3">
        <w:rPr>
          <w:sz w:val="22"/>
          <w:szCs w:val="22"/>
        </w:rPr>
        <w:t>. § 1793 a násl. občanského zákoníku.</w:t>
      </w:r>
    </w:p>
    <w:p w14:paraId="41CCB2D1" w14:textId="0FBC8BD5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  <w:r w:rsidR="00854D64">
        <w:rPr>
          <w:rFonts w:asciiTheme="minorHAnsi" w:hAnsiTheme="minorHAnsi" w:cstheme="minorHAnsi"/>
          <w:sz w:val="22"/>
          <w:szCs w:val="22"/>
        </w:rPr>
        <w:t xml:space="preserve"> Účastníci mohou tuto smlouvu uzavřít také v elektronické podobě se svými uznávanými elektronickými podpisy.</w:t>
      </w:r>
    </w:p>
    <w:p w14:paraId="64F4D430" w14:textId="5F748C84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72220F">
        <w:rPr>
          <w:rFonts w:asciiTheme="minorHAnsi" w:hAnsiTheme="minorHAnsi" w:cstheme="minorHAnsi"/>
          <w:sz w:val="22"/>
          <w:szCs w:val="22"/>
        </w:rPr>
        <w:t xml:space="preserve">této </w:t>
      </w:r>
      <w:r w:rsidRPr="00CD5282">
        <w:rPr>
          <w:rFonts w:asciiTheme="minorHAnsi" w:hAnsiTheme="minorHAnsi" w:cstheme="minorHAnsi"/>
          <w:sz w:val="22"/>
          <w:szCs w:val="22"/>
        </w:rPr>
        <w:t xml:space="preserve">smlouvy 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jsou :</w:t>
      </w:r>
      <w:proofErr w:type="gramEnd"/>
    </w:p>
    <w:p w14:paraId="21576810" w14:textId="153F9DF0" w:rsidR="00EC77EA" w:rsidRPr="00CD5282" w:rsidRDefault="00EC77EA" w:rsidP="00EC77E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Všeobecné </w:t>
      </w:r>
      <w:r w:rsidR="0072220F">
        <w:rPr>
          <w:rFonts w:asciiTheme="minorHAnsi" w:hAnsiTheme="minorHAnsi" w:cstheme="minorHAnsi"/>
          <w:sz w:val="22"/>
          <w:szCs w:val="22"/>
        </w:rPr>
        <w:t xml:space="preserve">obchodní 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podmínky</w:t>
      </w:r>
      <w:r w:rsidR="0072220F">
        <w:rPr>
          <w:rFonts w:asciiTheme="minorHAnsi" w:hAnsiTheme="minorHAnsi" w:cstheme="minorHAnsi"/>
          <w:sz w:val="22"/>
          <w:szCs w:val="22"/>
        </w:rPr>
        <w:t xml:space="preserve"> - </w:t>
      </w:r>
      <w:r w:rsidRPr="00CD5282">
        <w:rPr>
          <w:rFonts w:asciiTheme="minorHAnsi" w:hAnsiTheme="minorHAnsi" w:cstheme="minorHAnsi"/>
          <w:sz w:val="22"/>
          <w:szCs w:val="22"/>
        </w:rPr>
        <w:t>nájemní</w:t>
      </w:r>
      <w:proofErr w:type="gramEnd"/>
      <w:r w:rsidRPr="00CD5282">
        <w:rPr>
          <w:rFonts w:asciiTheme="minorHAnsi" w:hAnsiTheme="minorHAnsi" w:cstheme="minorHAnsi"/>
          <w:sz w:val="22"/>
          <w:szCs w:val="22"/>
        </w:rPr>
        <w:t xml:space="preserve"> řád </w:t>
      </w:r>
      <w:r w:rsidR="004C10B2">
        <w:rPr>
          <w:rFonts w:asciiTheme="minorHAnsi" w:hAnsiTheme="minorHAnsi" w:cstheme="minorHAnsi"/>
          <w:sz w:val="22"/>
          <w:szCs w:val="22"/>
        </w:rPr>
        <w:t>A</w:t>
      </w:r>
      <w:r w:rsidR="0072220F">
        <w:rPr>
          <w:rFonts w:asciiTheme="minorHAnsi" w:hAnsiTheme="minorHAnsi" w:cstheme="minorHAnsi"/>
          <w:sz w:val="22"/>
          <w:szCs w:val="22"/>
        </w:rPr>
        <w:t xml:space="preserve">KORD </w:t>
      </w:r>
      <w:r w:rsidR="004C10B2">
        <w:rPr>
          <w:rFonts w:asciiTheme="minorHAnsi" w:hAnsiTheme="minorHAnsi" w:cstheme="minorHAnsi"/>
          <w:sz w:val="22"/>
          <w:szCs w:val="22"/>
        </w:rPr>
        <w:t>&amp;P</w:t>
      </w:r>
      <w:r w:rsidR="0072220F">
        <w:rPr>
          <w:rFonts w:asciiTheme="minorHAnsi" w:hAnsiTheme="minorHAnsi" w:cstheme="minorHAnsi"/>
          <w:sz w:val="22"/>
          <w:szCs w:val="22"/>
        </w:rPr>
        <w:t>OKLAD, s.r.o.</w:t>
      </w:r>
    </w:p>
    <w:p w14:paraId="02A844DC" w14:textId="77777777" w:rsidR="0072220F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D8704F6" w14:textId="1C469B06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V Ostravě dne </w:t>
      </w:r>
      <w:r w:rsidR="00443BA2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426DE2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B72F34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426DE2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443BA2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B72F34">
        <w:rPr>
          <w:rFonts w:asciiTheme="minorHAnsi" w:hAnsiTheme="minorHAnsi" w:cstheme="minorHAnsi"/>
          <w:snapToGrid w:val="0"/>
          <w:sz w:val="22"/>
          <w:szCs w:val="22"/>
        </w:rPr>
        <w:t>.2023</w:t>
      </w:r>
    </w:p>
    <w:p w14:paraId="3FD64E6C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B8B653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DB6E2F8" w14:textId="73D2AF03" w:rsidR="0082727C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490F19C" w14:textId="77777777" w:rsidR="0072220F" w:rsidRPr="00CD5282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C2E24D3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11479F9A" w14:textId="53B9B78D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nájemce: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pronajímatele</w:t>
      </w:r>
      <w:bookmarkEnd w:id="0"/>
      <w:bookmarkEnd w:id="1"/>
      <w:r w:rsidR="0072220F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03C28E9F" w14:textId="77777777" w:rsidR="00AE0FAA" w:rsidRDefault="00000000"/>
    <w:sectPr w:rsidR="00AE0FAA" w:rsidSect="00BF44E6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156D" w14:textId="77777777" w:rsidR="00F25F77" w:rsidRDefault="00F25F77" w:rsidP="0082727C">
      <w:r>
        <w:separator/>
      </w:r>
    </w:p>
  </w:endnote>
  <w:endnote w:type="continuationSeparator" w:id="0">
    <w:p w14:paraId="1F274449" w14:textId="77777777" w:rsidR="00F25F77" w:rsidRDefault="00F25F77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6465" w14:textId="77777777" w:rsidR="00F25F77" w:rsidRDefault="00F25F77" w:rsidP="0082727C">
      <w:r>
        <w:separator/>
      </w:r>
    </w:p>
  </w:footnote>
  <w:footnote w:type="continuationSeparator" w:id="0">
    <w:p w14:paraId="412225F1" w14:textId="77777777" w:rsidR="00F25F77" w:rsidRDefault="00F25F77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154261">
    <w:abstractNumId w:val="4"/>
  </w:num>
  <w:num w:numId="2" w16cid:durableId="173031471">
    <w:abstractNumId w:val="7"/>
  </w:num>
  <w:num w:numId="3" w16cid:durableId="104353667">
    <w:abstractNumId w:val="0"/>
  </w:num>
  <w:num w:numId="4" w16cid:durableId="1918318243">
    <w:abstractNumId w:val="2"/>
  </w:num>
  <w:num w:numId="5" w16cid:durableId="246574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450705">
    <w:abstractNumId w:val="1"/>
  </w:num>
  <w:num w:numId="7" w16cid:durableId="975797940">
    <w:abstractNumId w:val="11"/>
  </w:num>
  <w:num w:numId="8" w16cid:durableId="757793215">
    <w:abstractNumId w:val="8"/>
  </w:num>
  <w:num w:numId="9" w16cid:durableId="1514999369">
    <w:abstractNumId w:val="9"/>
  </w:num>
  <w:num w:numId="10" w16cid:durableId="438305992">
    <w:abstractNumId w:val="6"/>
  </w:num>
  <w:num w:numId="11" w16cid:durableId="270283884">
    <w:abstractNumId w:val="3"/>
  </w:num>
  <w:num w:numId="12" w16cid:durableId="272982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5452"/>
    <w:rsid w:val="0003088B"/>
    <w:rsid w:val="000B22D6"/>
    <w:rsid w:val="000C3E76"/>
    <w:rsid w:val="000D0A6A"/>
    <w:rsid w:val="000D40D3"/>
    <w:rsid w:val="001053D0"/>
    <w:rsid w:val="00115CD6"/>
    <w:rsid w:val="00125489"/>
    <w:rsid w:val="00133404"/>
    <w:rsid w:val="00143A18"/>
    <w:rsid w:val="00154970"/>
    <w:rsid w:val="00186913"/>
    <w:rsid w:val="0019516D"/>
    <w:rsid w:val="001A5A73"/>
    <w:rsid w:val="001A6C41"/>
    <w:rsid w:val="001C6B28"/>
    <w:rsid w:val="001D5485"/>
    <w:rsid w:val="001E3ACE"/>
    <w:rsid w:val="0020487B"/>
    <w:rsid w:val="002051D0"/>
    <w:rsid w:val="00240F88"/>
    <w:rsid w:val="002A2AEF"/>
    <w:rsid w:val="002A33E9"/>
    <w:rsid w:val="002C5EE5"/>
    <w:rsid w:val="002E5FFC"/>
    <w:rsid w:val="002F5376"/>
    <w:rsid w:val="00312322"/>
    <w:rsid w:val="003134A1"/>
    <w:rsid w:val="0031451E"/>
    <w:rsid w:val="00320A83"/>
    <w:rsid w:val="003563FC"/>
    <w:rsid w:val="00375257"/>
    <w:rsid w:val="003E05A8"/>
    <w:rsid w:val="003E7420"/>
    <w:rsid w:val="00426DE2"/>
    <w:rsid w:val="00443BA2"/>
    <w:rsid w:val="00465A96"/>
    <w:rsid w:val="00470C71"/>
    <w:rsid w:val="00491E56"/>
    <w:rsid w:val="00495954"/>
    <w:rsid w:val="004A0622"/>
    <w:rsid w:val="004C10B2"/>
    <w:rsid w:val="004E46F2"/>
    <w:rsid w:val="004F7C60"/>
    <w:rsid w:val="005C3D33"/>
    <w:rsid w:val="00621C35"/>
    <w:rsid w:val="00671D02"/>
    <w:rsid w:val="00682BAF"/>
    <w:rsid w:val="00687170"/>
    <w:rsid w:val="00704C08"/>
    <w:rsid w:val="0072220F"/>
    <w:rsid w:val="00736F72"/>
    <w:rsid w:val="007416BB"/>
    <w:rsid w:val="00770BFC"/>
    <w:rsid w:val="00797388"/>
    <w:rsid w:val="007B1A46"/>
    <w:rsid w:val="007C2098"/>
    <w:rsid w:val="007E0E31"/>
    <w:rsid w:val="0082727C"/>
    <w:rsid w:val="00846B3F"/>
    <w:rsid w:val="00854D64"/>
    <w:rsid w:val="00875ED4"/>
    <w:rsid w:val="008B2A82"/>
    <w:rsid w:val="008D0323"/>
    <w:rsid w:val="008F73B3"/>
    <w:rsid w:val="009F79C4"/>
    <w:rsid w:val="00A16012"/>
    <w:rsid w:val="00A2194B"/>
    <w:rsid w:val="00A22C89"/>
    <w:rsid w:val="00A30143"/>
    <w:rsid w:val="00B72F34"/>
    <w:rsid w:val="00B86560"/>
    <w:rsid w:val="00BC12F6"/>
    <w:rsid w:val="00BF3767"/>
    <w:rsid w:val="00C03F84"/>
    <w:rsid w:val="00C10A40"/>
    <w:rsid w:val="00C53A7F"/>
    <w:rsid w:val="00C62015"/>
    <w:rsid w:val="00C67C69"/>
    <w:rsid w:val="00C67D36"/>
    <w:rsid w:val="00C71D25"/>
    <w:rsid w:val="00C758B7"/>
    <w:rsid w:val="00C8709C"/>
    <w:rsid w:val="00CA21EF"/>
    <w:rsid w:val="00CA4241"/>
    <w:rsid w:val="00CC5062"/>
    <w:rsid w:val="00CD25A4"/>
    <w:rsid w:val="00CD5282"/>
    <w:rsid w:val="00D304CB"/>
    <w:rsid w:val="00D709AD"/>
    <w:rsid w:val="00D910B6"/>
    <w:rsid w:val="00DC73D7"/>
    <w:rsid w:val="00DD1720"/>
    <w:rsid w:val="00E14E8F"/>
    <w:rsid w:val="00E15F5B"/>
    <w:rsid w:val="00E73777"/>
    <w:rsid w:val="00EC565D"/>
    <w:rsid w:val="00EC77EA"/>
    <w:rsid w:val="00ED48E1"/>
    <w:rsid w:val="00F25F77"/>
    <w:rsid w:val="00F94236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2023-05-10T12:14:00Z</cp:lastPrinted>
  <dcterms:created xsi:type="dcterms:W3CDTF">2023-06-05T18:50:00Z</dcterms:created>
  <dcterms:modified xsi:type="dcterms:W3CDTF">2023-06-05T18:50:00Z</dcterms:modified>
</cp:coreProperties>
</file>