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2" w:rsidRDefault="00275A52" w:rsidP="00275A52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275A52" w:rsidRDefault="00275A52" w:rsidP="00275A52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275A52" w:rsidRDefault="00275A52" w:rsidP="00275A52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uzavřená dle § 1746, odst. 2 zákona č. 89/2012 Sb., občanský zákoník, v platném znění, mezi těmito smluvními stranami:</w:t>
      </w: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482, 541 01 Trutnov</w:t>
      </w:r>
      <w:r>
        <w:rPr>
          <w:rFonts w:ascii="Arial" w:hAnsi="Arial" w:cs="Arial"/>
          <w:sz w:val="22"/>
          <w:szCs w:val="24"/>
        </w:rPr>
        <w:br/>
        <w:t>IČO: 70153892</w:t>
      </w:r>
    </w:p>
    <w:p w:rsidR="00275A52" w:rsidRDefault="00275A52" w:rsidP="00275A52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zastoupené ředitelkou J. Andělová</w:t>
      </w:r>
      <w:r>
        <w:rPr>
          <w:rFonts w:ascii="Arial" w:hAnsi="Arial" w:cs="Arial"/>
          <w:sz w:val="22"/>
          <w:szCs w:val="24"/>
        </w:rPr>
        <w:br/>
      </w: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Účetní NOPS</w:t>
      </w:r>
    </w:p>
    <w:p w:rsidR="00275A52" w:rsidRDefault="00275A52" w:rsidP="00275A52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 xml:space="preserve">Růžová </w:t>
      </w:r>
      <w:proofErr w:type="gramStart"/>
      <w:r>
        <w:rPr>
          <w:rFonts w:ascii="Arial" w:hAnsi="Arial" w:cs="Arial"/>
          <w:sz w:val="22"/>
          <w:szCs w:val="24"/>
        </w:rPr>
        <w:t>137,Horní</w:t>
      </w:r>
      <w:proofErr w:type="gramEnd"/>
      <w:r>
        <w:rPr>
          <w:rFonts w:ascii="Arial" w:hAnsi="Arial" w:cs="Arial"/>
          <w:sz w:val="22"/>
          <w:szCs w:val="24"/>
        </w:rPr>
        <w:t xml:space="preserve"> Předměstí, Trutnov</w:t>
      </w:r>
      <w:r>
        <w:rPr>
          <w:rFonts w:ascii="Arial" w:hAnsi="Arial" w:cs="Arial"/>
          <w:sz w:val="22"/>
          <w:szCs w:val="24"/>
        </w:rPr>
        <w:br/>
        <w:t>IČO: 17185408</w:t>
      </w:r>
      <w:r>
        <w:rPr>
          <w:rFonts w:ascii="Arial" w:hAnsi="Arial" w:cs="Arial"/>
          <w:sz w:val="22"/>
          <w:szCs w:val="24"/>
        </w:rPr>
        <w:br/>
        <w:t xml:space="preserve">zastoupená </w:t>
      </w:r>
      <w:proofErr w:type="spellStart"/>
      <w:r>
        <w:rPr>
          <w:rFonts w:ascii="Arial" w:hAnsi="Arial" w:cs="Arial"/>
          <w:sz w:val="22"/>
          <w:szCs w:val="24"/>
        </w:rPr>
        <w:t>Peprníková</w:t>
      </w:r>
      <w:proofErr w:type="spellEnd"/>
      <w:r>
        <w:rPr>
          <w:rFonts w:ascii="Arial" w:hAnsi="Arial" w:cs="Arial"/>
          <w:sz w:val="22"/>
          <w:szCs w:val="24"/>
        </w:rPr>
        <w:t xml:space="preserve"> Lenka</w:t>
      </w:r>
    </w:p>
    <w:p w:rsidR="00275A52" w:rsidRDefault="00275A52" w:rsidP="00275A52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275A52" w:rsidRDefault="00275A52" w:rsidP="00275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275A52" w:rsidRDefault="00275A52" w:rsidP="00275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275A52" w:rsidRDefault="00275A52" w:rsidP="00275A52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</w:t>
      </w:r>
      <w:proofErr w:type="gramStart"/>
      <w:r>
        <w:rPr>
          <w:rFonts w:ascii="Arial" w:hAnsi="Arial" w:cs="Arial"/>
          <w:szCs w:val="24"/>
        </w:rPr>
        <w:t>1.2.2023</w:t>
      </w:r>
      <w:proofErr w:type="gramEnd"/>
      <w:r>
        <w:rPr>
          <w:rFonts w:ascii="Arial" w:hAnsi="Arial" w:cs="Arial"/>
          <w:szCs w:val="24"/>
        </w:rPr>
        <w:t xml:space="preserve"> smlouvu ekonomická agenda související s předmětem. </w:t>
      </w:r>
    </w:p>
    <w:p w:rsidR="00275A52" w:rsidRPr="007B64FA" w:rsidRDefault="00275A52" w:rsidP="00275A52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275A52" w:rsidRPr="002F7320" w:rsidRDefault="00275A52" w:rsidP="00275A5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>
        <w:rPr>
          <w:rFonts w:ascii="Arial" w:hAnsi="Arial" w:cs="Arial"/>
          <w:szCs w:val="24"/>
        </w:rPr>
        <w:t>Smlouva byla zveřejněna chybně, chyběly povinné informace (</w:t>
      </w:r>
      <w:proofErr w:type="spellStart"/>
      <w:r>
        <w:rPr>
          <w:rFonts w:ascii="Arial" w:hAnsi="Arial" w:cs="Arial"/>
          <w:szCs w:val="24"/>
        </w:rPr>
        <w:t>metadata</w:t>
      </w:r>
      <w:proofErr w:type="spellEnd"/>
      <w:r>
        <w:rPr>
          <w:rFonts w:ascii="Arial" w:hAnsi="Arial" w:cs="Arial"/>
          <w:szCs w:val="24"/>
        </w:rPr>
        <w:t>). Uvedena cena pouze za jeden rok.</w:t>
      </w:r>
    </w:p>
    <w:p w:rsidR="00275A52" w:rsidRPr="0014259B" w:rsidRDefault="00275A52" w:rsidP="00275A52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275A52" w:rsidRDefault="00275A52" w:rsidP="00275A52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275A52" w:rsidRDefault="00275A52" w:rsidP="00275A52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275A52" w:rsidRDefault="00275A52" w:rsidP="00275A52">
      <w:pPr>
        <w:pStyle w:val="Odstavecseseznamem"/>
        <w:spacing w:after="120"/>
        <w:ind w:left="426"/>
        <w:jc w:val="both"/>
      </w:pPr>
    </w:p>
    <w:p w:rsidR="00275A52" w:rsidRDefault="00275A52" w:rsidP="00275A52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275A52" w:rsidRDefault="00275A52" w:rsidP="00275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275A52" w:rsidRDefault="00275A52" w:rsidP="00275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Arial" w:hAnsi="Arial" w:cs="Arial"/>
          <w:szCs w:val="24"/>
        </w:rPr>
        <w:lastRenderedPageBreak/>
        <w:t>původně uzavřené smlouvy, která tvoří pro tyto účely přílohu této smlouvy. Lhůty se rovněž řídí původně sjednanou smlouvou.</w:t>
      </w:r>
    </w:p>
    <w:p w:rsidR="00275A52" w:rsidRDefault="00275A52" w:rsidP="00275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275A52" w:rsidRDefault="00275A52" w:rsidP="00275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275A52" w:rsidRDefault="00275A52" w:rsidP="00275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275A52" w:rsidRDefault="00275A52" w:rsidP="00275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275A52" w:rsidRDefault="00275A52" w:rsidP="00275A52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275A52" w:rsidRDefault="00275A52" w:rsidP="00275A52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</w:pPr>
      <w:r>
        <w:rPr>
          <w:rFonts w:ascii="Arial" w:hAnsi="Arial" w:cs="Arial"/>
          <w:szCs w:val="24"/>
        </w:rPr>
        <w:t xml:space="preserve">V Trutnově </w:t>
      </w:r>
      <w:bookmarkStart w:id="0" w:name="_GoBack"/>
      <w:bookmarkEnd w:id="0"/>
      <w:proofErr w:type="gramStart"/>
      <w:r w:rsidR="005E5CAF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.5.2023</w:t>
      </w:r>
      <w:proofErr w:type="gramEnd"/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38671E" w:rsidP="00275A52">
      <w:pPr>
        <w:spacing w:after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Peprníková</w:t>
      </w:r>
      <w:proofErr w:type="spellEnd"/>
      <w:r>
        <w:rPr>
          <w:rFonts w:ascii="Arial" w:hAnsi="Arial" w:cs="Arial"/>
          <w:szCs w:val="24"/>
        </w:rPr>
        <w:t xml:space="preserve"> L.</w:t>
      </w:r>
    </w:p>
    <w:p w:rsidR="00275A52" w:rsidRDefault="00275A52" w:rsidP="00275A52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</w:p>
    <w:p w:rsidR="00275A52" w:rsidRDefault="00275A52" w:rsidP="00275A52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p w:rsidR="00D66779" w:rsidRDefault="00D66779"/>
    <w:sectPr w:rsidR="00D66779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A52"/>
    <w:rsid w:val="001070DF"/>
    <w:rsid w:val="00275A52"/>
    <w:rsid w:val="0038671E"/>
    <w:rsid w:val="003F2B7E"/>
    <w:rsid w:val="005E5CAF"/>
    <w:rsid w:val="007014E7"/>
    <w:rsid w:val="00BB21DB"/>
    <w:rsid w:val="00D6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275A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275A5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75A52"/>
  </w:style>
  <w:style w:type="paragraph" w:styleId="Zkladntext">
    <w:name w:val="Body Text"/>
    <w:basedOn w:val="Normln"/>
    <w:link w:val="ZkladntextChar"/>
    <w:semiHidden/>
    <w:unhideWhenUsed/>
    <w:rsid w:val="00275A52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75A52"/>
  </w:style>
  <w:style w:type="paragraph" w:styleId="Odstavecseseznamem">
    <w:name w:val="List Paragraph"/>
    <w:basedOn w:val="Normln"/>
    <w:link w:val="OdstavecseseznamemChar"/>
    <w:uiPriority w:val="34"/>
    <w:qFormat/>
    <w:rsid w:val="00275A52"/>
    <w:pPr>
      <w:ind w:left="720"/>
      <w:contextualSpacing/>
    </w:pPr>
  </w:style>
  <w:style w:type="paragraph" w:styleId="Nzev">
    <w:name w:val="Title"/>
    <w:basedOn w:val="Normln"/>
    <w:link w:val="NzevChar"/>
    <w:qFormat/>
    <w:rsid w:val="00275A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275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kraovnseznamu">
    <w:name w:val="List Continue"/>
    <w:basedOn w:val="Normln"/>
    <w:semiHidden/>
    <w:unhideWhenUsed/>
    <w:qFormat/>
    <w:rsid w:val="00275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2023-05-30T05:23:00Z</cp:lastPrinted>
  <dcterms:created xsi:type="dcterms:W3CDTF">2023-05-26T11:29:00Z</dcterms:created>
  <dcterms:modified xsi:type="dcterms:W3CDTF">2023-05-30T05:23:00Z</dcterms:modified>
</cp:coreProperties>
</file>