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FD2E72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E7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FD2E7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FD2E7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FD2E7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FD2E7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D2E7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E7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OBJ35-41760/2023</w:t>
            </w:r>
          </w:p>
          <w:p w:rsidR="00856BA3" w:rsidRDefault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85/23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FD2E72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FD2E72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72" w:rsidRDefault="00EF0FB8" w:rsidP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„Karlovy Vary, ulice Třeboňská - rekonstrukce"  - provedení plošné výsadby na ploše 35m2 podle vaší nabídky ze dne 31.05.2023 a podle projektové dokumentace (PD) označené: Karlovy Vary, ulice Třeboňská, </w:t>
            </w:r>
            <w:r w:rsidR="00856BA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rekonstrukce, kterou zpracovala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Ing. Daniela Škubalová - Projekční kancelář, se sísdlem: U</w:t>
            </w:r>
            <w:r w:rsidR="00856BA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Bachmače 29, 326 00  Plzeň, datum: 3/2023, číslo zakázky: 1920. Příslušná složka PD pro provedení sadových úprav na ploše 35 m2 tvoří přílohu této objednávky.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99 729,43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FD2E7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D2E72" w:rsidRDefault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2E72" w:rsidRDefault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 w:rsidR="00EF0FB8">
              <w:rPr>
                <w:rFonts w:ascii="Arial" w:hAnsi="Arial" w:cs="Arial"/>
                <w:color w:val="000000"/>
                <w:sz w:val="17"/>
                <w:szCs w:val="17"/>
              </w:rPr>
              <w:t>30.11.2023</w:t>
            </w:r>
          </w:p>
        </w:tc>
      </w:tr>
      <w:tr w:rsidR="00FD2E7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72" w:rsidRDefault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FD2E72" w:rsidTr="00856BA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FD2E72" w:rsidTr="00856BA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FD2E72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FD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D2E7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</w: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EF0F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FD2E72" w:rsidRDefault="00856B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856BA3" w:rsidRDefault="00856BA3" w:rsidP="00856B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31.05.2023</w:t>
      </w:r>
    </w:p>
    <w:p w:rsidR="00856BA3" w:rsidRDefault="00856BA3" w:rsidP="00856B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Projektová dokumentace</w:t>
      </w:r>
      <w:r w:rsidR="00183D7A">
        <w:rPr>
          <w:rFonts w:ascii="Arial" w:hAnsi="Arial" w:cs="Arial"/>
          <w:color w:val="000000"/>
          <w:sz w:val="17"/>
          <w:szCs w:val="17"/>
        </w:rPr>
        <w:t xml:space="preserve"> (technická zpráva, 2 výkresy situace)</w:t>
      </w:r>
      <w:bookmarkStart w:id="0" w:name="_GoBack"/>
      <w:bookmarkEnd w:id="0"/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56BA3" w:rsidRDefault="00856B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56BA3" w:rsidRDefault="00856B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56BA3" w:rsidRDefault="00856B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E72" w:rsidRDefault="00FD2E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FD2E7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FD2E7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D2E72" w:rsidRDefault="00EF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856BA3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</w:t>
            </w:r>
          </w:p>
          <w:p w:rsidR="00856BA3" w:rsidRDefault="008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856BA3" w:rsidRDefault="00EF0FB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Pr="00856BA3" w:rsidRDefault="00856BA3" w:rsidP="00856BA3"/>
    <w:p w:rsidR="00856BA3" w:rsidRDefault="00856BA3" w:rsidP="00856BA3"/>
    <w:p w:rsidR="00856BA3" w:rsidRDefault="00856BA3" w:rsidP="00856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OBJ35-41760/2023</w:t>
      </w:r>
    </w:p>
    <w:p w:rsidR="00FD2E72" w:rsidRPr="00856BA3" w:rsidRDefault="00FD2E72" w:rsidP="00856BA3">
      <w:pPr>
        <w:ind w:firstLine="720"/>
      </w:pPr>
    </w:p>
    <w:sectPr w:rsidR="00FD2E72" w:rsidRPr="00856BA3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8CE"/>
    <w:multiLevelType w:val="hybridMultilevel"/>
    <w:tmpl w:val="3402AC08"/>
    <w:lvl w:ilvl="0" w:tplc="CBF4E978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BA3"/>
    <w:rsid w:val="00183D7A"/>
    <w:rsid w:val="00856BA3"/>
    <w:rsid w:val="00EF0FB8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6241E"/>
  <w14:defaultImageDpi w14:val="0"/>
  <w15:docId w15:val="{0F12EA84-DD93-4FE6-875A-5435777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3</cp:revision>
  <dcterms:created xsi:type="dcterms:W3CDTF">2023-05-31T10:37:00Z</dcterms:created>
  <dcterms:modified xsi:type="dcterms:W3CDTF">2023-05-31T11:30:00Z</dcterms:modified>
</cp:coreProperties>
</file>