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OBD202300109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373"/>
        <w:gridCol w:w="3977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77777777" w:rsidR="005D5421" w:rsidRDefault="0041570B">
            <w:r>
              <w:rPr>
                <w:sz w:val="24"/>
              </w:rPr>
              <w:t>Hana Lichotová Hájková</w:t>
            </w:r>
          </w:p>
          <w:p w14:paraId="4BD4BC18" w14:textId="1CB255A9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proofErr w:type="spellStart"/>
              <w:r w:rsidR="00A60B93">
                <w:rPr>
                  <w:rStyle w:val="Hypertextovodkaz"/>
                  <w:sz w:val="24"/>
                </w:rPr>
                <w:t>xxxxxxxxxxxxxxx</w:t>
              </w:r>
              <w:proofErr w:type="spellEnd"/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05.06.2023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 xml:space="preserve">ha-vel family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  <w:p w14:paraId="08A67FFB" w14:textId="77777777" w:rsidR="005D5421" w:rsidRDefault="0041570B">
            <w:proofErr w:type="spellStart"/>
            <w:r>
              <w:rPr>
                <w:sz w:val="24"/>
              </w:rPr>
              <w:t>Křišťanova</w:t>
            </w:r>
            <w:proofErr w:type="spellEnd"/>
            <w:r>
              <w:rPr>
                <w:sz w:val="24"/>
              </w:rPr>
              <w:t xml:space="preserve"> 1049/15, 70200, </w:t>
            </w:r>
            <w:proofErr w:type="spellStart"/>
            <w:r>
              <w:rPr>
                <w:sz w:val="24"/>
              </w:rPr>
              <w:t>Přívoz</w:t>
            </w:r>
            <w:proofErr w:type="spellEnd"/>
          </w:p>
          <w:p w14:paraId="76887335" w14:textId="77777777" w:rsidR="005D5421" w:rsidRDefault="0041570B">
            <w:r>
              <w:rPr>
                <w:sz w:val="24"/>
              </w:rPr>
              <w:t>IČ: 25902156</w:t>
            </w:r>
          </w:p>
          <w:p w14:paraId="6BB8ACD7" w14:textId="77777777" w:rsidR="005D5421" w:rsidRDefault="0041570B">
            <w:r>
              <w:rPr>
                <w:sz w:val="24"/>
              </w:rPr>
              <w:t>DIČ: CZ25902156</w:t>
            </w:r>
          </w:p>
          <w:p w14:paraId="26CBA639" w14:textId="2CA1925E" w:rsidR="005D5421" w:rsidRDefault="0041570B">
            <w:r>
              <w:br/>
            </w:r>
            <w:proofErr w:type="spellStart"/>
            <w:r w:rsidR="00B972A0">
              <w:t>Akceptace</w:t>
            </w:r>
            <w:proofErr w:type="spellEnd"/>
            <w:r w:rsidR="00B972A0">
              <w:t>: 05.06.2023</w:t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 xml:space="preserve">MS 365 Business - </w:t>
            </w:r>
            <w:proofErr w:type="spellStart"/>
            <w:r>
              <w:rPr>
                <w:b/>
                <w:sz w:val="24"/>
              </w:rPr>
              <w:t>Office+Exchange</w:t>
            </w:r>
            <w:proofErr w:type="spellEnd"/>
          </w:p>
          <w:p w14:paraId="675B041A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69 500,00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Nákup licencí MS365 + Exchange pro 17 uživatelů od 06/2023 do 06/2024.</w:t>
            </w:r>
          </w:p>
          <w:p w14:paraId="29B94F4F" w14:textId="77777777" w:rsidR="0039524C" w:rsidRPr="00C9006E" w:rsidRDefault="0039524C" w:rsidP="00765A7D"/>
          <w:p w14:paraId="452458D3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1E70694D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59846FDC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48C4304D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297DCA99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FFC2" w14:textId="77777777" w:rsidR="00FE0BDB" w:rsidRDefault="00FE0BDB">
      <w:pPr>
        <w:spacing w:after="0" w:line="240" w:lineRule="auto"/>
      </w:pPr>
      <w:r>
        <w:separator/>
      </w:r>
    </w:p>
  </w:endnote>
  <w:endnote w:type="continuationSeparator" w:id="0">
    <w:p w14:paraId="7E597A42" w14:textId="77777777" w:rsidR="00FE0BDB" w:rsidRDefault="00FE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963D" w14:textId="77777777" w:rsidR="00FE0BDB" w:rsidRDefault="00FE0BDB">
      <w:pPr>
        <w:spacing w:after="0" w:line="240" w:lineRule="auto"/>
      </w:pPr>
      <w:r>
        <w:separator/>
      </w:r>
    </w:p>
  </w:footnote>
  <w:footnote w:type="continuationSeparator" w:id="0">
    <w:p w14:paraId="57506BD3" w14:textId="77777777" w:rsidR="00FE0BDB" w:rsidRDefault="00FE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9302D"/>
    <w:rsid w:val="005D5421"/>
    <w:rsid w:val="00765A7D"/>
    <w:rsid w:val="00A155FF"/>
    <w:rsid w:val="00A35C8B"/>
    <w:rsid w:val="00A60B93"/>
    <w:rsid w:val="00B972A0"/>
    <w:rsid w:val="00C9006E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ichotova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Lichotová</cp:lastModifiedBy>
  <cp:revision>3</cp:revision>
  <dcterms:created xsi:type="dcterms:W3CDTF">2023-06-05T10:48:00Z</dcterms:created>
  <dcterms:modified xsi:type="dcterms:W3CDTF">2023-06-05T10:49:00Z</dcterms:modified>
</cp:coreProperties>
</file>