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723" w14:textId="77777777" w:rsidR="008C5712" w:rsidRPr="00F7100E" w:rsidRDefault="0005304F" w:rsidP="008C5712">
      <w:pPr>
        <w:jc w:val="center"/>
        <w:rPr>
          <w:rStyle w:val="Siln"/>
          <w:rFonts w:ascii="Arial" w:hAnsi="Arial" w:cs="Arial"/>
          <w:sz w:val="40"/>
          <w:szCs w:val="40"/>
        </w:rPr>
      </w:pPr>
      <w:r>
        <w:rPr>
          <w:rStyle w:val="Siln"/>
          <w:rFonts w:ascii="Arial" w:hAnsi="Arial" w:cs="Arial"/>
          <w:sz w:val="40"/>
          <w:szCs w:val="40"/>
        </w:rPr>
        <w:t xml:space="preserve">Dodatek č. 1 ke </w:t>
      </w:r>
      <w:bookmarkStart w:id="0" w:name="_Hlk129354619"/>
      <w:r w:rsidR="00EF275F" w:rsidRPr="00F7100E">
        <w:rPr>
          <w:rStyle w:val="Siln"/>
          <w:rFonts w:ascii="Arial" w:hAnsi="Arial" w:cs="Arial"/>
          <w:sz w:val="40"/>
          <w:szCs w:val="40"/>
        </w:rPr>
        <w:t>Smlouv</w:t>
      </w:r>
      <w:r>
        <w:rPr>
          <w:rStyle w:val="Siln"/>
          <w:rFonts w:ascii="Arial" w:hAnsi="Arial" w:cs="Arial"/>
          <w:sz w:val="40"/>
          <w:szCs w:val="40"/>
        </w:rPr>
        <w:t>ě</w:t>
      </w:r>
      <w:r w:rsidR="006D41D3">
        <w:rPr>
          <w:rStyle w:val="Siln"/>
          <w:rFonts w:ascii="Arial" w:hAnsi="Arial" w:cs="Arial"/>
          <w:sz w:val="40"/>
          <w:szCs w:val="40"/>
        </w:rPr>
        <w:t xml:space="preserve"> o dílo</w:t>
      </w:r>
    </w:p>
    <w:p w14:paraId="5FB76354" w14:textId="77777777" w:rsidR="006D41D3" w:rsidRPr="001F2758" w:rsidRDefault="006D41D3" w:rsidP="006D41D3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1F2758">
        <w:rPr>
          <w:rStyle w:val="Siln"/>
          <w:rFonts w:ascii="Arial" w:hAnsi="Arial" w:cs="Arial"/>
          <w:sz w:val="24"/>
          <w:szCs w:val="24"/>
        </w:rPr>
        <w:t xml:space="preserve">Rozvoj digitální technické mapy Karlovarského kraje (DTM) a </w:t>
      </w:r>
    </w:p>
    <w:p w14:paraId="196A70A6" w14:textId="77777777" w:rsidR="00145684" w:rsidRDefault="006D41D3" w:rsidP="006D41D3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1F2758">
        <w:rPr>
          <w:rStyle w:val="Siln"/>
          <w:rFonts w:ascii="Arial" w:hAnsi="Arial" w:cs="Arial"/>
          <w:sz w:val="24"/>
          <w:szCs w:val="24"/>
        </w:rPr>
        <w:t>rozvoj informačního systému IS DTM Karlovarského kraje</w:t>
      </w:r>
      <w:bookmarkEnd w:id="0"/>
      <w:r w:rsidRPr="001F2758">
        <w:rPr>
          <w:rStyle w:val="Siln"/>
          <w:rFonts w:ascii="Arial" w:hAnsi="Arial" w:cs="Arial"/>
          <w:sz w:val="24"/>
          <w:szCs w:val="24"/>
        </w:rPr>
        <w:t xml:space="preserve"> </w:t>
      </w:r>
      <w:r w:rsidR="0009626C">
        <w:rPr>
          <w:rStyle w:val="Siln"/>
          <w:rFonts w:ascii="Arial" w:hAnsi="Arial" w:cs="Arial"/>
          <w:sz w:val="24"/>
          <w:szCs w:val="24"/>
        </w:rPr>
        <w:t>– pořízení dat a SW</w:t>
      </w:r>
    </w:p>
    <w:p w14:paraId="23704FB2" w14:textId="77777777" w:rsidR="0005304F" w:rsidRPr="001F2758" w:rsidRDefault="0005304F" w:rsidP="006D41D3">
      <w:pPr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>uzavřené dne 16.02.2022</w:t>
      </w:r>
    </w:p>
    <w:p w14:paraId="26AE2CC4" w14:textId="77777777" w:rsidR="00CF5204" w:rsidRPr="00F7100E" w:rsidRDefault="00CF5204" w:rsidP="00CF5204">
      <w:pPr>
        <w:rPr>
          <w:rFonts w:ascii="Arial" w:hAnsi="Arial" w:cs="Arial"/>
          <w:b/>
          <w:sz w:val="24"/>
          <w:szCs w:val="24"/>
        </w:rPr>
      </w:pPr>
      <w:r w:rsidRPr="00F7100E">
        <w:rPr>
          <w:rFonts w:ascii="Arial" w:hAnsi="Arial" w:cs="Arial"/>
          <w:b/>
          <w:sz w:val="24"/>
          <w:szCs w:val="24"/>
        </w:rPr>
        <w:tab/>
      </w:r>
      <w:r w:rsidRPr="00F7100E">
        <w:rPr>
          <w:rFonts w:ascii="Arial" w:hAnsi="Arial" w:cs="Arial"/>
          <w:b/>
          <w:sz w:val="24"/>
          <w:szCs w:val="24"/>
        </w:rPr>
        <w:tab/>
      </w:r>
    </w:p>
    <w:p w14:paraId="02F83186" w14:textId="77777777" w:rsidR="00162DC3" w:rsidRPr="009045B0" w:rsidRDefault="00315BA8" w:rsidP="00315BA8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045B0">
        <w:rPr>
          <w:rFonts w:ascii="Arial" w:hAnsi="Arial" w:cs="Arial"/>
          <w:sz w:val="20"/>
          <w:szCs w:val="20"/>
        </w:rPr>
        <w:t>Dnešního dne měsíce a roku:</w:t>
      </w:r>
    </w:p>
    <w:p w14:paraId="06909EC0" w14:textId="77777777" w:rsidR="00162DC3" w:rsidRPr="009045B0" w:rsidRDefault="00162DC3" w:rsidP="008C5712">
      <w:pPr>
        <w:rPr>
          <w:rFonts w:ascii="Arial" w:hAnsi="Arial" w:cs="Arial"/>
          <w:b/>
          <w:i/>
          <w:sz w:val="20"/>
          <w:szCs w:val="20"/>
        </w:rPr>
      </w:pPr>
      <w:r w:rsidRPr="009045B0">
        <w:rPr>
          <w:rFonts w:ascii="Arial" w:hAnsi="Arial" w:cs="Arial"/>
          <w:b/>
          <w:i/>
          <w:sz w:val="20"/>
          <w:szCs w:val="20"/>
        </w:rPr>
        <w:t xml:space="preserve">Karlovarský kraj </w:t>
      </w:r>
    </w:p>
    <w:p w14:paraId="7526E0A6" w14:textId="77777777" w:rsidR="00162DC3" w:rsidRPr="009045B0" w:rsidRDefault="00162DC3" w:rsidP="00985F9A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045B0">
        <w:rPr>
          <w:rFonts w:ascii="Arial" w:hAnsi="Arial" w:cs="Arial"/>
          <w:sz w:val="20"/>
          <w:szCs w:val="20"/>
        </w:rPr>
        <w:t xml:space="preserve">Se sídlem: </w:t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  <w:t>Karlovy Vary, Závodní 353/88, PSČ 360 06</w:t>
      </w:r>
    </w:p>
    <w:p w14:paraId="6F853A47" w14:textId="77777777" w:rsidR="00162DC3" w:rsidRPr="009045B0" w:rsidRDefault="00162DC3" w:rsidP="00985F9A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045B0">
        <w:rPr>
          <w:rFonts w:ascii="Arial" w:hAnsi="Arial" w:cs="Arial"/>
          <w:sz w:val="20"/>
          <w:szCs w:val="20"/>
        </w:rPr>
        <w:t xml:space="preserve">IČO: </w:t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  <w:t>70891168</w:t>
      </w:r>
    </w:p>
    <w:p w14:paraId="65199BC5" w14:textId="0E10B4DA" w:rsidR="00875CD6" w:rsidRDefault="00162DC3" w:rsidP="00985F9A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045B0">
        <w:rPr>
          <w:rFonts w:ascii="Arial" w:hAnsi="Arial" w:cs="Arial"/>
          <w:sz w:val="20"/>
          <w:szCs w:val="20"/>
        </w:rPr>
        <w:t xml:space="preserve">DIČ: </w:t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  <w:t>CZ70891168</w:t>
      </w:r>
      <w:r w:rsidRPr="009045B0">
        <w:rPr>
          <w:rFonts w:ascii="Arial" w:hAnsi="Arial" w:cs="Arial"/>
          <w:sz w:val="20"/>
          <w:szCs w:val="20"/>
        </w:rPr>
        <w:tab/>
      </w:r>
      <w:r w:rsidR="00985F9A">
        <w:rPr>
          <w:rFonts w:ascii="Arial" w:hAnsi="Arial" w:cs="Arial"/>
          <w:sz w:val="20"/>
          <w:szCs w:val="20"/>
        </w:rPr>
        <w:br/>
      </w:r>
      <w:r w:rsidRPr="009045B0">
        <w:rPr>
          <w:rFonts w:ascii="Arial" w:hAnsi="Arial" w:cs="Arial"/>
          <w:sz w:val="20"/>
          <w:szCs w:val="20"/>
        </w:rPr>
        <w:t xml:space="preserve">Bankovní spojení: </w:t>
      </w:r>
      <w:r w:rsidRPr="009045B0">
        <w:rPr>
          <w:rFonts w:ascii="Arial" w:hAnsi="Arial" w:cs="Arial"/>
          <w:sz w:val="20"/>
          <w:szCs w:val="20"/>
        </w:rPr>
        <w:tab/>
      </w:r>
      <w:r w:rsidRPr="009045B0">
        <w:rPr>
          <w:rFonts w:ascii="Arial" w:hAnsi="Arial" w:cs="Arial"/>
          <w:sz w:val="20"/>
          <w:szCs w:val="20"/>
        </w:rPr>
        <w:tab/>
      </w:r>
      <w:proofErr w:type="spellStart"/>
      <w:r w:rsidR="007903A4">
        <w:rPr>
          <w:rFonts w:ascii="Arial" w:hAnsi="Arial" w:cs="Arial"/>
          <w:sz w:val="20"/>
          <w:szCs w:val="20"/>
        </w:rPr>
        <w:t>xxxxxxxxxxxxxxxxx</w:t>
      </w:r>
      <w:proofErr w:type="spellEnd"/>
    </w:p>
    <w:p w14:paraId="2279B6A6" w14:textId="09B2B954" w:rsidR="009045B0" w:rsidRPr="00E2413C" w:rsidRDefault="00875CD6" w:rsidP="00985F9A">
      <w:pPr>
        <w:pStyle w:val="Odstavecseseznamem"/>
        <w:ind w:left="0"/>
        <w:rPr>
          <w:rFonts w:ascii="Arial" w:hAnsi="Arial" w:cs="Arial"/>
          <w:sz w:val="20"/>
          <w:szCs w:val="20"/>
          <w:highlight w:val="yellow"/>
        </w:rPr>
      </w:pPr>
      <w:r w:rsidRPr="32D37929">
        <w:rPr>
          <w:rFonts w:ascii="Arial" w:hAnsi="Arial" w:cs="Arial"/>
          <w:sz w:val="20"/>
          <w:szCs w:val="20"/>
        </w:rPr>
        <w:t>Č. bankovního účtu:</w:t>
      </w:r>
      <w:r>
        <w:tab/>
      </w:r>
      <w:r>
        <w:tab/>
      </w:r>
      <w:proofErr w:type="spellStart"/>
      <w:r w:rsidR="007903A4">
        <w:rPr>
          <w:rFonts w:ascii="Arial" w:hAnsi="Arial" w:cs="Arial"/>
          <w:sz w:val="20"/>
          <w:szCs w:val="20"/>
        </w:rPr>
        <w:t>xxxxxxxxxxxxxxxxxx</w:t>
      </w:r>
      <w:proofErr w:type="spellEnd"/>
      <w:r>
        <w:br/>
      </w:r>
      <w:r w:rsidR="009045B0" w:rsidRPr="32D37929">
        <w:rPr>
          <w:rFonts w:ascii="Arial" w:hAnsi="Arial" w:cs="Arial"/>
          <w:sz w:val="20"/>
          <w:szCs w:val="20"/>
        </w:rPr>
        <w:t xml:space="preserve">Zastoupený: </w:t>
      </w:r>
      <w:r>
        <w:tab/>
      </w:r>
      <w:r>
        <w:tab/>
      </w:r>
      <w:r w:rsidR="77F5A329" w:rsidRPr="32D37929">
        <w:rPr>
          <w:rFonts w:ascii="Arial" w:hAnsi="Arial" w:cs="Arial"/>
          <w:sz w:val="20"/>
          <w:szCs w:val="20"/>
        </w:rPr>
        <w:t xml:space="preserve">         </w:t>
      </w:r>
      <w:r w:rsidR="00331199">
        <w:rPr>
          <w:rFonts w:ascii="Arial" w:hAnsi="Arial" w:cs="Arial"/>
          <w:sz w:val="20"/>
          <w:szCs w:val="20"/>
        </w:rPr>
        <w:t xml:space="preserve">    </w:t>
      </w:r>
      <w:r w:rsidRPr="00857601">
        <w:rPr>
          <w:rFonts w:ascii="Arial" w:hAnsi="Arial" w:cs="Arial"/>
          <w:sz w:val="20"/>
          <w:szCs w:val="20"/>
        </w:rPr>
        <w:t xml:space="preserve">Ing. arch. Vojtěchem Frantou, </w:t>
      </w:r>
      <w:r w:rsidR="009C12F4" w:rsidRPr="00857601">
        <w:rPr>
          <w:rFonts w:ascii="Arial" w:hAnsi="Arial" w:cs="Arial"/>
          <w:sz w:val="20"/>
          <w:szCs w:val="20"/>
        </w:rPr>
        <w:t>náměstkem hejtmana</w:t>
      </w:r>
    </w:p>
    <w:p w14:paraId="3260CF3A" w14:textId="77777777" w:rsidR="00162DC3" w:rsidRPr="009045B0" w:rsidRDefault="009A204B" w:rsidP="00985F9A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E2413C">
        <w:rPr>
          <w:rFonts w:ascii="Arial" w:hAnsi="Arial" w:cs="Arial"/>
          <w:sz w:val="20"/>
          <w:szCs w:val="20"/>
        </w:rPr>
        <w:t>(</w:t>
      </w:r>
      <w:r w:rsidR="00162DC3" w:rsidRPr="00E2413C">
        <w:rPr>
          <w:rFonts w:ascii="Arial" w:hAnsi="Arial" w:cs="Arial"/>
          <w:sz w:val="20"/>
          <w:szCs w:val="20"/>
        </w:rPr>
        <w:t>dále jen „</w:t>
      </w:r>
      <w:r w:rsidR="00510375" w:rsidRPr="00E2413C">
        <w:rPr>
          <w:rFonts w:ascii="Arial" w:hAnsi="Arial" w:cs="Arial"/>
          <w:b/>
          <w:sz w:val="20"/>
          <w:szCs w:val="20"/>
        </w:rPr>
        <w:t>objednatel</w:t>
      </w:r>
      <w:r w:rsidR="00162DC3" w:rsidRPr="00E2413C">
        <w:rPr>
          <w:rFonts w:ascii="Arial" w:hAnsi="Arial" w:cs="Arial"/>
          <w:sz w:val="20"/>
          <w:szCs w:val="20"/>
        </w:rPr>
        <w:t>“</w:t>
      </w:r>
      <w:r w:rsidRPr="00E2413C">
        <w:rPr>
          <w:rFonts w:ascii="Arial" w:hAnsi="Arial" w:cs="Arial"/>
          <w:sz w:val="20"/>
          <w:szCs w:val="20"/>
        </w:rPr>
        <w:t>)</w:t>
      </w:r>
    </w:p>
    <w:p w14:paraId="46FAC481" w14:textId="77777777" w:rsidR="00162DC3" w:rsidRPr="009045B0" w:rsidRDefault="00162DC3" w:rsidP="00985F9A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D5159F0" w14:textId="77777777" w:rsidR="00162DC3" w:rsidRPr="009045B0" w:rsidRDefault="00162DC3" w:rsidP="008C5712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045B0">
        <w:rPr>
          <w:rFonts w:ascii="Arial" w:hAnsi="Arial" w:cs="Arial"/>
          <w:sz w:val="20"/>
          <w:szCs w:val="20"/>
        </w:rPr>
        <w:t>a</w:t>
      </w:r>
    </w:p>
    <w:p w14:paraId="54F41431" w14:textId="77777777" w:rsidR="009E2197" w:rsidRPr="00631674" w:rsidRDefault="009E2197" w:rsidP="009E2197">
      <w:pPr>
        <w:rPr>
          <w:rFonts w:ascii="Arial" w:hAnsi="Arial" w:cs="Arial"/>
          <w:b/>
          <w:i/>
          <w:sz w:val="20"/>
          <w:szCs w:val="20"/>
        </w:rPr>
      </w:pPr>
      <w:r w:rsidRPr="00631674">
        <w:rPr>
          <w:rFonts w:ascii="Arial" w:hAnsi="Arial" w:cs="Arial"/>
          <w:b/>
          <w:i/>
          <w:sz w:val="20"/>
          <w:szCs w:val="20"/>
        </w:rPr>
        <w:t xml:space="preserve">GEOREAL spol. s r.o. </w:t>
      </w:r>
    </w:p>
    <w:p w14:paraId="32B78AFF" w14:textId="77777777" w:rsidR="009E2197" w:rsidRPr="00631674" w:rsidRDefault="009E2197" w:rsidP="009E2197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045B0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9045B0">
        <w:rPr>
          <w:rFonts w:ascii="Arial" w:hAnsi="Arial" w:cs="Arial"/>
          <w:sz w:val="20"/>
          <w:szCs w:val="20"/>
        </w:rPr>
        <w:t>sídlem</w:t>
      </w:r>
      <w:r w:rsidRPr="00631674">
        <w:rPr>
          <w:rFonts w:ascii="Arial" w:hAnsi="Arial" w:cs="Arial"/>
          <w:sz w:val="20"/>
          <w:szCs w:val="20"/>
        </w:rPr>
        <w:t xml:space="preserve">:   </w:t>
      </w:r>
      <w:proofErr w:type="gramEnd"/>
      <w:r w:rsidRPr="00631674">
        <w:rPr>
          <w:rFonts w:ascii="Arial" w:hAnsi="Arial" w:cs="Arial"/>
          <w:sz w:val="20"/>
          <w:szCs w:val="20"/>
        </w:rPr>
        <w:t xml:space="preserve">       </w:t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  <w:t>Hálkova 12, 301 00 Plzeň</w:t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</w:p>
    <w:p w14:paraId="465C2164" w14:textId="77777777" w:rsidR="009E2197" w:rsidRPr="00631674" w:rsidRDefault="009E2197" w:rsidP="009E2197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 w:rsidRPr="00631674">
        <w:rPr>
          <w:rFonts w:ascii="Arial" w:hAnsi="Arial" w:cs="Arial"/>
          <w:sz w:val="20"/>
          <w:szCs w:val="20"/>
        </w:rPr>
        <w:t xml:space="preserve">IČO: </w:t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bookmarkStart w:id="1" w:name="_Hlk129606791"/>
      <w:r w:rsidRPr="00631674">
        <w:rPr>
          <w:rFonts w:ascii="Arial" w:hAnsi="Arial" w:cs="Arial"/>
          <w:sz w:val="20"/>
          <w:szCs w:val="20"/>
        </w:rPr>
        <w:t>40527514</w:t>
      </w:r>
      <w:bookmarkEnd w:id="1"/>
    </w:p>
    <w:p w14:paraId="5779E17A" w14:textId="77777777" w:rsidR="009E2197" w:rsidRPr="00631674" w:rsidRDefault="009E2197" w:rsidP="009E2197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631674">
        <w:rPr>
          <w:rFonts w:ascii="Arial" w:hAnsi="Arial" w:cs="Arial"/>
          <w:sz w:val="20"/>
          <w:szCs w:val="20"/>
        </w:rPr>
        <w:t>DIČ:</w:t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  <w:t>CZ40527514</w:t>
      </w:r>
    </w:p>
    <w:p w14:paraId="79CBF197" w14:textId="0B6CF434" w:rsidR="009E2197" w:rsidRPr="00631674" w:rsidRDefault="009E2197" w:rsidP="009E2197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631674">
        <w:rPr>
          <w:rFonts w:ascii="Arial" w:hAnsi="Arial" w:cs="Arial"/>
          <w:sz w:val="20"/>
          <w:szCs w:val="20"/>
        </w:rPr>
        <w:t>Bankovní spojení:</w:t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proofErr w:type="spellStart"/>
      <w:r w:rsidR="006F275C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200019C1" w14:textId="45AA02A4" w:rsidR="009E2197" w:rsidRDefault="009E2197" w:rsidP="009E2197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631674">
        <w:rPr>
          <w:rFonts w:ascii="Arial" w:hAnsi="Arial" w:cs="Arial"/>
          <w:sz w:val="20"/>
          <w:szCs w:val="20"/>
        </w:rPr>
        <w:t>Číslo účtu:</w:t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proofErr w:type="spellStart"/>
      <w:r w:rsidR="006F275C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3EE8CA2B" w14:textId="77777777" w:rsidR="009E2197" w:rsidRPr="009E2197" w:rsidRDefault="009E2197" w:rsidP="009E2197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631674">
        <w:rPr>
          <w:rFonts w:ascii="Arial" w:hAnsi="Arial" w:cs="Arial"/>
          <w:sz w:val="20"/>
          <w:szCs w:val="20"/>
        </w:rPr>
        <w:t xml:space="preserve">Zastoupená: </w:t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</w:r>
      <w:r w:rsidRPr="00631674">
        <w:rPr>
          <w:rFonts w:ascii="Arial" w:hAnsi="Arial" w:cs="Arial"/>
          <w:sz w:val="20"/>
          <w:szCs w:val="20"/>
        </w:rPr>
        <w:tab/>
        <w:t>Ing. Karlem Vondráčkem, jednatelem společnosti</w:t>
      </w:r>
      <w:r w:rsidRPr="009045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A0B149" w14:textId="77777777" w:rsidR="009E2197" w:rsidRDefault="009E2197" w:rsidP="009E219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BDF2F1" w14:textId="77777777" w:rsidR="00EF275F" w:rsidRPr="009045B0" w:rsidRDefault="00EF275F" w:rsidP="009E219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045B0">
        <w:rPr>
          <w:rFonts w:ascii="Arial" w:hAnsi="Arial" w:cs="Arial"/>
          <w:color w:val="000000"/>
          <w:sz w:val="20"/>
          <w:szCs w:val="20"/>
        </w:rPr>
        <w:t>(dále jen „</w:t>
      </w:r>
      <w:r w:rsidR="006D41D3">
        <w:rPr>
          <w:rFonts w:ascii="Arial" w:hAnsi="Arial" w:cs="Arial"/>
          <w:b/>
          <w:color w:val="000000"/>
          <w:sz w:val="20"/>
          <w:szCs w:val="20"/>
        </w:rPr>
        <w:t>zhotovitel</w:t>
      </w:r>
      <w:r w:rsidRPr="009045B0">
        <w:rPr>
          <w:rFonts w:ascii="Arial" w:hAnsi="Arial" w:cs="Arial"/>
          <w:color w:val="000000"/>
          <w:sz w:val="20"/>
          <w:szCs w:val="20"/>
        </w:rPr>
        <w:t xml:space="preserve">“)   </w:t>
      </w:r>
    </w:p>
    <w:p w14:paraId="001DF4F3" w14:textId="77777777" w:rsidR="00EF275F" w:rsidRPr="009045B0" w:rsidRDefault="00EF275F" w:rsidP="008C5712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045B0">
        <w:rPr>
          <w:rFonts w:ascii="Arial" w:hAnsi="Arial" w:cs="Arial"/>
          <w:color w:val="000000"/>
          <w:sz w:val="20"/>
          <w:szCs w:val="20"/>
        </w:rPr>
        <w:t xml:space="preserve">   </w:t>
      </w:r>
      <w:bookmarkStart w:id="2" w:name="_GoBack"/>
      <w:bookmarkEnd w:id="2"/>
    </w:p>
    <w:p w14:paraId="184AC940" w14:textId="77777777" w:rsidR="00EF275F" w:rsidRPr="009045B0" w:rsidRDefault="00EF275F" w:rsidP="008C5712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045B0">
        <w:rPr>
          <w:rFonts w:ascii="Arial" w:hAnsi="Arial" w:cs="Arial"/>
          <w:color w:val="000000"/>
          <w:sz w:val="20"/>
          <w:szCs w:val="20"/>
        </w:rPr>
        <w:t xml:space="preserve">(spolu dále také </w:t>
      </w:r>
      <w:r w:rsidR="00D469EE">
        <w:rPr>
          <w:rFonts w:ascii="Arial" w:hAnsi="Arial" w:cs="Arial"/>
          <w:color w:val="000000"/>
          <w:sz w:val="20"/>
          <w:szCs w:val="20"/>
        </w:rPr>
        <w:t>„</w:t>
      </w:r>
      <w:r w:rsidRPr="009045B0">
        <w:rPr>
          <w:rFonts w:ascii="Arial" w:hAnsi="Arial" w:cs="Arial"/>
          <w:b/>
          <w:color w:val="000000"/>
          <w:sz w:val="20"/>
          <w:szCs w:val="20"/>
        </w:rPr>
        <w:t>smluvní strany</w:t>
      </w:r>
      <w:r w:rsidR="00D469EE">
        <w:rPr>
          <w:rFonts w:ascii="Arial" w:hAnsi="Arial" w:cs="Arial"/>
          <w:b/>
          <w:color w:val="000000"/>
          <w:sz w:val="20"/>
          <w:szCs w:val="20"/>
        </w:rPr>
        <w:t>“</w:t>
      </w:r>
      <w:r w:rsidRPr="009045B0">
        <w:rPr>
          <w:rFonts w:ascii="Arial" w:hAnsi="Arial" w:cs="Arial"/>
          <w:color w:val="000000"/>
          <w:sz w:val="20"/>
          <w:szCs w:val="20"/>
        </w:rPr>
        <w:t xml:space="preserve">)      </w:t>
      </w:r>
    </w:p>
    <w:p w14:paraId="08174DDC" w14:textId="77777777" w:rsidR="00EF275F" w:rsidRDefault="00EF275F" w:rsidP="008C5712">
      <w:pPr>
        <w:rPr>
          <w:rStyle w:val="Siln"/>
          <w:rFonts w:ascii="Arial" w:hAnsi="Arial" w:cs="Arial"/>
          <w:sz w:val="20"/>
          <w:szCs w:val="20"/>
        </w:rPr>
      </w:pPr>
    </w:p>
    <w:p w14:paraId="011295D9" w14:textId="77777777" w:rsidR="008A5043" w:rsidRDefault="008A5043" w:rsidP="008A5043">
      <w:pPr>
        <w:pStyle w:val="Odstavecseseznamem"/>
        <w:ind w:left="0"/>
        <w:rPr>
          <w:rFonts w:ascii="Arial" w:hAnsi="Arial" w:cs="Arial"/>
          <w:bCs/>
          <w:sz w:val="20"/>
          <w:szCs w:val="20"/>
        </w:rPr>
      </w:pPr>
      <w:r w:rsidRPr="008A5043">
        <w:rPr>
          <w:rFonts w:ascii="Arial" w:hAnsi="Arial" w:cs="Arial"/>
          <w:bCs/>
          <w:sz w:val="20"/>
          <w:szCs w:val="20"/>
        </w:rPr>
        <w:t>PREAMBULE</w:t>
      </w:r>
    </w:p>
    <w:p w14:paraId="410B4FD9" w14:textId="77777777" w:rsidR="00165608" w:rsidRDefault="00165608" w:rsidP="008A5043">
      <w:pPr>
        <w:pStyle w:val="Odstavecseseznamem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Vzhledem k tomu, že </w:t>
      </w:r>
    </w:p>
    <w:p w14:paraId="6A0315B3" w14:textId="77777777" w:rsidR="00251E6B" w:rsidRPr="003E2781" w:rsidRDefault="00251E6B" w:rsidP="006341F7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E2781">
        <w:rPr>
          <w:rFonts w:ascii="Arial" w:hAnsi="Arial" w:cs="Arial"/>
          <w:bCs/>
          <w:sz w:val="20"/>
          <w:szCs w:val="20"/>
        </w:rPr>
        <w:t xml:space="preserve">smluvní strany uzavřely dne 16. 2. 2022 Smlouvu o dílo Rozvoj digitální technické mapy Karlovarského kraje (DTM) a rozvoj informačního systému IS DTM Karlovarského kraje </w:t>
      </w:r>
      <w:r w:rsidR="0009626C">
        <w:rPr>
          <w:rFonts w:ascii="Arial" w:hAnsi="Arial" w:cs="Arial"/>
          <w:bCs/>
          <w:sz w:val="20"/>
          <w:szCs w:val="20"/>
        </w:rPr>
        <w:t xml:space="preserve">– pořízení dat a SW </w:t>
      </w:r>
      <w:r w:rsidRPr="003E2781">
        <w:rPr>
          <w:rFonts w:ascii="Arial" w:hAnsi="Arial" w:cs="Arial"/>
          <w:bCs/>
          <w:sz w:val="20"/>
          <w:szCs w:val="20"/>
        </w:rPr>
        <w:t>(dále jen „Smlouva“)</w:t>
      </w:r>
      <w:r w:rsidR="003E2781" w:rsidRPr="003E2781">
        <w:rPr>
          <w:rFonts w:ascii="Arial" w:hAnsi="Arial" w:cs="Arial"/>
          <w:bCs/>
          <w:sz w:val="20"/>
          <w:szCs w:val="20"/>
        </w:rPr>
        <w:t xml:space="preserve">, realizované v rámci projektu „Rozvoj digitální technické mapy Karlovarského kraje (DTM) a rozvoj informačního systému IS DTM Karlovarského kraje“, </w:t>
      </w:r>
      <w:proofErr w:type="spellStart"/>
      <w:r w:rsidR="003E2781" w:rsidRPr="003E2781">
        <w:rPr>
          <w:rFonts w:ascii="Arial" w:hAnsi="Arial" w:cs="Arial"/>
          <w:bCs/>
          <w:sz w:val="20"/>
          <w:szCs w:val="20"/>
        </w:rPr>
        <w:t>reg</w:t>
      </w:r>
      <w:proofErr w:type="spellEnd"/>
      <w:r w:rsidR="003E2781" w:rsidRPr="003E2781">
        <w:rPr>
          <w:rFonts w:ascii="Arial" w:hAnsi="Arial" w:cs="Arial"/>
          <w:bCs/>
          <w:sz w:val="20"/>
          <w:szCs w:val="20"/>
        </w:rPr>
        <w:t>. č. CZ.01.4.03/0.0/0.0/19_259/0026188 (dále jen „Projekt“), který objednatel realizuje v rámci Operačního programu Podnikání a inovace pro konkurenceschopnost 2014-2020, Výzva III programu podpory vysokorychlostní internet – aktivity: Vznik a rozvoj digitálních technických map krajů (DTM);</w:t>
      </w:r>
    </w:p>
    <w:p w14:paraId="136451B1" w14:textId="77777777" w:rsidR="00165608" w:rsidRDefault="00251E6B" w:rsidP="00165608">
      <w:pPr>
        <w:pStyle w:val="Odstavecseseznamem"/>
        <w:numPr>
          <w:ilvl w:val="0"/>
          <w:numId w:val="30"/>
        </w:numPr>
        <w:spacing w:after="120" w:line="240" w:lineRule="auto"/>
        <w:ind w:left="92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</w:t>
      </w:r>
      <w:r w:rsidR="008A5043" w:rsidRPr="00165608">
        <w:rPr>
          <w:rFonts w:ascii="Arial" w:hAnsi="Arial" w:cs="Arial"/>
          <w:bCs/>
          <w:sz w:val="20"/>
          <w:szCs w:val="20"/>
        </w:rPr>
        <w:t>nformační systém digitální mapy veřejné správy (IS DMVS) je připravován Českým úřadem zeměměřičským a katastrálním na základě zákona č. 47/2020 Sb., kterým byl novelizován zákon č. 200/1994 Sb. o zeměměřictví</w:t>
      </w:r>
      <w:r w:rsidR="00165608">
        <w:rPr>
          <w:rFonts w:ascii="Arial" w:hAnsi="Arial" w:cs="Arial"/>
          <w:bCs/>
          <w:sz w:val="20"/>
          <w:szCs w:val="20"/>
        </w:rPr>
        <w:t xml:space="preserve"> a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 bude garantovaným zdrojem dat, který povede data o vlastnících, správcích a provozovatelích dopravní a technické infrastruktury v jednotné datové struktuře a v aktuální podobě</w:t>
      </w:r>
      <w:r w:rsidR="00165608">
        <w:rPr>
          <w:rFonts w:ascii="Arial" w:hAnsi="Arial" w:cs="Arial"/>
          <w:bCs/>
          <w:sz w:val="20"/>
          <w:szCs w:val="20"/>
        </w:rPr>
        <w:t>;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 </w:t>
      </w:r>
    </w:p>
    <w:p w14:paraId="0A9EA8BA" w14:textId="77777777" w:rsidR="00165608" w:rsidRPr="00FE0688" w:rsidRDefault="00857601" w:rsidP="00165608">
      <w:pPr>
        <w:pStyle w:val="Odstavecseseznamem"/>
        <w:numPr>
          <w:ilvl w:val="0"/>
          <w:numId w:val="30"/>
        </w:numPr>
        <w:spacing w:after="120" w:line="240" w:lineRule="auto"/>
        <w:ind w:left="92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Český úřad zeměměřičský a katastrální (dále jako „ČÚZK“) měl zabezpečit </w:t>
      </w:r>
      <w:r w:rsidR="00165608" w:rsidRPr="00FE0688">
        <w:rPr>
          <w:rFonts w:ascii="Arial" w:hAnsi="Arial" w:cs="Arial"/>
          <w:bCs/>
          <w:sz w:val="20"/>
          <w:szCs w:val="20"/>
        </w:rPr>
        <w:t>d</w:t>
      </w:r>
      <w:r w:rsidR="008A5043" w:rsidRPr="00FE0688">
        <w:rPr>
          <w:rFonts w:ascii="Arial" w:hAnsi="Arial" w:cs="Arial"/>
          <w:bCs/>
          <w:sz w:val="20"/>
          <w:szCs w:val="20"/>
        </w:rPr>
        <w:t>ostupnost testovacích služeb IS DMVS</w:t>
      </w:r>
      <w:r>
        <w:rPr>
          <w:rFonts w:ascii="Arial" w:hAnsi="Arial" w:cs="Arial"/>
          <w:bCs/>
          <w:sz w:val="20"/>
          <w:szCs w:val="20"/>
        </w:rPr>
        <w:t xml:space="preserve"> včetně jejich URL adres. Ze strany ČÚZK došlo k zásadnímu prodlení a změně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přístupu, kdy testovací služby </w:t>
      </w:r>
      <w:r w:rsidR="006F1300">
        <w:rPr>
          <w:rFonts w:ascii="Arial" w:hAnsi="Arial" w:cs="Arial"/>
          <w:bCs/>
          <w:sz w:val="20"/>
          <w:szCs w:val="20"/>
        </w:rPr>
        <w:t>jsou</w:t>
      </w:r>
      <w:r>
        <w:rPr>
          <w:rFonts w:ascii="Arial" w:hAnsi="Arial" w:cs="Arial"/>
          <w:bCs/>
          <w:sz w:val="20"/>
          <w:szCs w:val="20"/>
        </w:rPr>
        <w:t xml:space="preserve"> podle </w:t>
      </w:r>
      <w:r w:rsidR="009635DC">
        <w:rPr>
          <w:rFonts w:ascii="Arial" w:hAnsi="Arial" w:cs="Arial"/>
          <w:bCs/>
          <w:sz w:val="20"/>
          <w:szCs w:val="20"/>
        </w:rPr>
        <w:t>harmonogramu</w:t>
      </w:r>
      <w:r>
        <w:rPr>
          <w:rFonts w:ascii="Arial" w:hAnsi="Arial" w:cs="Arial"/>
          <w:bCs/>
          <w:sz w:val="20"/>
          <w:szCs w:val="20"/>
        </w:rPr>
        <w:t xml:space="preserve"> vydaného a zveřejněného ČÚZK </w:t>
      </w:r>
      <w:r w:rsidR="009635DC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 8. 3. 2023 </w:t>
      </w:r>
      <w:r w:rsidR="009635DC">
        <w:rPr>
          <w:rFonts w:ascii="Arial" w:hAnsi="Arial" w:cs="Arial"/>
          <w:bCs/>
          <w:sz w:val="20"/>
          <w:szCs w:val="20"/>
        </w:rPr>
        <w:t>dostupné od</w:t>
      </w:r>
      <w:r w:rsidR="00A20DA5" w:rsidRPr="00FE0688">
        <w:rPr>
          <w:rFonts w:ascii="Arial" w:hAnsi="Arial" w:cs="Arial"/>
          <w:bCs/>
          <w:sz w:val="20"/>
          <w:szCs w:val="20"/>
        </w:rPr>
        <w:t xml:space="preserve"> </w:t>
      </w:r>
      <w:r w:rsidR="007B61D9" w:rsidRPr="00FE0688">
        <w:rPr>
          <w:rFonts w:ascii="Arial" w:hAnsi="Arial" w:cs="Arial"/>
          <w:bCs/>
          <w:sz w:val="20"/>
          <w:szCs w:val="20"/>
        </w:rPr>
        <w:t>1</w:t>
      </w:r>
      <w:r w:rsidR="009635DC">
        <w:rPr>
          <w:rFonts w:ascii="Arial" w:hAnsi="Arial" w:cs="Arial"/>
          <w:bCs/>
          <w:sz w:val="20"/>
          <w:szCs w:val="20"/>
        </w:rPr>
        <w:t>. 3</w:t>
      </w:r>
      <w:r w:rsidR="008A5043" w:rsidRPr="00FE0688">
        <w:rPr>
          <w:rFonts w:ascii="Arial" w:hAnsi="Arial" w:cs="Arial"/>
          <w:bCs/>
          <w:sz w:val="20"/>
          <w:szCs w:val="20"/>
        </w:rPr>
        <w:t>.</w:t>
      </w:r>
      <w:r w:rsidR="009635DC">
        <w:rPr>
          <w:rFonts w:ascii="Arial" w:hAnsi="Arial" w:cs="Arial"/>
          <w:bCs/>
          <w:sz w:val="20"/>
          <w:szCs w:val="20"/>
        </w:rPr>
        <w:t xml:space="preserve"> </w:t>
      </w:r>
      <w:r w:rsidR="008A5043" w:rsidRPr="00FE0688">
        <w:rPr>
          <w:rFonts w:ascii="Arial" w:hAnsi="Arial" w:cs="Arial"/>
          <w:bCs/>
          <w:sz w:val="20"/>
          <w:szCs w:val="20"/>
        </w:rPr>
        <w:t>2023</w:t>
      </w:r>
      <w:r w:rsidR="00165608" w:rsidRPr="00FE0688">
        <w:rPr>
          <w:rFonts w:ascii="Arial" w:hAnsi="Arial" w:cs="Arial"/>
          <w:bCs/>
          <w:sz w:val="20"/>
          <w:szCs w:val="20"/>
        </w:rPr>
        <w:t>;</w:t>
      </w:r>
      <w:r w:rsidR="00A20DA5" w:rsidRPr="00FE0688">
        <w:rPr>
          <w:rFonts w:ascii="Arial" w:hAnsi="Arial" w:cs="Arial"/>
          <w:bCs/>
          <w:sz w:val="20"/>
          <w:szCs w:val="20"/>
        </w:rPr>
        <w:t xml:space="preserve"> </w:t>
      </w:r>
    </w:p>
    <w:p w14:paraId="03BBAE9B" w14:textId="2D59E5A3" w:rsidR="00165608" w:rsidRDefault="00165608" w:rsidP="00165608">
      <w:pPr>
        <w:pStyle w:val="Odstavecseseznamem"/>
        <w:numPr>
          <w:ilvl w:val="0"/>
          <w:numId w:val="30"/>
        </w:numPr>
        <w:spacing w:after="120" w:line="240" w:lineRule="auto"/>
        <w:ind w:left="92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A20DA5" w:rsidRPr="00165608">
        <w:rPr>
          <w:rFonts w:ascii="Arial" w:hAnsi="Arial" w:cs="Arial"/>
          <w:bCs/>
          <w:sz w:val="20"/>
          <w:szCs w:val="20"/>
        </w:rPr>
        <w:t xml:space="preserve">e strany </w:t>
      </w:r>
      <w:r w:rsidR="006F1300">
        <w:rPr>
          <w:rFonts w:ascii="Arial" w:hAnsi="Arial" w:cs="Arial"/>
          <w:bCs/>
          <w:sz w:val="20"/>
          <w:szCs w:val="20"/>
        </w:rPr>
        <w:t>zhotovitele</w:t>
      </w:r>
      <w:r w:rsidR="00A20DA5" w:rsidRPr="00165608">
        <w:rPr>
          <w:rFonts w:ascii="Arial" w:hAnsi="Arial" w:cs="Arial"/>
          <w:bCs/>
          <w:sz w:val="20"/>
          <w:szCs w:val="20"/>
        </w:rPr>
        <w:t xml:space="preserve"> není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 </w:t>
      </w:r>
      <w:r w:rsidR="006F1300">
        <w:rPr>
          <w:rFonts w:ascii="Arial" w:hAnsi="Arial" w:cs="Arial"/>
          <w:bCs/>
          <w:sz w:val="20"/>
          <w:szCs w:val="20"/>
        </w:rPr>
        <w:t>možné z objektivních příčin spočívající</w:t>
      </w:r>
      <w:r w:rsidR="0009626C">
        <w:rPr>
          <w:rFonts w:ascii="Arial" w:hAnsi="Arial" w:cs="Arial"/>
          <w:bCs/>
          <w:sz w:val="20"/>
          <w:szCs w:val="20"/>
        </w:rPr>
        <w:t>ch</w:t>
      </w:r>
      <w:r w:rsidR="006F1300">
        <w:rPr>
          <w:rFonts w:ascii="Arial" w:hAnsi="Arial" w:cs="Arial"/>
          <w:bCs/>
          <w:sz w:val="20"/>
          <w:szCs w:val="20"/>
        </w:rPr>
        <w:t xml:space="preserve"> v posunu termínů, zpřístupnění a dodání klíčových prvků ze strany ČÚZK, Ministerstva pro místní rozvoj a Ministerstva vnitra </w:t>
      </w:r>
      <w:r w:rsidR="008A5043" w:rsidRPr="00165608">
        <w:rPr>
          <w:rFonts w:ascii="Arial" w:hAnsi="Arial" w:cs="Arial"/>
          <w:bCs/>
          <w:sz w:val="20"/>
          <w:szCs w:val="20"/>
        </w:rPr>
        <w:t>stihnout napojení IS DTM kraje na testovací služby IS DMVS</w:t>
      </w:r>
      <w:r w:rsidR="001D4FF9">
        <w:rPr>
          <w:rFonts w:ascii="Arial" w:hAnsi="Arial" w:cs="Arial"/>
          <w:bCs/>
          <w:sz w:val="20"/>
          <w:szCs w:val="20"/>
        </w:rPr>
        <w:t>, I</w:t>
      </w:r>
      <w:r w:rsidR="001D4FF9" w:rsidRPr="001D4FF9">
        <w:rPr>
          <w:rFonts w:ascii="Arial" w:hAnsi="Arial" w:cs="Arial"/>
          <w:bCs/>
          <w:sz w:val="20"/>
          <w:szCs w:val="20"/>
        </w:rPr>
        <w:t xml:space="preserve">nformační systém pro veřejné služby a služby veřejné správy INSPIRE </w:t>
      </w:r>
      <w:r w:rsidR="001D4FF9">
        <w:rPr>
          <w:rFonts w:ascii="Arial" w:hAnsi="Arial" w:cs="Arial"/>
          <w:bCs/>
          <w:sz w:val="20"/>
          <w:szCs w:val="20"/>
        </w:rPr>
        <w:t>(ISSI) a</w:t>
      </w:r>
      <w:r w:rsidR="00F375F9">
        <w:rPr>
          <w:rFonts w:ascii="Arial" w:hAnsi="Arial" w:cs="Arial"/>
          <w:bCs/>
          <w:sz w:val="20"/>
          <w:szCs w:val="20"/>
        </w:rPr>
        <w:t xml:space="preserve"> </w:t>
      </w:r>
      <w:r w:rsidR="001D4FF9" w:rsidRPr="001D4FF9">
        <w:rPr>
          <w:rFonts w:ascii="Arial" w:hAnsi="Arial" w:cs="Arial"/>
          <w:bCs/>
          <w:sz w:val="20"/>
          <w:szCs w:val="20"/>
        </w:rPr>
        <w:t>Informační systém identifikačního čísla stavby (IS IČS)</w:t>
      </w:r>
      <w:r w:rsidR="001D4FF9">
        <w:rPr>
          <w:rFonts w:ascii="Arial" w:hAnsi="Arial" w:cs="Arial"/>
          <w:bCs/>
          <w:sz w:val="20"/>
          <w:szCs w:val="20"/>
        </w:rPr>
        <w:t xml:space="preserve">, a to 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včetně </w:t>
      </w:r>
      <w:r w:rsidR="001D4FF9">
        <w:rPr>
          <w:rFonts w:ascii="Arial" w:hAnsi="Arial" w:cs="Arial"/>
          <w:bCs/>
          <w:sz w:val="20"/>
          <w:szCs w:val="20"/>
        </w:rPr>
        <w:t xml:space="preserve">jejich 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plnohodnotného otestování </w:t>
      </w:r>
      <w:r w:rsidR="006F1300">
        <w:rPr>
          <w:rFonts w:ascii="Arial" w:hAnsi="Arial" w:cs="Arial"/>
          <w:bCs/>
          <w:sz w:val="20"/>
          <w:szCs w:val="20"/>
        </w:rPr>
        <w:t xml:space="preserve">a 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napojení </w:t>
      </w:r>
      <w:r w:rsidR="006F1300">
        <w:rPr>
          <w:rFonts w:ascii="Arial" w:hAnsi="Arial" w:cs="Arial"/>
          <w:bCs/>
          <w:sz w:val="20"/>
          <w:szCs w:val="20"/>
        </w:rPr>
        <w:t xml:space="preserve">v termínu uvedeném ve </w:t>
      </w:r>
      <w:r w:rsidR="008A5043" w:rsidRPr="00165608">
        <w:rPr>
          <w:rFonts w:ascii="Arial" w:hAnsi="Arial" w:cs="Arial"/>
          <w:bCs/>
          <w:sz w:val="20"/>
          <w:szCs w:val="20"/>
        </w:rPr>
        <w:t>smlouv</w:t>
      </w:r>
      <w:r w:rsidR="008C2DB4">
        <w:rPr>
          <w:rFonts w:ascii="Arial" w:hAnsi="Arial" w:cs="Arial"/>
          <w:bCs/>
          <w:sz w:val="20"/>
          <w:szCs w:val="20"/>
        </w:rPr>
        <w:t>ě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 o dílo</w:t>
      </w:r>
      <w:r>
        <w:rPr>
          <w:rFonts w:ascii="Arial" w:hAnsi="Arial" w:cs="Arial"/>
          <w:bCs/>
          <w:sz w:val="20"/>
          <w:szCs w:val="20"/>
        </w:rPr>
        <w:t>;</w:t>
      </w:r>
    </w:p>
    <w:p w14:paraId="52262B47" w14:textId="77777777" w:rsidR="008A5043" w:rsidRDefault="00A20DA5" w:rsidP="00165608">
      <w:pPr>
        <w:pStyle w:val="Odstavecseseznamem"/>
        <w:numPr>
          <w:ilvl w:val="0"/>
          <w:numId w:val="30"/>
        </w:numPr>
        <w:spacing w:after="120" w:line="240" w:lineRule="auto"/>
        <w:ind w:left="92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5608">
        <w:rPr>
          <w:rFonts w:ascii="Arial" w:hAnsi="Arial" w:cs="Arial"/>
          <w:bCs/>
          <w:sz w:val="20"/>
          <w:szCs w:val="20"/>
        </w:rPr>
        <w:t xml:space="preserve">umožnil poskytovatel dotace </w:t>
      </w:r>
      <w:r w:rsidR="0040159A">
        <w:rPr>
          <w:rFonts w:ascii="Arial" w:hAnsi="Arial" w:cs="Arial"/>
          <w:bCs/>
          <w:sz w:val="20"/>
          <w:szCs w:val="20"/>
        </w:rPr>
        <w:t xml:space="preserve">ze shora uvedených objektivních příčin </w:t>
      </w:r>
      <w:r w:rsidRPr="00165608">
        <w:rPr>
          <w:rFonts w:ascii="Arial" w:hAnsi="Arial" w:cs="Arial"/>
          <w:bCs/>
          <w:sz w:val="20"/>
          <w:szCs w:val="20"/>
        </w:rPr>
        <w:t xml:space="preserve">posunutí termínu ukončení projektu „Rozvoj digitální technické mapy Karlovarského kraje (DTM) a rozvoj informačního systému IS DTM Karlovarského kraje“ </w:t>
      </w:r>
      <w:r w:rsidR="008A5043" w:rsidRPr="00165608">
        <w:rPr>
          <w:rFonts w:ascii="Arial" w:hAnsi="Arial" w:cs="Arial"/>
          <w:bCs/>
          <w:sz w:val="20"/>
          <w:szCs w:val="20"/>
        </w:rPr>
        <w:t>d</w:t>
      </w:r>
      <w:r w:rsidRPr="00165608">
        <w:rPr>
          <w:rFonts w:ascii="Arial" w:hAnsi="Arial" w:cs="Arial"/>
          <w:bCs/>
          <w:sz w:val="20"/>
          <w:szCs w:val="20"/>
        </w:rPr>
        <w:t>o</w:t>
      </w:r>
      <w:r w:rsidR="008A5043" w:rsidRPr="00165608">
        <w:rPr>
          <w:rFonts w:ascii="Arial" w:hAnsi="Arial" w:cs="Arial"/>
          <w:bCs/>
          <w:sz w:val="20"/>
          <w:szCs w:val="20"/>
        </w:rPr>
        <w:t xml:space="preserve"> 30.06.2023</w:t>
      </w:r>
      <w:r w:rsidR="00165608">
        <w:rPr>
          <w:rFonts w:ascii="Arial" w:hAnsi="Arial" w:cs="Arial"/>
          <w:bCs/>
          <w:sz w:val="20"/>
          <w:szCs w:val="20"/>
        </w:rPr>
        <w:t>,</w:t>
      </w:r>
      <w:r w:rsidR="003E2781">
        <w:rPr>
          <w:rFonts w:ascii="Arial" w:hAnsi="Arial" w:cs="Arial"/>
          <w:bCs/>
          <w:sz w:val="20"/>
          <w:szCs w:val="20"/>
        </w:rPr>
        <w:t xml:space="preserve"> </w:t>
      </w:r>
    </w:p>
    <w:p w14:paraId="1D571AC3" w14:textId="77777777" w:rsidR="00052094" w:rsidRDefault="00052094" w:rsidP="00052094">
      <w:pPr>
        <w:spacing w:after="120"/>
        <w:ind w:left="207"/>
        <w:jc w:val="both"/>
        <w:rPr>
          <w:rFonts w:ascii="Arial" w:hAnsi="Arial" w:cs="Arial"/>
          <w:bCs/>
          <w:sz w:val="20"/>
          <w:szCs w:val="20"/>
        </w:rPr>
      </w:pPr>
    </w:p>
    <w:p w14:paraId="31AA67C2" w14:textId="77777777" w:rsidR="00E20682" w:rsidRPr="00052094" w:rsidRDefault="00E20682" w:rsidP="00052094">
      <w:pPr>
        <w:spacing w:after="120"/>
        <w:ind w:left="207"/>
        <w:jc w:val="both"/>
        <w:rPr>
          <w:rFonts w:ascii="Arial" w:hAnsi="Arial" w:cs="Arial"/>
          <w:bCs/>
          <w:sz w:val="20"/>
          <w:szCs w:val="20"/>
        </w:rPr>
      </w:pPr>
    </w:p>
    <w:p w14:paraId="715B4ACD" w14:textId="77777777" w:rsidR="004D6F7C" w:rsidRDefault="008A5043" w:rsidP="004D6F7C">
      <w:pPr>
        <w:jc w:val="center"/>
        <w:rPr>
          <w:rStyle w:val="Siln"/>
          <w:rFonts w:ascii="Arial" w:hAnsi="Arial" w:cs="Arial"/>
          <w:b w:val="0"/>
          <w:sz w:val="20"/>
          <w:szCs w:val="20"/>
        </w:rPr>
      </w:pPr>
      <w:r w:rsidRPr="006F28DA">
        <w:rPr>
          <w:rStyle w:val="Siln"/>
          <w:rFonts w:ascii="Arial" w:hAnsi="Arial" w:cs="Arial"/>
          <w:b w:val="0"/>
          <w:sz w:val="20"/>
          <w:szCs w:val="20"/>
        </w:rPr>
        <w:t xml:space="preserve">uzavírají </w:t>
      </w:r>
    </w:p>
    <w:p w14:paraId="565185B2" w14:textId="77777777" w:rsidR="00E20682" w:rsidRDefault="00E20682" w:rsidP="004D6F7C">
      <w:pPr>
        <w:jc w:val="center"/>
        <w:rPr>
          <w:rStyle w:val="Siln"/>
          <w:rFonts w:ascii="Arial" w:hAnsi="Arial" w:cs="Arial"/>
          <w:b w:val="0"/>
          <w:sz w:val="20"/>
          <w:szCs w:val="20"/>
        </w:rPr>
      </w:pPr>
    </w:p>
    <w:p w14:paraId="1082D4CF" w14:textId="77777777" w:rsidR="008A5043" w:rsidRDefault="008A5043" w:rsidP="004D6F7C">
      <w:pPr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6F28DA">
        <w:rPr>
          <w:rStyle w:val="Siln"/>
          <w:rFonts w:ascii="Arial" w:hAnsi="Arial" w:cs="Arial"/>
          <w:b w:val="0"/>
          <w:sz w:val="20"/>
          <w:szCs w:val="20"/>
        </w:rPr>
        <w:t xml:space="preserve">níže uvedeného dne, měsíce a roku dodatek č. 1 ke Smlouvě 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o dílo </w:t>
      </w:r>
      <w:r w:rsidRPr="006F28DA">
        <w:rPr>
          <w:rStyle w:val="Siln"/>
          <w:rFonts w:ascii="Arial" w:hAnsi="Arial" w:cs="Arial"/>
          <w:b w:val="0"/>
          <w:sz w:val="20"/>
          <w:szCs w:val="20"/>
        </w:rPr>
        <w:t>Rozvoj digitální technické mapy Karlovarského kraje (DTM) a rozvoj informačního systému IS DTM Karlovarského kraje – pořízení dat a SW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, </w:t>
      </w:r>
      <w:r w:rsidRPr="006F28DA">
        <w:rPr>
          <w:rStyle w:val="Siln"/>
          <w:rFonts w:ascii="Arial" w:hAnsi="Arial" w:cs="Arial"/>
          <w:b w:val="0"/>
          <w:sz w:val="20"/>
          <w:szCs w:val="20"/>
        </w:rPr>
        <w:t xml:space="preserve">uzavřené dne 16.02.2022 (dále jen „dodatek č. 1“) </w:t>
      </w:r>
      <w:r w:rsidRPr="00F7100E">
        <w:rPr>
          <w:rFonts w:ascii="Arial" w:hAnsi="Arial" w:cs="Arial"/>
          <w:sz w:val="20"/>
        </w:rPr>
        <w:t>dle zákona č. 89/2012 Sb., občanský zákoník</w:t>
      </w:r>
      <w:r>
        <w:rPr>
          <w:rFonts w:ascii="Arial" w:hAnsi="Arial" w:cs="Arial"/>
          <w:sz w:val="20"/>
        </w:rPr>
        <w:t>, ve znění pozdějších předpisů (dále jen „občanský zákoník“)</w:t>
      </w:r>
    </w:p>
    <w:p w14:paraId="062AC632" w14:textId="77777777" w:rsidR="008A5043" w:rsidRPr="006F28DA" w:rsidRDefault="008A5043" w:rsidP="008A5043">
      <w:pPr>
        <w:jc w:val="center"/>
        <w:rPr>
          <w:rStyle w:val="Siln"/>
          <w:rFonts w:ascii="Arial" w:hAnsi="Arial" w:cs="Arial"/>
          <w:b w:val="0"/>
          <w:sz w:val="20"/>
          <w:szCs w:val="20"/>
        </w:rPr>
      </w:pPr>
      <w:r w:rsidRPr="006F28DA">
        <w:rPr>
          <w:rStyle w:val="Siln"/>
          <w:rFonts w:ascii="Arial" w:hAnsi="Arial" w:cs="Arial"/>
          <w:b w:val="0"/>
          <w:sz w:val="20"/>
          <w:szCs w:val="20"/>
        </w:rPr>
        <w:t>následujícího znění:</w:t>
      </w:r>
    </w:p>
    <w:p w14:paraId="32021A19" w14:textId="77777777" w:rsidR="00635182" w:rsidRPr="0021068C" w:rsidRDefault="00635182" w:rsidP="00551E8B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p w14:paraId="15AFF1D3" w14:textId="77777777" w:rsidR="00E20682" w:rsidRPr="0021068C" w:rsidRDefault="00E20682" w:rsidP="00551E8B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p w14:paraId="19DCDCBC" w14:textId="77777777" w:rsidR="00CF5204" w:rsidRPr="0021068C" w:rsidRDefault="003030AF" w:rsidP="001A6565">
      <w:pPr>
        <w:pStyle w:val="Odstavecseseznamem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1068C">
        <w:rPr>
          <w:rFonts w:ascii="Arial" w:hAnsi="Arial" w:cs="Arial"/>
          <w:b/>
          <w:bCs/>
          <w:sz w:val="20"/>
          <w:szCs w:val="20"/>
        </w:rPr>
        <w:t>Základní ustanovení</w:t>
      </w:r>
    </w:p>
    <w:p w14:paraId="490CCACC" w14:textId="77777777" w:rsidR="00B557A6" w:rsidRDefault="0026673F" w:rsidP="00D90B71">
      <w:pPr>
        <w:pStyle w:val="odrkyChar"/>
        <w:numPr>
          <w:ilvl w:val="0"/>
          <w:numId w:val="15"/>
        </w:numPr>
        <w:tabs>
          <w:tab w:val="clear" w:pos="644"/>
          <w:tab w:val="num" w:pos="284"/>
        </w:tabs>
        <w:ind w:left="284" w:hanging="284"/>
        <w:rPr>
          <w:bCs/>
          <w:sz w:val="20"/>
          <w:szCs w:val="20"/>
        </w:rPr>
      </w:pPr>
      <w:r w:rsidRPr="0021068C">
        <w:rPr>
          <w:bCs/>
          <w:sz w:val="20"/>
          <w:szCs w:val="20"/>
        </w:rPr>
        <w:t>Předmětem dodatku č. 1 je prodloužení termínu plnění Smlouvy</w:t>
      </w:r>
      <w:r w:rsidR="00516483" w:rsidRPr="0021068C">
        <w:rPr>
          <w:bCs/>
          <w:sz w:val="20"/>
          <w:szCs w:val="20"/>
        </w:rPr>
        <w:t xml:space="preserve"> týkající se části Software IS DTM včetně implementace</w:t>
      </w:r>
      <w:r w:rsidR="005F67A7" w:rsidRPr="0021068C">
        <w:rPr>
          <w:bCs/>
          <w:sz w:val="20"/>
          <w:szCs w:val="20"/>
        </w:rPr>
        <w:t xml:space="preserve"> a změna předmětu plnění Smlouvy spočívající ve zúžení rozsahu předmětu plnění (tj. v </w:t>
      </w:r>
      <w:proofErr w:type="spellStart"/>
      <w:r w:rsidR="005F67A7" w:rsidRPr="0021068C">
        <w:rPr>
          <w:bCs/>
          <w:sz w:val="20"/>
          <w:szCs w:val="20"/>
        </w:rPr>
        <w:t>méněpracích</w:t>
      </w:r>
      <w:proofErr w:type="spellEnd"/>
      <w:r w:rsidR="005F67A7" w:rsidRPr="0021068C">
        <w:rPr>
          <w:bCs/>
          <w:sz w:val="20"/>
          <w:szCs w:val="20"/>
        </w:rPr>
        <w:t>)</w:t>
      </w:r>
      <w:r w:rsidRPr="0021068C">
        <w:rPr>
          <w:bCs/>
          <w:sz w:val="20"/>
          <w:szCs w:val="20"/>
        </w:rPr>
        <w:t xml:space="preserve">. </w:t>
      </w:r>
      <w:r w:rsidR="001E4122" w:rsidRPr="0021068C">
        <w:rPr>
          <w:bCs/>
          <w:sz w:val="20"/>
          <w:szCs w:val="20"/>
        </w:rPr>
        <w:t xml:space="preserve">Důvodem prodloužení termínu plnění jsou objektivní okolnosti </w:t>
      </w:r>
      <w:r w:rsidR="00D346D3" w:rsidRPr="0021068C">
        <w:rPr>
          <w:bCs/>
          <w:sz w:val="20"/>
          <w:szCs w:val="20"/>
        </w:rPr>
        <w:t>související</w:t>
      </w:r>
      <w:r w:rsidR="001E4122" w:rsidRPr="0021068C">
        <w:rPr>
          <w:bCs/>
          <w:sz w:val="20"/>
          <w:szCs w:val="20"/>
        </w:rPr>
        <w:t xml:space="preserve"> s</w:t>
      </w:r>
      <w:r w:rsidR="00340096" w:rsidRPr="0021068C">
        <w:rPr>
          <w:bCs/>
          <w:sz w:val="20"/>
          <w:szCs w:val="20"/>
        </w:rPr>
        <w:t xml:space="preserve"> oddálením </w:t>
      </w:r>
      <w:r w:rsidR="00D346D3" w:rsidRPr="0021068C">
        <w:rPr>
          <w:bCs/>
          <w:sz w:val="20"/>
          <w:szCs w:val="20"/>
        </w:rPr>
        <w:t>vývoje, dodávk</w:t>
      </w:r>
      <w:r w:rsidR="00340096" w:rsidRPr="0021068C">
        <w:rPr>
          <w:bCs/>
          <w:sz w:val="20"/>
          <w:szCs w:val="20"/>
        </w:rPr>
        <w:t>y</w:t>
      </w:r>
      <w:r w:rsidR="00D346D3" w:rsidRPr="0021068C">
        <w:rPr>
          <w:bCs/>
          <w:sz w:val="20"/>
          <w:szCs w:val="20"/>
        </w:rPr>
        <w:t xml:space="preserve"> a implementac</w:t>
      </w:r>
      <w:r w:rsidR="00340096" w:rsidRPr="0021068C">
        <w:rPr>
          <w:bCs/>
          <w:sz w:val="20"/>
          <w:szCs w:val="20"/>
        </w:rPr>
        <w:t>e</w:t>
      </w:r>
      <w:r w:rsidR="00D346D3" w:rsidRPr="0021068C">
        <w:rPr>
          <w:bCs/>
          <w:sz w:val="20"/>
          <w:szCs w:val="20"/>
        </w:rPr>
        <w:t xml:space="preserve"> IS DMVS, na něž měl být IS DTM integrován v rámci dodávky IS DTM. T</w:t>
      </w:r>
      <w:r w:rsidR="001E4122" w:rsidRPr="0021068C">
        <w:rPr>
          <w:bCs/>
          <w:sz w:val="20"/>
          <w:szCs w:val="20"/>
        </w:rPr>
        <w:t>ermín dostupnosti testovacích služeb IS DMVS ze strany ČUZK</w:t>
      </w:r>
      <w:r w:rsidR="00641FE2" w:rsidRPr="0021068C">
        <w:rPr>
          <w:bCs/>
          <w:sz w:val="20"/>
          <w:szCs w:val="20"/>
        </w:rPr>
        <w:t xml:space="preserve"> (</w:t>
      </w:r>
      <w:r w:rsidR="0061250E" w:rsidRPr="0021068C">
        <w:rPr>
          <w:bCs/>
          <w:sz w:val="20"/>
          <w:szCs w:val="20"/>
        </w:rPr>
        <w:t>tzv. zprovoznění integračního prostředí INT</w:t>
      </w:r>
      <w:r w:rsidR="00B56BD0" w:rsidRPr="0021068C">
        <w:rPr>
          <w:bCs/>
          <w:sz w:val="20"/>
          <w:szCs w:val="20"/>
        </w:rPr>
        <w:t>1</w:t>
      </w:r>
      <w:r w:rsidR="0061250E" w:rsidRPr="0021068C">
        <w:rPr>
          <w:bCs/>
          <w:sz w:val="20"/>
          <w:szCs w:val="20"/>
        </w:rPr>
        <w:t xml:space="preserve"> IS DMVS na </w:t>
      </w:r>
      <w:r w:rsidR="002560D5" w:rsidRPr="0021068C">
        <w:rPr>
          <w:bCs/>
          <w:sz w:val="20"/>
          <w:szCs w:val="20"/>
        </w:rPr>
        <w:t xml:space="preserve">kraje, Ředitelství silnic a dálnic a </w:t>
      </w:r>
      <w:r w:rsidR="007115DA" w:rsidRPr="0021068C">
        <w:rPr>
          <w:bCs/>
          <w:sz w:val="20"/>
          <w:szCs w:val="20"/>
        </w:rPr>
        <w:t>Správy železnic</w:t>
      </w:r>
      <w:r w:rsidR="002560D5" w:rsidRPr="0021068C">
        <w:rPr>
          <w:bCs/>
          <w:sz w:val="20"/>
          <w:szCs w:val="20"/>
        </w:rPr>
        <w:t xml:space="preserve"> je možný až od 1. 3. 2023 a na </w:t>
      </w:r>
      <w:r w:rsidR="0061250E" w:rsidRPr="0021068C">
        <w:rPr>
          <w:bCs/>
          <w:sz w:val="20"/>
          <w:szCs w:val="20"/>
        </w:rPr>
        <w:t>IS vlastní</w:t>
      </w:r>
      <w:r w:rsidR="007115DA" w:rsidRPr="0021068C">
        <w:rPr>
          <w:bCs/>
          <w:sz w:val="20"/>
          <w:szCs w:val="20"/>
        </w:rPr>
        <w:t>ků, správců a provozovatelů DTI</w:t>
      </w:r>
      <w:r w:rsidR="004E721C" w:rsidRPr="0021068C">
        <w:rPr>
          <w:bCs/>
          <w:sz w:val="20"/>
          <w:szCs w:val="20"/>
        </w:rPr>
        <w:t xml:space="preserve"> bude možný</w:t>
      </w:r>
      <w:r w:rsidR="001E4122" w:rsidRPr="0021068C">
        <w:rPr>
          <w:bCs/>
          <w:sz w:val="20"/>
          <w:szCs w:val="20"/>
        </w:rPr>
        <w:t xml:space="preserve"> až </w:t>
      </w:r>
      <w:r w:rsidR="00892693" w:rsidRPr="0021068C">
        <w:rPr>
          <w:bCs/>
          <w:sz w:val="20"/>
          <w:szCs w:val="20"/>
        </w:rPr>
        <w:t xml:space="preserve">od </w:t>
      </w:r>
      <w:r w:rsidR="007B61D9" w:rsidRPr="0021068C">
        <w:rPr>
          <w:bCs/>
          <w:sz w:val="20"/>
          <w:szCs w:val="20"/>
        </w:rPr>
        <w:t>1</w:t>
      </w:r>
      <w:r w:rsidR="001E4122" w:rsidRPr="0021068C">
        <w:rPr>
          <w:bCs/>
          <w:sz w:val="20"/>
          <w:szCs w:val="20"/>
        </w:rPr>
        <w:t>.</w:t>
      </w:r>
      <w:r w:rsidR="00892693" w:rsidRPr="0021068C">
        <w:rPr>
          <w:bCs/>
          <w:sz w:val="20"/>
          <w:szCs w:val="20"/>
        </w:rPr>
        <w:t xml:space="preserve"> </w:t>
      </w:r>
      <w:r w:rsidR="007B61D9" w:rsidRPr="0021068C">
        <w:rPr>
          <w:bCs/>
          <w:sz w:val="20"/>
          <w:szCs w:val="20"/>
        </w:rPr>
        <w:t>4</w:t>
      </w:r>
      <w:r w:rsidR="001E4122" w:rsidRPr="0021068C">
        <w:rPr>
          <w:bCs/>
          <w:sz w:val="20"/>
          <w:szCs w:val="20"/>
        </w:rPr>
        <w:t>.</w:t>
      </w:r>
      <w:r w:rsidR="00892693" w:rsidRPr="0021068C">
        <w:rPr>
          <w:bCs/>
          <w:sz w:val="20"/>
          <w:szCs w:val="20"/>
        </w:rPr>
        <w:t xml:space="preserve"> </w:t>
      </w:r>
      <w:r w:rsidR="001E4122" w:rsidRPr="0021068C">
        <w:rPr>
          <w:bCs/>
          <w:sz w:val="20"/>
          <w:szCs w:val="20"/>
        </w:rPr>
        <w:t xml:space="preserve">2023. </w:t>
      </w:r>
      <w:r w:rsidR="001D0B0A" w:rsidRPr="0021068C">
        <w:rPr>
          <w:bCs/>
          <w:sz w:val="20"/>
          <w:szCs w:val="20"/>
        </w:rPr>
        <w:t>P</w:t>
      </w:r>
      <w:r w:rsidR="00D346D3" w:rsidRPr="0021068C">
        <w:rPr>
          <w:bCs/>
          <w:sz w:val="20"/>
          <w:szCs w:val="20"/>
        </w:rPr>
        <w:t xml:space="preserve">ůvodně stanovený harmonogram realizace dodávky IS DTM je tedy nezbytné upravit v důsledku změny okolností, kterou </w:t>
      </w:r>
      <w:r w:rsidR="001D0B0A" w:rsidRPr="0021068C">
        <w:rPr>
          <w:bCs/>
          <w:sz w:val="20"/>
          <w:szCs w:val="20"/>
        </w:rPr>
        <w:t>objedn</w:t>
      </w:r>
      <w:r w:rsidR="001139BB" w:rsidRPr="0021068C">
        <w:rPr>
          <w:bCs/>
          <w:sz w:val="20"/>
          <w:szCs w:val="20"/>
        </w:rPr>
        <w:t>a</w:t>
      </w:r>
      <w:r w:rsidR="001D0B0A" w:rsidRPr="0021068C">
        <w:rPr>
          <w:bCs/>
          <w:sz w:val="20"/>
          <w:szCs w:val="20"/>
        </w:rPr>
        <w:t>tel</w:t>
      </w:r>
      <w:r w:rsidR="005F67A7" w:rsidRPr="0021068C">
        <w:rPr>
          <w:bCs/>
          <w:sz w:val="20"/>
          <w:szCs w:val="20"/>
        </w:rPr>
        <w:t xml:space="preserve"> (zadavatel)</w:t>
      </w:r>
      <w:r w:rsidR="00D346D3" w:rsidRPr="0021068C">
        <w:rPr>
          <w:bCs/>
          <w:sz w:val="20"/>
          <w:szCs w:val="20"/>
        </w:rPr>
        <w:t xml:space="preserve"> ani </w:t>
      </w:r>
      <w:r w:rsidR="00D346D3" w:rsidRPr="00D346D3">
        <w:rPr>
          <w:bCs/>
          <w:sz w:val="20"/>
          <w:szCs w:val="20"/>
        </w:rPr>
        <w:t>při vynaložení náležité péče nemohl předvídat.</w:t>
      </w:r>
    </w:p>
    <w:p w14:paraId="0ACCDE49" w14:textId="77777777" w:rsidR="00DC01EC" w:rsidRDefault="00DC01EC" w:rsidP="00D90B71">
      <w:pPr>
        <w:pStyle w:val="odrkyChar"/>
        <w:numPr>
          <w:ilvl w:val="0"/>
          <w:numId w:val="15"/>
        </w:numPr>
        <w:tabs>
          <w:tab w:val="clear" w:pos="644"/>
          <w:tab w:val="num" w:pos="284"/>
        </w:tabs>
        <w:ind w:left="284" w:hanging="284"/>
        <w:rPr>
          <w:bCs/>
          <w:sz w:val="20"/>
          <w:szCs w:val="20"/>
        </w:rPr>
      </w:pPr>
      <w:r w:rsidRPr="00DC01EC">
        <w:rPr>
          <w:bCs/>
          <w:sz w:val="20"/>
          <w:szCs w:val="20"/>
        </w:rPr>
        <w:t>Smluvní strany se proto dohodly na změně Smlouvy tak, aby bylo možné dosáhnout účelu a cíle zadávacího řízení na veřejnou zakázku s</w:t>
      </w:r>
      <w:r>
        <w:rPr>
          <w:bCs/>
          <w:sz w:val="20"/>
          <w:szCs w:val="20"/>
        </w:rPr>
        <w:t> </w:t>
      </w:r>
      <w:r w:rsidRPr="00DC01EC">
        <w:rPr>
          <w:bCs/>
          <w:sz w:val="20"/>
          <w:szCs w:val="20"/>
        </w:rPr>
        <w:t>názvem</w:t>
      </w:r>
      <w:r>
        <w:rPr>
          <w:bCs/>
          <w:sz w:val="20"/>
          <w:szCs w:val="20"/>
        </w:rPr>
        <w:t xml:space="preserve"> „</w:t>
      </w:r>
      <w:r w:rsidRPr="00DC01EC">
        <w:rPr>
          <w:bCs/>
          <w:sz w:val="20"/>
          <w:szCs w:val="20"/>
        </w:rPr>
        <w:t>Rozvoj digitální technické mapy Karlovarského kraje (DTM) a rozvoj informačního systému IS DTM Karlovarského kraje – pořízení dat a SW“ v</w:t>
      </w:r>
      <w:r>
        <w:rPr>
          <w:bCs/>
          <w:sz w:val="20"/>
          <w:szCs w:val="20"/>
        </w:rPr>
        <w:t> </w:t>
      </w:r>
      <w:r w:rsidRPr="00DC01EC">
        <w:rPr>
          <w:bCs/>
          <w:sz w:val="20"/>
          <w:szCs w:val="20"/>
        </w:rPr>
        <w:t>souladu se zákonem č. 134/2016 Sb., o zadávání veřejných zakázek, ve znění pozdějších předpisů</w:t>
      </w:r>
      <w:r>
        <w:rPr>
          <w:bCs/>
          <w:sz w:val="20"/>
          <w:szCs w:val="20"/>
        </w:rPr>
        <w:t xml:space="preserve">, </w:t>
      </w:r>
      <w:r w:rsidR="00A802CB">
        <w:rPr>
          <w:bCs/>
          <w:sz w:val="20"/>
          <w:szCs w:val="20"/>
        </w:rPr>
        <w:t xml:space="preserve">tj. </w:t>
      </w:r>
      <w:r w:rsidRPr="00DC01EC">
        <w:rPr>
          <w:bCs/>
          <w:sz w:val="20"/>
          <w:szCs w:val="20"/>
        </w:rPr>
        <w:t xml:space="preserve">vytvoření IS DTM pro správu a aktualizaci dat DTM rozvojem současného IS DTM, s obsahem objektů DI, TI, ZPS </w:t>
      </w:r>
      <w:r>
        <w:rPr>
          <w:bCs/>
          <w:sz w:val="20"/>
          <w:szCs w:val="20"/>
        </w:rPr>
        <w:t xml:space="preserve">a zejména </w:t>
      </w:r>
      <w:r w:rsidRPr="00DC01EC">
        <w:rPr>
          <w:bCs/>
          <w:sz w:val="20"/>
          <w:szCs w:val="20"/>
        </w:rPr>
        <w:t>napojení informačního systému IS DTM na centrální systém IS DMVS</w:t>
      </w:r>
      <w:r>
        <w:rPr>
          <w:bCs/>
          <w:sz w:val="20"/>
          <w:szCs w:val="20"/>
        </w:rPr>
        <w:t>.</w:t>
      </w:r>
    </w:p>
    <w:p w14:paraId="707858C1" w14:textId="77777777" w:rsidR="001139BB" w:rsidRPr="0054684B" w:rsidRDefault="001139BB" w:rsidP="001139BB">
      <w:pPr>
        <w:pStyle w:val="odrkyChar"/>
        <w:numPr>
          <w:ilvl w:val="0"/>
          <w:numId w:val="15"/>
        </w:numPr>
        <w:tabs>
          <w:tab w:val="clear" w:pos="644"/>
          <w:tab w:val="num" w:pos="284"/>
        </w:tabs>
        <w:ind w:left="284" w:hanging="284"/>
        <w:rPr>
          <w:bCs/>
          <w:sz w:val="20"/>
          <w:szCs w:val="20"/>
        </w:rPr>
      </w:pPr>
      <w:r w:rsidRPr="0054684B">
        <w:rPr>
          <w:bCs/>
          <w:sz w:val="20"/>
          <w:szCs w:val="20"/>
        </w:rPr>
        <w:t>Objednatel jako zadavatel veřejné zakázky uzavřel Smlouvu na základě výsledku otevřeného zadávacího řízení ve smyslu § 56 a násl. ZZVZ. Smluvní strany prohlašují, že změny Smlouvy (a z</w:t>
      </w:r>
      <w:r w:rsidR="00FE0688" w:rsidRPr="0054684B">
        <w:rPr>
          <w:bCs/>
          <w:sz w:val="20"/>
          <w:szCs w:val="20"/>
        </w:rPr>
        <w:t> </w:t>
      </w:r>
      <w:r w:rsidRPr="0054684B">
        <w:rPr>
          <w:bCs/>
          <w:sz w:val="20"/>
          <w:szCs w:val="20"/>
        </w:rPr>
        <w:t>ní vyplývající práva a povinnosti Smluvních stran) jsou realizovány souladně se Smlouvou a ustanovením § 222 ZZVZ, kdy s ohledem na charakter jednotlivých změn jsou napln</w:t>
      </w:r>
      <w:r w:rsidR="00510EE5">
        <w:rPr>
          <w:bCs/>
          <w:sz w:val="20"/>
          <w:szCs w:val="20"/>
        </w:rPr>
        <w:t>ěny podmínky dle § 222 odst.</w:t>
      </w:r>
      <w:r w:rsidRPr="0054684B">
        <w:rPr>
          <w:bCs/>
          <w:sz w:val="20"/>
          <w:szCs w:val="20"/>
        </w:rPr>
        <w:t xml:space="preserve"> 6 ZZVZ. </w:t>
      </w:r>
    </w:p>
    <w:p w14:paraId="53F1D3D5" w14:textId="77777777" w:rsidR="001139BB" w:rsidRDefault="001139BB" w:rsidP="001139BB">
      <w:pPr>
        <w:pStyle w:val="odrkyChar"/>
        <w:numPr>
          <w:ilvl w:val="0"/>
          <w:numId w:val="15"/>
        </w:numPr>
        <w:tabs>
          <w:tab w:val="clear" w:pos="644"/>
          <w:tab w:val="num" w:pos="284"/>
        </w:tabs>
        <w:ind w:left="284" w:hanging="284"/>
        <w:rPr>
          <w:bCs/>
          <w:sz w:val="20"/>
          <w:szCs w:val="20"/>
        </w:rPr>
      </w:pPr>
      <w:r w:rsidRPr="001139BB">
        <w:rPr>
          <w:bCs/>
          <w:sz w:val="20"/>
          <w:szCs w:val="20"/>
        </w:rPr>
        <w:t>Změna Smlouvy spočívající ve změně termínu plnění je nepodstatná změna závazku ve smyslu §</w:t>
      </w:r>
      <w:r>
        <w:rPr>
          <w:bCs/>
          <w:sz w:val="20"/>
          <w:szCs w:val="20"/>
        </w:rPr>
        <w:t> </w:t>
      </w:r>
      <w:r w:rsidRPr="001139BB">
        <w:rPr>
          <w:bCs/>
          <w:sz w:val="20"/>
          <w:szCs w:val="20"/>
        </w:rPr>
        <w:t xml:space="preserve">222 odst. 6 ZZVZ, neboť změna navazuje na změnu okolností, které zadavatel ani při vynaložení náležité péče nemohl předvídat, je provedena pouze v nezbytném rozsahu ve vztahu k uvedené změně okolností a zároveň jejím provedením nedochází ke změně celkové povahy veřejné zakázky. </w:t>
      </w:r>
    </w:p>
    <w:p w14:paraId="7F58659F" w14:textId="6CCB6625" w:rsidR="00313C62" w:rsidRDefault="00313C62" w:rsidP="001139BB">
      <w:pPr>
        <w:pStyle w:val="odrkyChar"/>
        <w:numPr>
          <w:ilvl w:val="0"/>
          <w:numId w:val="15"/>
        </w:numPr>
        <w:tabs>
          <w:tab w:val="clear" w:pos="644"/>
          <w:tab w:val="num" w:pos="284"/>
        </w:tabs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Změna Smlouvy spočívající ve změně předmětu plnění, konkrétně v zúžení předmětu plnění (tj. v </w:t>
      </w:r>
      <w:proofErr w:type="spellStart"/>
      <w:r>
        <w:rPr>
          <w:bCs/>
          <w:sz w:val="20"/>
          <w:szCs w:val="20"/>
        </w:rPr>
        <w:t>méněpracích</w:t>
      </w:r>
      <w:proofErr w:type="spellEnd"/>
      <w:r>
        <w:rPr>
          <w:bCs/>
          <w:sz w:val="20"/>
          <w:szCs w:val="20"/>
        </w:rPr>
        <w:t>), je nepodstatnou změnou závazku kvantitativního charak</w:t>
      </w:r>
      <w:r w:rsidR="00510EE5">
        <w:rPr>
          <w:bCs/>
          <w:sz w:val="20"/>
          <w:szCs w:val="20"/>
        </w:rPr>
        <w:t xml:space="preserve">teru ve smyslu § 222 odst. </w:t>
      </w:r>
      <w:r>
        <w:rPr>
          <w:bCs/>
          <w:sz w:val="20"/>
          <w:szCs w:val="20"/>
        </w:rPr>
        <w:t>6 ZZVZ, když hodnota změny je nižší než přípustné limity obsažené v §</w:t>
      </w:r>
      <w:r w:rsidR="008C2D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222 odst. 6 písm. c) ZZVZ, nedochází k cenovému nárůstu a podmínk</w:t>
      </w:r>
      <w:r w:rsidR="0054684B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pod</w:t>
      </w:r>
      <w:r w:rsidRPr="00160874">
        <w:rPr>
          <w:bCs/>
          <w:sz w:val="20"/>
          <w:szCs w:val="20"/>
        </w:rPr>
        <w:t xml:space="preserve">le § 222 odst. 9 ZZVZ je splněna, zároveň nemá změna vliv na </w:t>
      </w:r>
      <w:r w:rsidRPr="00160874">
        <w:rPr>
          <w:bCs/>
          <w:sz w:val="20"/>
          <w:szCs w:val="20"/>
        </w:rPr>
        <w:lastRenderedPageBreak/>
        <w:t>celkovou povahu veřejné zakázky a důvodem pro změnu závazku je změna okolností, kterou zadavatel ani při vynaložení náležité péče</w:t>
      </w:r>
      <w:r>
        <w:rPr>
          <w:bCs/>
          <w:sz w:val="20"/>
          <w:szCs w:val="20"/>
        </w:rPr>
        <w:t xml:space="preserve"> nemohl pře</w:t>
      </w:r>
      <w:r w:rsidR="00977360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vídat.</w:t>
      </w:r>
      <w:r w:rsidR="00977360">
        <w:rPr>
          <w:bCs/>
          <w:sz w:val="20"/>
          <w:szCs w:val="20"/>
        </w:rPr>
        <w:t xml:space="preserve"> Dodávka IS DTM původně zahrnovala:</w:t>
      </w:r>
    </w:p>
    <w:p w14:paraId="7D3F7D65" w14:textId="521A81AA" w:rsidR="00977360" w:rsidRDefault="00A52D8A" w:rsidP="00977360">
      <w:pPr>
        <w:pStyle w:val="odrkyChar"/>
        <w:numPr>
          <w:ilvl w:val="1"/>
          <w:numId w:val="15"/>
        </w:numPr>
        <w:rPr>
          <w:bCs/>
          <w:sz w:val="20"/>
          <w:szCs w:val="20"/>
        </w:rPr>
      </w:pPr>
      <w:r w:rsidRPr="0054684B">
        <w:rPr>
          <w:b/>
          <w:bCs/>
          <w:sz w:val="20"/>
          <w:szCs w:val="20"/>
        </w:rPr>
        <w:t>Stavební celky pro evidenci staveb</w:t>
      </w:r>
      <w:r>
        <w:rPr>
          <w:bCs/>
          <w:sz w:val="20"/>
          <w:szCs w:val="20"/>
        </w:rPr>
        <w:t xml:space="preserve"> – nelze </w:t>
      </w:r>
      <w:r w:rsidRPr="00A52D8A">
        <w:rPr>
          <w:bCs/>
          <w:sz w:val="20"/>
          <w:szCs w:val="20"/>
        </w:rPr>
        <w:t>realizovat integraci na Informační systém identifikačního čísla stavby (IS IČS), tj. nebude realizována správa a údržba vazeb mezi stavbami vedenými v IS IČS a objekty vedenými v DTM kraje. Uvedená integrace řeší současně i rozhraní na Portál Stavebníka. Pro jejich realizaci jsou zásadní podklady, které se týkají technologického popisu integračních rozhraní na IS IČS a dále URL adres webových služeb pro integraci, testování a odladění komunikace (v gesci MMR)</w:t>
      </w:r>
      <w:r w:rsidR="00947F9A">
        <w:rPr>
          <w:bCs/>
          <w:sz w:val="20"/>
          <w:szCs w:val="20"/>
        </w:rPr>
        <w:t>,</w:t>
      </w:r>
    </w:p>
    <w:p w14:paraId="07BA769E" w14:textId="153C3B9B" w:rsidR="001139BB" w:rsidRDefault="00947F9A" w:rsidP="004A6BD5">
      <w:pPr>
        <w:pStyle w:val="odrkyChar"/>
        <w:tabs>
          <w:tab w:val="num" w:pos="284"/>
        </w:tabs>
        <w:ind w:left="284"/>
        <w:rPr>
          <w:bCs/>
          <w:sz w:val="20"/>
          <w:szCs w:val="20"/>
        </w:rPr>
      </w:pPr>
      <w:r>
        <w:rPr>
          <w:bCs/>
          <w:sz w:val="20"/>
          <w:szCs w:val="20"/>
        </w:rPr>
        <w:t>které dle původního harmonogramu realizace dodávky IS DTM nebudou dokončeny a zamýšlen</w:t>
      </w:r>
      <w:r w:rsidR="001D4FF9">
        <w:rPr>
          <w:bCs/>
          <w:sz w:val="20"/>
          <w:szCs w:val="20"/>
        </w:rPr>
        <w:t>ou</w:t>
      </w:r>
      <w:r>
        <w:rPr>
          <w:bCs/>
          <w:sz w:val="20"/>
          <w:szCs w:val="20"/>
        </w:rPr>
        <w:t xml:space="preserve"> integrac</w:t>
      </w:r>
      <w:r w:rsidR="001D4FF9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</w:t>
      </w:r>
      <w:r w:rsidR="001D4FF9">
        <w:rPr>
          <w:bCs/>
          <w:sz w:val="20"/>
          <w:szCs w:val="20"/>
        </w:rPr>
        <w:t>modulu</w:t>
      </w:r>
      <w:r>
        <w:rPr>
          <w:bCs/>
          <w:sz w:val="20"/>
          <w:szCs w:val="20"/>
        </w:rPr>
        <w:t xml:space="preserve"> </w:t>
      </w:r>
      <w:r w:rsidR="001D4FF9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tavební celky pro evidenci staveb </w:t>
      </w:r>
      <w:r w:rsidR="001D4FF9">
        <w:rPr>
          <w:bCs/>
          <w:sz w:val="20"/>
          <w:szCs w:val="20"/>
        </w:rPr>
        <w:t xml:space="preserve">na IS IČS </w:t>
      </w:r>
      <w:r>
        <w:rPr>
          <w:bCs/>
          <w:sz w:val="20"/>
          <w:szCs w:val="20"/>
        </w:rPr>
        <w:t>nebud</w:t>
      </w:r>
      <w:r w:rsidR="0054684B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 možné</w:t>
      </w:r>
      <w:r w:rsidR="0054684B">
        <w:rPr>
          <w:bCs/>
          <w:sz w:val="20"/>
          <w:szCs w:val="20"/>
        </w:rPr>
        <w:t xml:space="preserve"> realizovat</w:t>
      </w:r>
      <w:r>
        <w:rPr>
          <w:bCs/>
          <w:sz w:val="20"/>
          <w:szCs w:val="20"/>
        </w:rPr>
        <w:t>.</w:t>
      </w:r>
      <w:r w:rsidR="00BF4CB8">
        <w:rPr>
          <w:bCs/>
          <w:sz w:val="20"/>
          <w:szCs w:val="20"/>
        </w:rPr>
        <w:t xml:space="preserve"> V tomto ohledu se jedná o objektivní změnu okolností, která nastala po uzavření smlouvy a kterou zadavatel nemohl předvídat, a to ani při vynaložení náležité péče.</w:t>
      </w:r>
    </w:p>
    <w:p w14:paraId="176546AB" w14:textId="77777777" w:rsidR="00225079" w:rsidRPr="00103B39" w:rsidRDefault="00225079" w:rsidP="00225079">
      <w:pPr>
        <w:pStyle w:val="Odstavecseseznamem"/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2354DB99" w14:textId="77777777" w:rsidR="0030621B" w:rsidRPr="00361E15" w:rsidRDefault="00F747F9" w:rsidP="005413C4">
      <w:pPr>
        <w:pStyle w:val="Odstavecseseznamem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361E15">
        <w:rPr>
          <w:rFonts w:ascii="Arial" w:hAnsi="Arial" w:cs="Arial"/>
          <w:b/>
          <w:bCs/>
          <w:sz w:val="20"/>
          <w:szCs w:val="20"/>
        </w:rPr>
        <w:t>Předmět dodatku č. 1</w:t>
      </w:r>
    </w:p>
    <w:p w14:paraId="09794F62" w14:textId="77777777" w:rsidR="00AF3FCC" w:rsidRPr="006739A3" w:rsidRDefault="00965E03" w:rsidP="00B9329F">
      <w:pPr>
        <w:pStyle w:val="odrkyChar"/>
        <w:numPr>
          <w:ilvl w:val="0"/>
          <w:numId w:val="16"/>
        </w:numPr>
        <w:tabs>
          <w:tab w:val="clear" w:pos="644"/>
          <w:tab w:val="num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Pr="00965E03">
        <w:rPr>
          <w:sz w:val="20"/>
          <w:szCs w:val="20"/>
        </w:rPr>
        <w:t xml:space="preserve">mluvní strany se dohodly na změně předmětu Smlouvy </w:t>
      </w:r>
      <w:r w:rsidR="00921984">
        <w:rPr>
          <w:sz w:val="20"/>
          <w:szCs w:val="20"/>
        </w:rPr>
        <w:t>spočívající</w:t>
      </w:r>
      <w:r w:rsidRPr="00965E03">
        <w:rPr>
          <w:sz w:val="20"/>
          <w:szCs w:val="20"/>
        </w:rPr>
        <w:t xml:space="preserve"> v </w:t>
      </w:r>
      <w:proofErr w:type="spellStart"/>
      <w:r w:rsidRPr="00965E03">
        <w:rPr>
          <w:sz w:val="20"/>
          <w:szCs w:val="20"/>
        </w:rPr>
        <w:t>méněpracích</w:t>
      </w:r>
      <w:proofErr w:type="spellEnd"/>
      <w:r w:rsidRPr="00965E03">
        <w:rPr>
          <w:sz w:val="20"/>
          <w:szCs w:val="20"/>
        </w:rPr>
        <w:t xml:space="preserve"> týkajících se </w:t>
      </w:r>
      <w:r w:rsidR="005B0F07">
        <w:rPr>
          <w:sz w:val="20"/>
          <w:szCs w:val="20"/>
        </w:rPr>
        <w:t>zmenšení</w:t>
      </w:r>
      <w:r w:rsidR="00280FCF">
        <w:rPr>
          <w:sz w:val="20"/>
          <w:szCs w:val="20"/>
        </w:rPr>
        <w:t xml:space="preserve"> rozsahu</w:t>
      </w:r>
      <w:r w:rsidR="005B0F07">
        <w:rPr>
          <w:sz w:val="20"/>
          <w:szCs w:val="20"/>
        </w:rPr>
        <w:t xml:space="preserve"> předmětu </w:t>
      </w:r>
      <w:r w:rsidR="00280FCF">
        <w:rPr>
          <w:sz w:val="20"/>
          <w:szCs w:val="20"/>
        </w:rPr>
        <w:t xml:space="preserve">díla </w:t>
      </w:r>
      <w:r w:rsidR="005B0F07">
        <w:rPr>
          <w:sz w:val="20"/>
          <w:szCs w:val="20"/>
        </w:rPr>
        <w:t xml:space="preserve">o </w:t>
      </w:r>
      <w:r w:rsidR="005B0F07" w:rsidRPr="00A52D8A">
        <w:rPr>
          <w:bCs/>
          <w:sz w:val="20"/>
          <w:szCs w:val="20"/>
        </w:rPr>
        <w:t>integraci na Informační systém identifikačního čísla stavby (IS IČS)</w:t>
      </w:r>
      <w:r>
        <w:rPr>
          <w:sz w:val="20"/>
          <w:szCs w:val="20"/>
        </w:rPr>
        <w:t>.</w:t>
      </w:r>
      <w:r w:rsidRPr="00965E03">
        <w:rPr>
          <w:sz w:val="20"/>
          <w:szCs w:val="20"/>
        </w:rPr>
        <w:t xml:space="preserve"> Uvedené </w:t>
      </w:r>
      <w:proofErr w:type="spellStart"/>
      <w:r w:rsidRPr="00965E03">
        <w:rPr>
          <w:sz w:val="20"/>
          <w:szCs w:val="20"/>
        </w:rPr>
        <w:t>méněpráce</w:t>
      </w:r>
      <w:proofErr w:type="spellEnd"/>
      <w:r w:rsidRPr="00965E03">
        <w:rPr>
          <w:sz w:val="20"/>
          <w:szCs w:val="20"/>
        </w:rPr>
        <w:t xml:space="preserve"> jsou uvedeny v příloze č</w:t>
      </w:r>
      <w:r w:rsidRPr="006739A3">
        <w:rPr>
          <w:sz w:val="20"/>
          <w:szCs w:val="20"/>
        </w:rPr>
        <w:t>. 1 k tomuto dodatku. Smluvní strany prohlašují a akceptují, že rozsah předmětu plnění Smlouvy je nyní určen také přílohou č. 1 tohoto dodatku.</w:t>
      </w:r>
    </w:p>
    <w:p w14:paraId="0DE70B11" w14:textId="44344C00" w:rsidR="00F9371B" w:rsidRPr="006739A3" w:rsidRDefault="00AF3FCC" w:rsidP="00B9329F">
      <w:pPr>
        <w:pStyle w:val="odrkyChar"/>
        <w:numPr>
          <w:ilvl w:val="0"/>
          <w:numId w:val="16"/>
        </w:numPr>
        <w:tabs>
          <w:tab w:val="clear" w:pos="644"/>
          <w:tab w:val="num" w:pos="284"/>
        </w:tabs>
        <w:ind w:left="284" w:hanging="284"/>
        <w:rPr>
          <w:sz w:val="20"/>
          <w:szCs w:val="20"/>
        </w:rPr>
      </w:pPr>
      <w:r w:rsidRPr="006739A3">
        <w:rPr>
          <w:sz w:val="20"/>
          <w:szCs w:val="20"/>
        </w:rPr>
        <w:t xml:space="preserve">Smluvní strany se rovněž dohodly na snížení ceny </w:t>
      </w:r>
      <w:r w:rsidR="00921984" w:rsidRPr="006739A3">
        <w:rPr>
          <w:sz w:val="20"/>
          <w:szCs w:val="20"/>
        </w:rPr>
        <w:t xml:space="preserve">o hodnotu </w:t>
      </w:r>
      <w:proofErr w:type="spellStart"/>
      <w:r w:rsidR="00921984" w:rsidRPr="006739A3">
        <w:rPr>
          <w:sz w:val="20"/>
          <w:szCs w:val="20"/>
        </w:rPr>
        <w:t>méněprací</w:t>
      </w:r>
      <w:proofErr w:type="spellEnd"/>
      <w:r w:rsidR="00921984" w:rsidRPr="006739A3">
        <w:rPr>
          <w:sz w:val="20"/>
          <w:szCs w:val="20"/>
        </w:rPr>
        <w:t xml:space="preserve"> podle</w:t>
      </w:r>
      <w:r w:rsidRPr="006739A3">
        <w:rPr>
          <w:sz w:val="20"/>
          <w:szCs w:val="20"/>
        </w:rPr>
        <w:t xml:space="preserve"> Přílohy č. </w:t>
      </w:r>
      <w:r w:rsidR="00921984" w:rsidRPr="006739A3">
        <w:rPr>
          <w:sz w:val="20"/>
          <w:szCs w:val="20"/>
        </w:rPr>
        <w:t>1</w:t>
      </w:r>
      <w:r w:rsidRPr="006739A3">
        <w:rPr>
          <w:sz w:val="20"/>
          <w:szCs w:val="20"/>
        </w:rPr>
        <w:t>., jakož i platební podmínky nejsou tímto dodatkem dotčeny.</w:t>
      </w:r>
    </w:p>
    <w:p w14:paraId="73A041F2" w14:textId="77777777" w:rsidR="0030621B" w:rsidRPr="006739A3" w:rsidRDefault="003030AF" w:rsidP="00B9329F">
      <w:pPr>
        <w:pStyle w:val="odrkyChar"/>
        <w:numPr>
          <w:ilvl w:val="0"/>
          <w:numId w:val="16"/>
        </w:numPr>
        <w:tabs>
          <w:tab w:val="clear" w:pos="644"/>
          <w:tab w:val="num" w:pos="284"/>
        </w:tabs>
        <w:ind w:left="284" w:hanging="284"/>
        <w:rPr>
          <w:sz w:val="20"/>
          <w:szCs w:val="20"/>
        </w:rPr>
      </w:pPr>
      <w:r w:rsidRPr="006739A3">
        <w:rPr>
          <w:sz w:val="20"/>
          <w:szCs w:val="20"/>
        </w:rPr>
        <w:t xml:space="preserve">Smluvní strany se dohodly na změně doby plnění </w:t>
      </w:r>
      <w:r w:rsidR="00FE0688" w:rsidRPr="006739A3">
        <w:rPr>
          <w:sz w:val="20"/>
          <w:szCs w:val="20"/>
        </w:rPr>
        <w:t>harmonogramu projektu</w:t>
      </w:r>
      <w:r w:rsidRPr="006739A3">
        <w:rPr>
          <w:sz w:val="20"/>
          <w:szCs w:val="20"/>
        </w:rPr>
        <w:t>, a to konkrétně na prodloužení termínu (</w:t>
      </w:r>
      <w:r w:rsidR="00340096" w:rsidRPr="006739A3">
        <w:rPr>
          <w:sz w:val="20"/>
          <w:szCs w:val="20"/>
        </w:rPr>
        <w:t>etap</w:t>
      </w:r>
      <w:r w:rsidRPr="006739A3">
        <w:rPr>
          <w:sz w:val="20"/>
          <w:szCs w:val="20"/>
        </w:rPr>
        <w:t xml:space="preserve">) realizace částí plnění v návaznosti na </w:t>
      </w:r>
      <w:r w:rsidR="00361E15" w:rsidRPr="006739A3">
        <w:rPr>
          <w:sz w:val="20"/>
          <w:szCs w:val="20"/>
        </w:rPr>
        <w:t>oddálení termínu spuštění testovacího provozu IS DMVS</w:t>
      </w:r>
      <w:r w:rsidR="00E20682" w:rsidRPr="006739A3">
        <w:rPr>
          <w:sz w:val="20"/>
          <w:szCs w:val="20"/>
        </w:rPr>
        <w:t xml:space="preserve"> takto:</w:t>
      </w:r>
      <w:r w:rsidRPr="006739A3">
        <w:rPr>
          <w:sz w:val="20"/>
          <w:szCs w:val="20"/>
        </w:rPr>
        <w:t xml:space="preserve"> </w:t>
      </w:r>
    </w:p>
    <w:p w14:paraId="660ED8A6" w14:textId="77777777" w:rsidR="00361E15" w:rsidRPr="006739A3" w:rsidRDefault="00361E15" w:rsidP="00361E15">
      <w:pPr>
        <w:pStyle w:val="odrkyChar"/>
        <w:rPr>
          <w:sz w:val="20"/>
          <w:szCs w:val="20"/>
        </w:rPr>
      </w:pPr>
    </w:p>
    <w:tbl>
      <w:tblPr>
        <w:tblW w:w="807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4559"/>
        <w:gridCol w:w="2546"/>
      </w:tblGrid>
      <w:tr w:rsidR="005456D4" w:rsidRPr="006739A3" w14:paraId="0B66B9E7" w14:textId="77777777" w:rsidTr="00E2413C">
        <w:trPr>
          <w:trHeight w:val="434"/>
          <w:tblHeader/>
        </w:trPr>
        <w:tc>
          <w:tcPr>
            <w:tcW w:w="969" w:type="dxa"/>
            <w:shd w:val="clear" w:color="auto" w:fill="D9D9D9" w:themeFill="background1" w:themeFillShade="D9"/>
          </w:tcPr>
          <w:p w14:paraId="629A3C55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4559" w:type="dxa"/>
            <w:shd w:val="clear" w:color="auto" w:fill="D9D9D9" w:themeFill="background1" w:themeFillShade="D9"/>
          </w:tcPr>
          <w:p w14:paraId="52097586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Popis fáze projektu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FEE7E0E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739A3">
              <w:rPr>
                <w:sz w:val="20"/>
                <w:szCs w:val="20"/>
              </w:rPr>
              <w:t>ermín nejpozději do:</w:t>
            </w:r>
          </w:p>
        </w:tc>
      </w:tr>
      <w:tr w:rsidR="005456D4" w:rsidRPr="006739A3" w14:paraId="4F07373E" w14:textId="77777777" w:rsidTr="00E2413C">
        <w:trPr>
          <w:trHeight w:val="398"/>
        </w:trPr>
        <w:tc>
          <w:tcPr>
            <w:tcW w:w="969" w:type="dxa"/>
            <w:vMerge w:val="restart"/>
            <w:shd w:val="clear" w:color="auto" w:fill="F2F2F2" w:themeFill="background1" w:themeFillShade="F2"/>
            <w:vAlign w:val="center"/>
          </w:tcPr>
          <w:p w14:paraId="7EF68C16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14:paraId="53691889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Implementace aplikačního řešení IS DTM</w:t>
            </w:r>
          </w:p>
          <w:p w14:paraId="01DF1305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Implementace Portálu DTM</w:t>
            </w:r>
            <w:r w:rsidR="0009626C" w:rsidRPr="006739A3">
              <w:rPr>
                <w:rFonts w:ascii="Arial" w:hAnsi="Arial" w:cs="Arial"/>
                <w:sz w:val="20"/>
                <w:szCs w:val="20"/>
              </w:rPr>
              <w:t>,</w:t>
            </w:r>
            <w:r w:rsidRPr="006739A3">
              <w:rPr>
                <w:rFonts w:ascii="Arial" w:hAnsi="Arial" w:cs="Arial"/>
                <w:sz w:val="20"/>
                <w:szCs w:val="20"/>
              </w:rPr>
              <w:t xml:space="preserve"> integračních rozhraní </w:t>
            </w:r>
          </w:p>
          <w:p w14:paraId="65E952B9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Zpracování dokumentace k IS DTM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43176DFB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320CE" w14:textId="77777777" w:rsidR="00E20682" w:rsidRPr="006739A3" w:rsidRDefault="00E20682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E6AE2" w14:textId="77777777" w:rsidR="00E20682" w:rsidRPr="006739A3" w:rsidRDefault="00E20682" w:rsidP="00351462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56D4" w:rsidRPr="006739A3" w14:paraId="6D8C4A2A" w14:textId="77777777" w:rsidTr="00E2413C">
        <w:trPr>
          <w:trHeight w:val="398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F28E0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26301409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ETAPA č. 10 Implementace aplikačního řešení IS DTM</w:t>
            </w:r>
          </w:p>
        </w:tc>
        <w:tc>
          <w:tcPr>
            <w:tcW w:w="2546" w:type="dxa"/>
          </w:tcPr>
          <w:p w14:paraId="1D7D5E03" w14:textId="77777777" w:rsidR="005456D4" w:rsidRPr="006739A3" w:rsidRDefault="00351462" w:rsidP="00351462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15.5.2023</w:t>
            </w:r>
          </w:p>
        </w:tc>
      </w:tr>
      <w:tr w:rsidR="005456D4" w:rsidRPr="006739A3" w14:paraId="4BD70A65" w14:textId="77777777" w:rsidTr="00E2413C">
        <w:trPr>
          <w:trHeight w:val="398"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62C7D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E57B5F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Zaškolení na dodané řešení</w:t>
            </w:r>
          </w:p>
          <w:p w14:paraId="13BABBB0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Zaškolení editorů</w:t>
            </w:r>
          </w:p>
          <w:p w14:paraId="7DBF100C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Zaškolení správců</w:t>
            </w:r>
          </w:p>
          <w:p w14:paraId="25D796A5" w14:textId="77777777" w:rsidR="005456D4" w:rsidRPr="006739A3" w:rsidRDefault="005456D4" w:rsidP="00351462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 xml:space="preserve">Zaškolení administrátorů IS DTM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BAFC33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A1C93" w14:textId="77777777" w:rsidR="00F553E0" w:rsidRPr="006739A3" w:rsidRDefault="00F553E0" w:rsidP="003117FC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56D4" w:rsidRPr="006739A3" w14:paraId="2C1A184B" w14:textId="77777777" w:rsidTr="00E2413C">
        <w:trPr>
          <w:trHeight w:val="398"/>
        </w:trPr>
        <w:tc>
          <w:tcPr>
            <w:tcW w:w="969" w:type="dxa"/>
            <w:vMerge/>
            <w:shd w:val="clear" w:color="auto" w:fill="F2F2F2" w:themeFill="background1" w:themeFillShade="F2"/>
            <w:vAlign w:val="center"/>
          </w:tcPr>
          <w:p w14:paraId="13B69A1D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5F4300B5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ETAPA č. 11 Zaškolení na dodané řešení</w:t>
            </w:r>
          </w:p>
        </w:tc>
        <w:tc>
          <w:tcPr>
            <w:tcW w:w="2546" w:type="dxa"/>
          </w:tcPr>
          <w:p w14:paraId="287F061C" w14:textId="77777777" w:rsidR="005456D4" w:rsidRPr="006739A3" w:rsidRDefault="003117FC" w:rsidP="003117FC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22.5.2023</w:t>
            </w:r>
          </w:p>
        </w:tc>
      </w:tr>
      <w:tr w:rsidR="005456D4" w:rsidRPr="006739A3" w14:paraId="44517F40" w14:textId="77777777" w:rsidTr="00E2413C">
        <w:trPr>
          <w:trHeight w:val="398"/>
        </w:trPr>
        <w:tc>
          <w:tcPr>
            <w:tcW w:w="969" w:type="dxa"/>
            <w:vMerge w:val="restart"/>
            <w:shd w:val="clear" w:color="auto" w:fill="F2F2F2" w:themeFill="background1" w:themeFillShade="F2"/>
            <w:vAlign w:val="center"/>
          </w:tcPr>
          <w:p w14:paraId="0022D0F6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72D6E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Testovací provoz</w:t>
            </w:r>
            <w:r w:rsidR="00974ABA" w:rsidRPr="006739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56BA6A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Testování dle akceptačních scénářů k jednotlivým částem IS DTM</w:t>
            </w:r>
          </w:p>
          <w:p w14:paraId="123A5A7D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Oprava zjištěných chyb</w:t>
            </w:r>
          </w:p>
          <w:p w14:paraId="63AE290D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Ukončení průběžné údržby (aktualizace) dat a finální kontrola zavedených dat</w:t>
            </w:r>
          </w:p>
          <w:p w14:paraId="2B69C80B" w14:textId="77777777" w:rsidR="005456D4" w:rsidRPr="006739A3" w:rsidRDefault="005456D4" w:rsidP="00923C6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 xml:space="preserve">Aktualizace dokumentace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C0C31" w14:textId="77777777" w:rsidR="005456D4" w:rsidRPr="006739A3" w:rsidRDefault="0083631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 xml:space="preserve">3 týdny </w:t>
            </w:r>
          </w:p>
          <w:p w14:paraId="78DC5E22" w14:textId="77777777" w:rsidR="00836314" w:rsidRPr="006739A3" w:rsidRDefault="0083631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4303E" w14:textId="77777777" w:rsidR="00836314" w:rsidRPr="006739A3" w:rsidRDefault="0083631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B97F5" w14:textId="77777777" w:rsidR="00836314" w:rsidRPr="006739A3" w:rsidRDefault="0083631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56D4" w:rsidRPr="006739A3" w14:paraId="04EB269E" w14:textId="77777777" w:rsidTr="00E2413C">
        <w:trPr>
          <w:trHeight w:val="398"/>
        </w:trPr>
        <w:tc>
          <w:tcPr>
            <w:tcW w:w="969" w:type="dxa"/>
            <w:vMerge/>
            <w:shd w:val="clear" w:color="auto" w:fill="F2F2F2" w:themeFill="background1" w:themeFillShade="F2"/>
            <w:vAlign w:val="center"/>
          </w:tcPr>
          <w:p w14:paraId="058B8DA6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55C5D326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ETAPA č. 12 Testovací provoz, aktualizace dokumentací, finální kontrola zavedených dat</w:t>
            </w:r>
          </w:p>
        </w:tc>
        <w:tc>
          <w:tcPr>
            <w:tcW w:w="2546" w:type="dxa"/>
          </w:tcPr>
          <w:p w14:paraId="21423B56" w14:textId="77777777" w:rsidR="005456D4" w:rsidRPr="006739A3" w:rsidRDefault="003117FC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12.6.2023</w:t>
            </w:r>
          </w:p>
        </w:tc>
      </w:tr>
      <w:tr w:rsidR="005456D4" w:rsidRPr="006739A3" w14:paraId="3103DAF3" w14:textId="77777777" w:rsidTr="00E2413C">
        <w:trPr>
          <w:trHeight w:val="398"/>
        </w:trPr>
        <w:tc>
          <w:tcPr>
            <w:tcW w:w="969" w:type="dxa"/>
            <w:vMerge w:val="restart"/>
            <w:shd w:val="clear" w:color="auto" w:fill="F2F2F2" w:themeFill="background1" w:themeFillShade="F2"/>
            <w:vAlign w:val="center"/>
          </w:tcPr>
          <w:p w14:paraId="4C351CBE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C7858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Konečná akceptace díla</w:t>
            </w:r>
          </w:p>
          <w:p w14:paraId="09C1A136" w14:textId="77777777" w:rsidR="005456D4" w:rsidRPr="006739A3" w:rsidRDefault="005456D4" w:rsidP="00923C69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Souhrnné akceptační řízení</w:t>
            </w:r>
          </w:p>
          <w:p w14:paraId="645254E7" w14:textId="77777777" w:rsidR="005456D4" w:rsidRPr="006739A3" w:rsidRDefault="005456D4" w:rsidP="00923C69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Akceptace díla</w:t>
            </w:r>
          </w:p>
          <w:p w14:paraId="45901C47" w14:textId="77777777" w:rsidR="005456D4" w:rsidRPr="006739A3" w:rsidRDefault="005456D4" w:rsidP="00923C69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Akceptace IS DTM</w:t>
            </w:r>
          </w:p>
          <w:p w14:paraId="44999B05" w14:textId="77777777" w:rsidR="005456D4" w:rsidRPr="006739A3" w:rsidRDefault="005456D4" w:rsidP="00923C69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Akceptace zavedených dat</w:t>
            </w:r>
          </w:p>
          <w:p w14:paraId="53DCF6BE" w14:textId="77777777" w:rsidR="005456D4" w:rsidRPr="006739A3" w:rsidRDefault="005456D4" w:rsidP="001A21BF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Kontrola dat externí firmou</w:t>
            </w:r>
          </w:p>
          <w:p w14:paraId="5EF2AE63" w14:textId="77777777" w:rsidR="005456D4" w:rsidRPr="006739A3" w:rsidRDefault="005456D4" w:rsidP="00923C69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Kontrola indikátorů</w:t>
            </w:r>
          </w:p>
          <w:p w14:paraId="1F19043A" w14:textId="77777777" w:rsidR="005236D3" w:rsidRPr="006739A3" w:rsidRDefault="005456D4" w:rsidP="0009626C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6739A3">
              <w:rPr>
                <w:rFonts w:ascii="Arial" w:hAnsi="Arial" w:cs="Arial"/>
                <w:sz w:val="20"/>
                <w:szCs w:val="20"/>
              </w:rPr>
              <w:t>Předání systému do provozní fáze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C3ED01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8013B" w14:textId="77777777" w:rsidR="00836314" w:rsidRPr="006739A3" w:rsidRDefault="00836314" w:rsidP="003117FC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56D4" w:rsidRPr="006739A3" w14:paraId="71C7B3D3" w14:textId="77777777" w:rsidTr="00E2413C">
        <w:trPr>
          <w:trHeight w:val="400"/>
        </w:trPr>
        <w:tc>
          <w:tcPr>
            <w:tcW w:w="969" w:type="dxa"/>
            <w:vMerge/>
            <w:shd w:val="clear" w:color="auto" w:fill="F2F2F2" w:themeFill="background1" w:themeFillShade="F2"/>
            <w:vAlign w:val="center"/>
          </w:tcPr>
          <w:p w14:paraId="7BF35DB0" w14:textId="77777777" w:rsidR="005456D4" w:rsidRPr="006739A3" w:rsidRDefault="005456D4" w:rsidP="00923C69">
            <w:pPr>
              <w:ind w:left="709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425E271E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ETAPA č. 13 Konečná akceptace díla, předání do provozu</w:t>
            </w:r>
          </w:p>
        </w:tc>
        <w:tc>
          <w:tcPr>
            <w:tcW w:w="2546" w:type="dxa"/>
          </w:tcPr>
          <w:p w14:paraId="310F7F3E" w14:textId="77777777" w:rsidR="003117FC" w:rsidRPr="006739A3" w:rsidRDefault="003117FC" w:rsidP="003117FC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739A3">
              <w:rPr>
                <w:rFonts w:ascii="Arial" w:hAnsi="Arial" w:cs="Arial"/>
                <w:b/>
                <w:sz w:val="20"/>
                <w:szCs w:val="20"/>
              </w:rPr>
              <w:t>28.6.2023</w:t>
            </w:r>
          </w:p>
          <w:p w14:paraId="3A914318" w14:textId="77777777" w:rsidR="005456D4" w:rsidRPr="006739A3" w:rsidRDefault="005456D4" w:rsidP="00923C69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4AAA21" w14:textId="77777777" w:rsidR="00923C69" w:rsidRPr="006739A3" w:rsidRDefault="00923C69" w:rsidP="00923C69">
      <w:pPr>
        <w:pStyle w:val="odrkyChar"/>
        <w:ind w:left="284"/>
        <w:rPr>
          <w:sz w:val="20"/>
          <w:szCs w:val="20"/>
        </w:rPr>
      </w:pPr>
    </w:p>
    <w:p w14:paraId="6C6D6CDB" w14:textId="40C902AF" w:rsidR="007F3608" w:rsidRPr="006739A3" w:rsidRDefault="007F3608" w:rsidP="00921984">
      <w:pPr>
        <w:pStyle w:val="odrkyChar"/>
        <w:numPr>
          <w:ilvl w:val="0"/>
          <w:numId w:val="16"/>
        </w:numPr>
        <w:rPr>
          <w:sz w:val="20"/>
          <w:szCs w:val="20"/>
        </w:rPr>
      </w:pPr>
      <w:r w:rsidRPr="006739A3">
        <w:rPr>
          <w:sz w:val="20"/>
          <w:szCs w:val="20"/>
        </w:rPr>
        <w:t xml:space="preserve">Smluvní strany souhlasí s tím, že z předmětu </w:t>
      </w:r>
      <w:r w:rsidR="007C5901" w:rsidRPr="006739A3">
        <w:rPr>
          <w:sz w:val="20"/>
          <w:szCs w:val="20"/>
        </w:rPr>
        <w:t xml:space="preserve">plnění </w:t>
      </w:r>
      <w:r w:rsidRPr="006739A3">
        <w:rPr>
          <w:sz w:val="20"/>
          <w:szCs w:val="20"/>
        </w:rPr>
        <w:t>díla</w:t>
      </w:r>
      <w:r w:rsidR="007C5901" w:rsidRPr="006739A3">
        <w:rPr>
          <w:sz w:val="20"/>
          <w:szCs w:val="20"/>
        </w:rPr>
        <w:t xml:space="preserve"> podle harmonogramu projektu uvedeného výše</w:t>
      </w:r>
      <w:r w:rsidRPr="006739A3">
        <w:rPr>
          <w:sz w:val="20"/>
          <w:szCs w:val="20"/>
        </w:rPr>
        <w:t xml:space="preserve"> bude vyčleněno plnění </w:t>
      </w:r>
      <w:r w:rsidR="00921984" w:rsidRPr="006739A3">
        <w:rPr>
          <w:sz w:val="20"/>
          <w:szCs w:val="20"/>
        </w:rPr>
        <w:t>Integrace na IS DMVS a Integrace na ISSI</w:t>
      </w:r>
      <w:r w:rsidR="00BC1883">
        <w:rPr>
          <w:sz w:val="20"/>
          <w:szCs w:val="20"/>
        </w:rPr>
        <w:t xml:space="preserve"> uvedené v příloze č. 2</w:t>
      </w:r>
      <w:r w:rsidR="00526CCA" w:rsidRPr="006739A3">
        <w:rPr>
          <w:sz w:val="20"/>
          <w:szCs w:val="20"/>
        </w:rPr>
        <w:t>. Nedodání tohoto plnění v termínu do 28.</w:t>
      </w:r>
      <w:r w:rsidR="00E563EB" w:rsidRPr="006739A3">
        <w:rPr>
          <w:bCs/>
          <w:sz w:val="20"/>
          <w:szCs w:val="20"/>
        </w:rPr>
        <w:t> </w:t>
      </w:r>
      <w:r w:rsidR="00526CCA" w:rsidRPr="006739A3">
        <w:rPr>
          <w:sz w:val="20"/>
          <w:szCs w:val="20"/>
        </w:rPr>
        <w:t>6.</w:t>
      </w:r>
      <w:r w:rsidR="00E563EB" w:rsidRPr="006739A3">
        <w:rPr>
          <w:bCs/>
          <w:sz w:val="20"/>
          <w:szCs w:val="20"/>
        </w:rPr>
        <w:t xml:space="preserve">  </w:t>
      </w:r>
      <w:r w:rsidR="00526CCA" w:rsidRPr="006739A3">
        <w:rPr>
          <w:sz w:val="20"/>
          <w:szCs w:val="20"/>
        </w:rPr>
        <w:t>2023 nebude na překážku pro Konečnou akceptaci díla a předání do provozu v rámci Etapy č. 13. Vyčleněné plnění bude dodáno nejpozději do 25.</w:t>
      </w:r>
      <w:r w:rsidR="00E563EB" w:rsidRPr="006739A3">
        <w:rPr>
          <w:bCs/>
          <w:sz w:val="20"/>
          <w:szCs w:val="20"/>
        </w:rPr>
        <w:t> </w:t>
      </w:r>
      <w:r w:rsidR="00526CCA" w:rsidRPr="006739A3">
        <w:rPr>
          <w:sz w:val="20"/>
          <w:szCs w:val="20"/>
        </w:rPr>
        <w:t>9.</w:t>
      </w:r>
      <w:r w:rsidR="00E563EB" w:rsidRPr="006739A3">
        <w:rPr>
          <w:bCs/>
          <w:sz w:val="20"/>
          <w:szCs w:val="20"/>
        </w:rPr>
        <w:t> </w:t>
      </w:r>
      <w:r w:rsidR="00526CCA" w:rsidRPr="006739A3">
        <w:rPr>
          <w:sz w:val="20"/>
          <w:szCs w:val="20"/>
        </w:rPr>
        <w:t>2023. Plnění bude předáno na základě předávacího protokolu. Pro fakturaci se užijí ustanovení uveden</w:t>
      </w:r>
      <w:r w:rsidR="006E1DB8">
        <w:rPr>
          <w:sz w:val="20"/>
          <w:szCs w:val="20"/>
        </w:rPr>
        <w:t>á</w:t>
      </w:r>
      <w:r w:rsidR="00526CCA" w:rsidRPr="006739A3">
        <w:rPr>
          <w:sz w:val="20"/>
          <w:szCs w:val="20"/>
        </w:rPr>
        <w:t xml:space="preserve"> ve smlouvě v článku IV. Cena a platební podmínky přiměřeně, stejně jako ostatní smluvní podmínky. Na vyčleněné plnění budou sankční ujednání užita stejným způsobem jako </w:t>
      </w:r>
      <w:r w:rsidR="001C33FD" w:rsidRPr="006739A3">
        <w:rPr>
          <w:sz w:val="20"/>
          <w:szCs w:val="20"/>
        </w:rPr>
        <w:t>na</w:t>
      </w:r>
      <w:r w:rsidR="00526CCA" w:rsidRPr="006739A3">
        <w:rPr>
          <w:sz w:val="20"/>
          <w:szCs w:val="20"/>
        </w:rPr>
        <w:t xml:space="preserve"> původní plnění.</w:t>
      </w:r>
    </w:p>
    <w:p w14:paraId="3CF60897" w14:textId="77777777" w:rsidR="00A40D62" w:rsidRPr="006739A3" w:rsidRDefault="007F3608" w:rsidP="005B0F07">
      <w:pPr>
        <w:pStyle w:val="odrkyChar"/>
        <w:numPr>
          <w:ilvl w:val="0"/>
          <w:numId w:val="16"/>
        </w:numPr>
        <w:tabs>
          <w:tab w:val="clear" w:pos="644"/>
          <w:tab w:val="num" w:pos="284"/>
        </w:tabs>
        <w:ind w:left="284" w:hanging="284"/>
        <w:rPr>
          <w:sz w:val="20"/>
          <w:szCs w:val="20"/>
        </w:rPr>
      </w:pPr>
      <w:r w:rsidRPr="006739A3">
        <w:rPr>
          <w:sz w:val="20"/>
          <w:szCs w:val="20"/>
        </w:rPr>
        <w:t>V</w:t>
      </w:r>
      <w:r w:rsidR="00B969C6" w:rsidRPr="006739A3">
        <w:rPr>
          <w:sz w:val="20"/>
          <w:szCs w:val="20"/>
        </w:rPr>
        <w:t>yčleněn</w:t>
      </w:r>
      <w:r w:rsidR="00921984" w:rsidRPr="006739A3">
        <w:rPr>
          <w:sz w:val="20"/>
          <w:szCs w:val="20"/>
        </w:rPr>
        <w:t>é</w:t>
      </w:r>
      <w:r w:rsidR="00B969C6" w:rsidRPr="006739A3">
        <w:rPr>
          <w:sz w:val="20"/>
          <w:szCs w:val="20"/>
        </w:rPr>
        <w:t xml:space="preserve"> plnění</w:t>
      </w:r>
      <w:r w:rsidR="005B0F07" w:rsidRPr="006739A3">
        <w:rPr>
          <w:sz w:val="20"/>
          <w:szCs w:val="20"/>
        </w:rPr>
        <w:t>:</w:t>
      </w:r>
    </w:p>
    <w:p w14:paraId="45B46C96" w14:textId="694C805A" w:rsidR="005B0F07" w:rsidRPr="006739A3" w:rsidRDefault="00E629ED" w:rsidP="005B0F07">
      <w:pPr>
        <w:pStyle w:val="odrkyChar"/>
        <w:numPr>
          <w:ilvl w:val="1"/>
          <w:numId w:val="15"/>
        </w:numPr>
        <w:rPr>
          <w:bCs/>
          <w:sz w:val="20"/>
          <w:szCs w:val="20"/>
        </w:rPr>
      </w:pPr>
      <w:r w:rsidRPr="006739A3">
        <w:rPr>
          <w:b/>
          <w:bCs/>
          <w:sz w:val="20"/>
          <w:szCs w:val="20"/>
        </w:rPr>
        <w:t>Integrace</w:t>
      </w:r>
      <w:r w:rsidR="005B0F07" w:rsidRPr="006739A3">
        <w:rPr>
          <w:b/>
          <w:bCs/>
          <w:sz w:val="20"/>
          <w:szCs w:val="20"/>
        </w:rPr>
        <w:t xml:space="preserve"> na IS DMVS</w:t>
      </w:r>
      <w:r w:rsidR="005B0F07" w:rsidRPr="006739A3">
        <w:rPr>
          <w:bCs/>
          <w:sz w:val="20"/>
          <w:szCs w:val="20"/>
        </w:rPr>
        <w:t xml:space="preserve"> a související testování, proškolení a úprav dokumentace budou provedeny v termínu do 25.</w:t>
      </w:r>
      <w:r w:rsidR="0009626C" w:rsidRPr="006739A3">
        <w:rPr>
          <w:bCs/>
          <w:sz w:val="20"/>
          <w:szCs w:val="20"/>
        </w:rPr>
        <w:t> </w:t>
      </w:r>
      <w:r w:rsidR="005B0F07" w:rsidRPr="006739A3">
        <w:rPr>
          <w:bCs/>
          <w:sz w:val="20"/>
          <w:szCs w:val="20"/>
        </w:rPr>
        <w:t>9.</w:t>
      </w:r>
      <w:r w:rsidR="0009626C" w:rsidRPr="006739A3">
        <w:rPr>
          <w:bCs/>
          <w:sz w:val="20"/>
          <w:szCs w:val="20"/>
        </w:rPr>
        <w:t> </w:t>
      </w:r>
      <w:r w:rsidR="005B0F07" w:rsidRPr="006739A3">
        <w:rPr>
          <w:bCs/>
          <w:sz w:val="20"/>
          <w:szCs w:val="20"/>
        </w:rPr>
        <w:t xml:space="preserve">2023, neboť nelze zajistit testovací provoz IS DTM kraje a jeho základní odladění v </w:t>
      </w:r>
      <w:r w:rsidR="001C33FD" w:rsidRPr="006739A3">
        <w:rPr>
          <w:bCs/>
          <w:sz w:val="20"/>
          <w:szCs w:val="20"/>
        </w:rPr>
        <w:t xml:space="preserve">produkčním </w:t>
      </w:r>
      <w:r w:rsidR="005B0F07" w:rsidRPr="006739A3">
        <w:rPr>
          <w:bCs/>
          <w:sz w:val="20"/>
          <w:szCs w:val="20"/>
        </w:rPr>
        <w:t xml:space="preserve">testovacím prostředí IS DMVS, protože </w:t>
      </w:r>
      <w:r w:rsidR="001C33FD" w:rsidRPr="006739A3">
        <w:rPr>
          <w:bCs/>
          <w:sz w:val="20"/>
          <w:szCs w:val="20"/>
        </w:rPr>
        <w:t xml:space="preserve">produkční </w:t>
      </w:r>
      <w:r w:rsidR="005B0F07" w:rsidRPr="006739A3">
        <w:rPr>
          <w:bCs/>
          <w:sz w:val="20"/>
          <w:szCs w:val="20"/>
        </w:rPr>
        <w:t>testovací prostředí IS DMVS bude ze strany ČÚZK spuštěno od 1.</w:t>
      </w:r>
      <w:r w:rsidR="00280FCF" w:rsidRPr="006739A3">
        <w:rPr>
          <w:bCs/>
          <w:sz w:val="20"/>
          <w:szCs w:val="20"/>
        </w:rPr>
        <w:t> </w:t>
      </w:r>
      <w:r w:rsidR="005B0F07" w:rsidRPr="006739A3">
        <w:rPr>
          <w:bCs/>
          <w:sz w:val="20"/>
          <w:szCs w:val="20"/>
        </w:rPr>
        <w:t>7.</w:t>
      </w:r>
      <w:r w:rsidR="00280FCF" w:rsidRPr="006739A3">
        <w:rPr>
          <w:bCs/>
          <w:sz w:val="20"/>
          <w:szCs w:val="20"/>
        </w:rPr>
        <w:t> </w:t>
      </w:r>
      <w:r w:rsidR="005B0F07" w:rsidRPr="006739A3">
        <w:rPr>
          <w:bCs/>
          <w:sz w:val="20"/>
          <w:szCs w:val="20"/>
        </w:rPr>
        <w:t>2023;</w:t>
      </w:r>
    </w:p>
    <w:p w14:paraId="35B68744" w14:textId="77777777" w:rsidR="005B0F07" w:rsidRPr="006739A3" w:rsidRDefault="00E629ED" w:rsidP="005B0F07">
      <w:pPr>
        <w:pStyle w:val="odrkyChar"/>
        <w:numPr>
          <w:ilvl w:val="1"/>
          <w:numId w:val="15"/>
        </w:numPr>
        <w:rPr>
          <w:bCs/>
          <w:sz w:val="20"/>
          <w:szCs w:val="20"/>
        </w:rPr>
      </w:pPr>
      <w:r w:rsidRPr="006739A3">
        <w:rPr>
          <w:b/>
          <w:bCs/>
          <w:sz w:val="20"/>
          <w:szCs w:val="20"/>
        </w:rPr>
        <w:t>Integrace</w:t>
      </w:r>
      <w:r w:rsidR="005B0F07" w:rsidRPr="006739A3">
        <w:rPr>
          <w:b/>
          <w:bCs/>
          <w:sz w:val="20"/>
          <w:szCs w:val="20"/>
        </w:rPr>
        <w:t xml:space="preserve"> na ISSI</w:t>
      </w:r>
      <w:r w:rsidR="005B0F07" w:rsidRPr="006739A3">
        <w:rPr>
          <w:bCs/>
          <w:sz w:val="20"/>
          <w:szCs w:val="20"/>
        </w:rPr>
        <w:t xml:space="preserve"> a související testování, proškolení a úprav dokumentace budou provedeny v termínu do 25.</w:t>
      </w:r>
      <w:r w:rsidR="0009626C" w:rsidRPr="006739A3">
        <w:rPr>
          <w:bCs/>
          <w:sz w:val="20"/>
          <w:szCs w:val="20"/>
        </w:rPr>
        <w:t> </w:t>
      </w:r>
      <w:r w:rsidR="005B0F07" w:rsidRPr="006739A3">
        <w:rPr>
          <w:bCs/>
          <w:sz w:val="20"/>
          <w:szCs w:val="20"/>
        </w:rPr>
        <w:t>9.</w:t>
      </w:r>
      <w:r w:rsidR="0009626C" w:rsidRPr="006739A3">
        <w:rPr>
          <w:bCs/>
          <w:sz w:val="20"/>
          <w:szCs w:val="20"/>
        </w:rPr>
        <w:t> </w:t>
      </w:r>
      <w:r w:rsidR="005B0F07" w:rsidRPr="006739A3">
        <w:rPr>
          <w:bCs/>
          <w:sz w:val="20"/>
          <w:szCs w:val="20"/>
        </w:rPr>
        <w:t>2023, neboť nelze zajistit přípravu dat pro ISSI a integraci. Pro dokončení je nutné zajistit ze strany MV/NAKIT detailní požadavky na výdejovou sadu dat pro potřeby INSPIRE a dále technický popis rozhraní ISSI;</w:t>
      </w:r>
    </w:p>
    <w:p w14:paraId="36700E33" w14:textId="77777777" w:rsidR="00280FCF" w:rsidRPr="006739A3" w:rsidRDefault="00280FCF" w:rsidP="00280FCF">
      <w:pPr>
        <w:pStyle w:val="odrkyChar"/>
        <w:ind w:left="1440"/>
        <w:rPr>
          <w:bCs/>
          <w:sz w:val="20"/>
          <w:szCs w:val="20"/>
        </w:rPr>
      </w:pPr>
    </w:p>
    <w:p w14:paraId="03DD93D9" w14:textId="77777777" w:rsidR="005B0F07" w:rsidRPr="006739A3" w:rsidRDefault="005B0F07" w:rsidP="00985F9A">
      <w:pPr>
        <w:pStyle w:val="Odstavecseseznamem"/>
        <w:spacing w:before="120" w:after="120"/>
        <w:ind w:left="993"/>
        <w:jc w:val="both"/>
        <w:rPr>
          <w:rFonts w:ascii="Arial" w:hAnsi="Arial" w:cs="Arial"/>
          <w:bCs/>
          <w:sz w:val="20"/>
          <w:szCs w:val="20"/>
        </w:rPr>
      </w:pPr>
    </w:p>
    <w:p w14:paraId="667D8CB9" w14:textId="77777777" w:rsidR="00985F9A" w:rsidRPr="006739A3" w:rsidRDefault="00280FCF" w:rsidP="005413C4">
      <w:pPr>
        <w:pStyle w:val="Odstavecseseznamem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6739A3">
        <w:rPr>
          <w:rFonts w:ascii="Arial" w:hAnsi="Arial" w:cs="Arial"/>
          <w:b/>
          <w:bCs/>
          <w:sz w:val="20"/>
          <w:szCs w:val="20"/>
        </w:rPr>
        <w:t>Cena a platební podmínky</w:t>
      </w:r>
      <w:r w:rsidR="007740B3" w:rsidRPr="006739A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8C8B71" w14:textId="02F166E3" w:rsidR="007279DE" w:rsidRPr="006739A3" w:rsidRDefault="00280FCF" w:rsidP="007279DE">
      <w:pPr>
        <w:pStyle w:val="Odstavecseseznamem"/>
        <w:tabs>
          <w:tab w:val="left" w:pos="4678"/>
        </w:tabs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>Smluvní strany se dohodl</w:t>
      </w:r>
      <w:r w:rsidR="0009626C" w:rsidRPr="006739A3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, že cena za provedení díla bude ponížena o </w:t>
      </w:r>
      <w:proofErr w:type="spellStart"/>
      <w:r w:rsidRPr="006739A3">
        <w:rPr>
          <w:rFonts w:ascii="Arial" w:eastAsia="Times New Roman" w:hAnsi="Arial" w:cs="Arial"/>
          <w:sz w:val="20"/>
          <w:szCs w:val="20"/>
          <w:lang w:eastAsia="cs-CZ"/>
        </w:rPr>
        <w:t>méněpráce</w:t>
      </w:r>
      <w:proofErr w:type="spellEnd"/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na nedodanou část díla podle P</w:t>
      </w:r>
      <w:r w:rsidR="007F3608"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řílohy č. </w:t>
      </w:r>
      <w:r w:rsidR="00BC1883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FCE6005" w14:textId="77777777" w:rsidR="004B2192" w:rsidRPr="006739A3" w:rsidRDefault="007279DE" w:rsidP="007279DE">
      <w:pPr>
        <w:pStyle w:val="Odstavecseseznamem"/>
        <w:tabs>
          <w:tab w:val="left" w:pos="4678"/>
        </w:tabs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739A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465DEE" w14:textId="77777777" w:rsidR="00482282" w:rsidRPr="006739A3" w:rsidRDefault="00482282" w:rsidP="002E1313">
      <w:pPr>
        <w:pStyle w:val="Odstavecseseznamem"/>
        <w:numPr>
          <w:ilvl w:val="0"/>
          <w:numId w:val="1"/>
        </w:numPr>
        <w:spacing w:before="120" w:after="120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739A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58E638D" w14:textId="77777777" w:rsidR="00D50AEA" w:rsidRPr="006739A3" w:rsidRDefault="00D50AEA" w:rsidP="00D47141">
      <w:pPr>
        <w:pStyle w:val="Odstavecseseznamem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>Ustanovení Smlouvy neupravená dodatkem č. 1 zůstávají v platnosti beze změny.</w:t>
      </w:r>
    </w:p>
    <w:p w14:paraId="228E0E3D" w14:textId="77777777" w:rsidR="00482282" w:rsidRPr="006739A3" w:rsidRDefault="00482282" w:rsidP="00D47141">
      <w:pPr>
        <w:pStyle w:val="Odstavecseseznamem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D50AEA" w:rsidRPr="006739A3">
        <w:rPr>
          <w:rFonts w:ascii="Arial" w:eastAsia="Times New Roman" w:hAnsi="Arial" w:cs="Arial"/>
          <w:sz w:val="20"/>
          <w:szCs w:val="20"/>
          <w:lang w:eastAsia="cs-CZ"/>
        </w:rPr>
        <w:t>ento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0AEA" w:rsidRPr="006739A3">
        <w:rPr>
          <w:rFonts w:ascii="Arial" w:eastAsia="Times New Roman" w:hAnsi="Arial" w:cs="Arial"/>
          <w:sz w:val="20"/>
          <w:szCs w:val="20"/>
          <w:lang w:eastAsia="cs-CZ"/>
        </w:rPr>
        <w:t>dodatek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podpisu obou</w:t>
      </w:r>
      <w:r w:rsidR="0036619E"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smluvních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stran</w:t>
      </w:r>
      <w:r w:rsidR="0036619E"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36619E" w:rsidRPr="006739A3">
        <w:rPr>
          <w:rStyle w:val="FontStyle29"/>
          <w:rFonts w:ascii="Arial" w:hAnsi="Arial" w:cs="Arial"/>
        </w:rPr>
        <w:t>účinnosti dnem uveřejnění v Registru smluv dle zákona č. 340/2015 Sb., o zvláštních podmínkách účinnosti některých smluv, uveřejňování těchto smluv a o registru smluv (zákon o registru smluv), ve znění pozdějších předpisů.</w:t>
      </w:r>
      <w:r w:rsidR="0036619E"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EC4F0DC" w14:textId="051616AD" w:rsidR="0036619E" w:rsidRPr="006739A3" w:rsidRDefault="0036619E" w:rsidP="00D47141">
      <w:pPr>
        <w:pStyle w:val="Odstavecseseznamem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Style w:val="FontStyle29"/>
          <w:rFonts w:ascii="Arial" w:eastAsia="Times New Roman" w:hAnsi="Arial" w:cs="Arial"/>
          <w:lang w:eastAsia="cs-CZ"/>
        </w:rPr>
      </w:pPr>
      <w:r w:rsidRPr="006739A3">
        <w:rPr>
          <w:rStyle w:val="FontStyle29"/>
          <w:rFonts w:ascii="Arial" w:hAnsi="Arial" w:cs="Arial"/>
        </w:rPr>
        <w:t xml:space="preserve">Zaslání </w:t>
      </w:r>
      <w:r w:rsidR="00D50AEA" w:rsidRPr="006739A3">
        <w:rPr>
          <w:rStyle w:val="FontStyle29"/>
          <w:rFonts w:ascii="Arial" w:hAnsi="Arial" w:cs="Arial"/>
        </w:rPr>
        <w:t>dodatku</w:t>
      </w:r>
      <w:r w:rsidRPr="006739A3">
        <w:rPr>
          <w:rStyle w:val="FontStyle29"/>
          <w:rFonts w:ascii="Arial" w:hAnsi="Arial" w:cs="Arial"/>
        </w:rPr>
        <w:t xml:space="preserve"> do registru smluv zajistí objednatel neprodleně po podpisu </w:t>
      </w:r>
      <w:r w:rsidR="00D50AEA" w:rsidRPr="006739A3">
        <w:rPr>
          <w:rStyle w:val="FontStyle29"/>
          <w:rFonts w:ascii="Arial" w:hAnsi="Arial" w:cs="Arial"/>
        </w:rPr>
        <w:t>dodatku</w:t>
      </w:r>
      <w:r w:rsidRPr="006739A3">
        <w:rPr>
          <w:rStyle w:val="FontStyle29"/>
          <w:rFonts w:ascii="Arial" w:hAnsi="Arial" w:cs="Arial"/>
        </w:rPr>
        <w:t xml:space="preserve">. Objednatel se současně zavazuje informovat </w:t>
      </w:r>
      <w:r w:rsidR="006D41D3" w:rsidRPr="006739A3">
        <w:rPr>
          <w:rStyle w:val="FontStyle29"/>
          <w:rFonts w:ascii="Arial" w:hAnsi="Arial" w:cs="Arial"/>
        </w:rPr>
        <w:t>zhotovite</w:t>
      </w:r>
      <w:r w:rsidR="00F35DBF" w:rsidRPr="006739A3">
        <w:rPr>
          <w:rStyle w:val="FontStyle29"/>
          <w:rFonts w:ascii="Arial" w:hAnsi="Arial" w:cs="Arial"/>
        </w:rPr>
        <w:t>le</w:t>
      </w:r>
      <w:r w:rsidRPr="006739A3">
        <w:rPr>
          <w:rStyle w:val="FontStyle29"/>
          <w:rFonts w:ascii="Arial" w:hAnsi="Arial" w:cs="Arial"/>
        </w:rPr>
        <w:t xml:space="preserve"> o provedení registrace tak, že zašle </w:t>
      </w:r>
      <w:r w:rsidR="006D41D3" w:rsidRPr="006739A3">
        <w:rPr>
          <w:rStyle w:val="FontStyle29"/>
          <w:rFonts w:ascii="Arial" w:hAnsi="Arial" w:cs="Arial"/>
        </w:rPr>
        <w:t>zhotovite</w:t>
      </w:r>
      <w:r w:rsidRPr="006739A3">
        <w:rPr>
          <w:rStyle w:val="FontStyle29"/>
          <w:rFonts w:ascii="Arial" w:hAnsi="Arial" w:cs="Arial"/>
        </w:rPr>
        <w:t xml:space="preserve">li kopii potvrzení správce registru smluv o uveřejnění smlouvy bez zbytečného odkladu poté, kdy sám potvrzení obdrží, popř. již v průvodním formuláři vyplní příslušnou kolonku s ID datové schránky </w:t>
      </w:r>
      <w:r w:rsidR="006D41D3" w:rsidRPr="006739A3">
        <w:rPr>
          <w:rStyle w:val="FontStyle29"/>
          <w:rFonts w:ascii="Arial" w:hAnsi="Arial" w:cs="Arial"/>
        </w:rPr>
        <w:lastRenderedPageBreak/>
        <w:t>zhotovite</w:t>
      </w:r>
      <w:r w:rsidRPr="006739A3">
        <w:rPr>
          <w:rStyle w:val="FontStyle29"/>
          <w:rFonts w:ascii="Arial" w:hAnsi="Arial" w:cs="Arial"/>
        </w:rPr>
        <w:t>le (v takovém případě potvrzení od správce registru smluv o provedení registrace smlouvy obdrží obě smluvní strany zároveň).</w:t>
      </w:r>
    </w:p>
    <w:p w14:paraId="3B70A84A" w14:textId="7EC600FE" w:rsidR="003313F8" w:rsidRPr="006739A3" w:rsidRDefault="003313F8" w:rsidP="00D47141">
      <w:pPr>
        <w:pStyle w:val="Odstavecseseznamem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>Nedílnou součástí tohoto dodatku jsou tyto přílohy:</w:t>
      </w:r>
    </w:p>
    <w:p w14:paraId="0D211786" w14:textId="68783D81" w:rsidR="003313F8" w:rsidRPr="006739A3" w:rsidRDefault="003313F8" w:rsidP="003313F8">
      <w:pPr>
        <w:spacing w:before="120" w:after="0"/>
        <w:ind w:left="10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Příloha č. 1 – Cena </w:t>
      </w:r>
      <w:proofErr w:type="spellStart"/>
      <w:r w:rsidRPr="006739A3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na nedodanou část díla</w:t>
      </w:r>
    </w:p>
    <w:p w14:paraId="67DC59CC" w14:textId="2BCE8AB2" w:rsidR="003313F8" w:rsidRPr="006739A3" w:rsidRDefault="003313F8" w:rsidP="003313F8">
      <w:pPr>
        <w:spacing w:before="120" w:after="0"/>
        <w:ind w:left="10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Příloha č. 2 – Specifikace </w:t>
      </w:r>
      <w:r w:rsidR="00BF2682">
        <w:rPr>
          <w:rFonts w:ascii="Arial" w:eastAsia="Times New Roman" w:hAnsi="Arial" w:cs="Arial"/>
          <w:sz w:val="20"/>
          <w:szCs w:val="20"/>
          <w:lang w:eastAsia="cs-CZ"/>
        </w:rPr>
        <w:t>odloženého plnění</w:t>
      </w:r>
    </w:p>
    <w:p w14:paraId="2458F254" w14:textId="77777777" w:rsidR="00BA2F37" w:rsidRPr="006739A3" w:rsidRDefault="00BA2F37" w:rsidP="00D47141">
      <w:pPr>
        <w:pStyle w:val="Odstavecseseznamem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Style w:val="FontStyle29"/>
          <w:rFonts w:ascii="Arial" w:eastAsia="Times New Roman" w:hAnsi="Arial" w:cs="Arial"/>
          <w:lang w:eastAsia="cs-CZ"/>
        </w:rPr>
      </w:pPr>
      <w:r w:rsidRPr="006739A3">
        <w:rPr>
          <w:rStyle w:val="FontStyle29"/>
          <w:rFonts w:ascii="Arial" w:hAnsi="Arial" w:cs="Arial"/>
        </w:rPr>
        <w:t>T</w:t>
      </w:r>
      <w:r w:rsidR="00D50AEA" w:rsidRPr="006739A3">
        <w:rPr>
          <w:rStyle w:val="FontStyle29"/>
          <w:rFonts w:ascii="Arial" w:hAnsi="Arial" w:cs="Arial"/>
        </w:rPr>
        <w:t>ento</w:t>
      </w:r>
      <w:r w:rsidRPr="006739A3">
        <w:rPr>
          <w:rStyle w:val="FontStyle29"/>
          <w:rFonts w:ascii="Arial" w:hAnsi="Arial" w:cs="Arial"/>
        </w:rPr>
        <w:t xml:space="preserve"> </w:t>
      </w:r>
      <w:r w:rsidR="00D50AEA" w:rsidRPr="006739A3">
        <w:rPr>
          <w:rStyle w:val="FontStyle29"/>
          <w:rFonts w:ascii="Arial" w:hAnsi="Arial" w:cs="Arial"/>
        </w:rPr>
        <w:t>dodatek</w:t>
      </w:r>
      <w:r w:rsidRPr="006739A3">
        <w:rPr>
          <w:rStyle w:val="FontStyle29"/>
          <w:rFonts w:ascii="Arial" w:hAnsi="Arial" w:cs="Arial"/>
        </w:rPr>
        <w:t xml:space="preserve"> je v souladu § 211 odst. 3 zákona č. 134/2016 Sb. o zadávání veřejných zakázek ve znění pozdějších předpisů ve spojení se zákonem č. 300/2008 Sb., o elektronických úkonech a autorizované konverzi dokumentů, ve znění pozdějších předpisů uzavřena elektronicky.</w:t>
      </w:r>
    </w:p>
    <w:p w14:paraId="03554228" w14:textId="3318C47F" w:rsidR="00482282" w:rsidRPr="006739A3" w:rsidRDefault="00482282" w:rsidP="00D47141">
      <w:pPr>
        <w:pStyle w:val="Odstavecseseznamem"/>
        <w:numPr>
          <w:ilvl w:val="0"/>
          <w:numId w:val="33"/>
        </w:numPr>
        <w:spacing w:before="120" w:after="12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Objednatel a </w:t>
      </w:r>
      <w:r w:rsidR="006D41D3" w:rsidRPr="006739A3">
        <w:rPr>
          <w:rFonts w:ascii="Arial" w:eastAsia="Times New Roman" w:hAnsi="Arial" w:cs="Arial"/>
          <w:sz w:val="20"/>
          <w:szCs w:val="20"/>
          <w:lang w:eastAsia="cs-CZ"/>
        </w:rPr>
        <w:t>zhotovite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>l shodně konstatují, že se s obsahem to</w:t>
      </w:r>
      <w:r w:rsidR="00FA62E1" w:rsidRPr="006739A3">
        <w:rPr>
          <w:rFonts w:ascii="Arial" w:eastAsia="Times New Roman" w:hAnsi="Arial" w:cs="Arial"/>
          <w:sz w:val="20"/>
          <w:szCs w:val="20"/>
          <w:lang w:eastAsia="cs-CZ"/>
        </w:rPr>
        <w:t>hoto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A62E1" w:rsidRPr="006739A3">
        <w:rPr>
          <w:rFonts w:ascii="Arial" w:eastAsia="Times New Roman" w:hAnsi="Arial" w:cs="Arial"/>
          <w:sz w:val="20"/>
          <w:szCs w:val="20"/>
          <w:lang w:eastAsia="cs-CZ"/>
        </w:rPr>
        <w:t>dodatku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seznámili a prohlašují, že tato byla ujednána podle jejich pravé a svobodné vůle, což stvrzují podpisy oprávněných zástupců.</w:t>
      </w:r>
    </w:p>
    <w:p w14:paraId="5836FB4D" w14:textId="77777777" w:rsidR="003313F8" w:rsidRPr="006739A3" w:rsidRDefault="003313F8" w:rsidP="003313F8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D7B080" w14:textId="77777777" w:rsidR="00482282" w:rsidRPr="006739A3" w:rsidRDefault="00482282" w:rsidP="00482282">
      <w:pPr>
        <w:spacing w:before="120" w:after="12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9B12A5" w14:textId="77777777" w:rsidR="00482282" w:rsidRPr="006739A3" w:rsidRDefault="00F7100E" w:rsidP="00482282">
      <w:pPr>
        <w:spacing w:before="120" w:after="12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>__________________________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2282" w:rsidRPr="006739A3">
        <w:rPr>
          <w:rFonts w:ascii="Arial" w:eastAsia="Times New Roman" w:hAnsi="Arial" w:cs="Arial"/>
          <w:sz w:val="20"/>
          <w:szCs w:val="20"/>
          <w:lang w:eastAsia="cs-CZ"/>
        </w:rPr>
        <w:t>_______________________</w:t>
      </w:r>
      <w:r w:rsidR="006069B5" w:rsidRPr="006739A3">
        <w:rPr>
          <w:rFonts w:ascii="Arial" w:eastAsia="Times New Roman" w:hAnsi="Arial" w:cs="Arial"/>
          <w:sz w:val="20"/>
          <w:szCs w:val="20"/>
          <w:lang w:eastAsia="cs-CZ"/>
        </w:rPr>
        <w:t>______</w:t>
      </w:r>
    </w:p>
    <w:p w14:paraId="2926FCF7" w14:textId="77777777" w:rsidR="00985F9A" w:rsidRPr="006739A3" w:rsidRDefault="00967BC6" w:rsidP="00482282">
      <w:pPr>
        <w:spacing w:before="120" w:after="12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03AC"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6739A3">
        <w:rPr>
          <w:rFonts w:ascii="Arial" w:eastAsia="Times New Roman" w:hAnsi="Arial" w:cs="Arial"/>
          <w:b/>
          <w:sz w:val="20"/>
          <w:szCs w:val="20"/>
          <w:lang w:eastAsia="cs-CZ"/>
        </w:rPr>
        <w:t>GEOREAL spol. s r.o.</w:t>
      </w:r>
      <w:r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803AC"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03AC" w:rsidRPr="006739A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     </w:t>
      </w:r>
      <w:r w:rsidR="004B291E" w:rsidRPr="006739A3">
        <w:rPr>
          <w:rFonts w:ascii="Arial" w:eastAsia="Times New Roman" w:hAnsi="Arial" w:cs="Arial"/>
          <w:b/>
          <w:sz w:val="20"/>
          <w:szCs w:val="20"/>
          <w:lang w:eastAsia="cs-CZ"/>
        </w:rPr>
        <w:t>Karlovarský kraj</w:t>
      </w:r>
    </w:p>
    <w:p w14:paraId="57C34BF9" w14:textId="67E9EB50" w:rsidR="000C1DC0" w:rsidRDefault="00985F9A" w:rsidP="00EC4E0B">
      <w:pPr>
        <w:spacing w:before="120" w:after="120" w:line="276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7BC6"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F803AC" w:rsidRPr="006739A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967BC6" w:rsidRPr="006739A3">
        <w:rPr>
          <w:rFonts w:ascii="Arial" w:eastAsia="Times New Roman" w:hAnsi="Arial" w:cs="Arial"/>
          <w:sz w:val="20"/>
          <w:szCs w:val="20"/>
          <w:lang w:eastAsia="cs-CZ"/>
        </w:rPr>
        <w:t>Ing. Karel Vondráček</w:t>
      </w:r>
      <w:r w:rsidR="00967BC6"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7BC6" w:rsidRPr="006739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7BC6" w:rsidRPr="006739A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</w:t>
      </w:r>
      <w:r w:rsidR="00EC4E0B" w:rsidRPr="006739A3">
        <w:rPr>
          <w:rFonts w:ascii="Arial" w:hAnsi="Arial" w:cs="Arial"/>
          <w:sz w:val="20"/>
          <w:szCs w:val="20"/>
        </w:rPr>
        <w:t xml:space="preserve">Ing. arch. Vojtěch Franta </w:t>
      </w:r>
      <w:r w:rsidR="00EC4E0B" w:rsidRPr="006739A3">
        <w:rPr>
          <w:rFonts w:ascii="Arial" w:hAnsi="Arial" w:cs="Arial"/>
          <w:sz w:val="20"/>
          <w:szCs w:val="20"/>
        </w:rPr>
        <w:br/>
        <w:t xml:space="preserve">     </w:t>
      </w:r>
      <w:r w:rsidR="00967BC6" w:rsidRPr="006739A3">
        <w:rPr>
          <w:rFonts w:ascii="Arial" w:hAnsi="Arial" w:cs="Arial"/>
          <w:sz w:val="20"/>
          <w:szCs w:val="20"/>
        </w:rPr>
        <w:t xml:space="preserve">      </w:t>
      </w:r>
      <w:r w:rsidR="00F803AC" w:rsidRPr="006739A3">
        <w:rPr>
          <w:rFonts w:ascii="Arial" w:hAnsi="Arial" w:cs="Arial"/>
          <w:sz w:val="20"/>
          <w:szCs w:val="20"/>
        </w:rPr>
        <w:t xml:space="preserve">   </w:t>
      </w:r>
      <w:r w:rsidR="00EC4E0B" w:rsidRPr="006739A3">
        <w:rPr>
          <w:rFonts w:ascii="Arial" w:hAnsi="Arial" w:cs="Arial"/>
          <w:sz w:val="20"/>
          <w:szCs w:val="20"/>
        </w:rPr>
        <w:t xml:space="preserve"> </w:t>
      </w:r>
      <w:r w:rsidR="00967BC6" w:rsidRPr="006739A3">
        <w:rPr>
          <w:rFonts w:ascii="Arial" w:hAnsi="Arial" w:cs="Arial"/>
          <w:sz w:val="20"/>
          <w:szCs w:val="20"/>
        </w:rPr>
        <w:t>jednatel</w:t>
      </w:r>
      <w:r w:rsidR="00EC4E0B" w:rsidRPr="006739A3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F803AC" w:rsidRPr="006739A3">
        <w:rPr>
          <w:rFonts w:ascii="Arial" w:hAnsi="Arial" w:cs="Arial"/>
          <w:sz w:val="20"/>
          <w:szCs w:val="20"/>
        </w:rPr>
        <w:t xml:space="preserve">                  </w:t>
      </w:r>
      <w:r w:rsidR="00190F1E" w:rsidRPr="006739A3">
        <w:rPr>
          <w:rFonts w:ascii="Arial" w:hAnsi="Arial" w:cs="Arial"/>
          <w:sz w:val="20"/>
          <w:szCs w:val="20"/>
        </w:rPr>
        <w:t>náměstek hejtmana</w:t>
      </w:r>
    </w:p>
    <w:p w14:paraId="13F53D66" w14:textId="6D4F6EBD" w:rsidR="00B2333D" w:rsidRDefault="00B2333D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1B58365C" w14:textId="7A01C6E8" w:rsidR="00B2333D" w:rsidRDefault="00B2333D" w:rsidP="00B2333D">
      <w:pPr>
        <w:spacing w:before="120"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38AEBD" w14:textId="1DF4ABDF" w:rsidR="00B2333D" w:rsidRDefault="00B2333D" w:rsidP="00B2333D">
      <w:pPr>
        <w:spacing w:before="120"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2333D">
        <w:rPr>
          <w:noProof/>
          <w:lang w:eastAsia="cs-CZ"/>
        </w:rPr>
        <w:drawing>
          <wp:inline distT="0" distB="0" distL="0" distR="0" wp14:anchorId="59BD1C52" wp14:editId="7D46BE04">
            <wp:extent cx="5760720" cy="31660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24CC6" w14:textId="10A16C07" w:rsidR="00B2333D" w:rsidRDefault="00B2333D" w:rsidP="00B2333D">
      <w:pPr>
        <w:spacing w:before="120"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B9FEA5" w14:textId="496AB8F6" w:rsidR="00B2333D" w:rsidRDefault="00B2333D" w:rsidP="00B2333D">
      <w:pPr>
        <w:spacing w:before="120"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4697FA" w14:textId="154106CC" w:rsidR="00B2333D" w:rsidRDefault="00B2333D" w:rsidP="00B2333D">
      <w:pPr>
        <w:spacing w:before="120"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AE83B1" w14:textId="13FF175D" w:rsidR="00B2333D" w:rsidRDefault="00B2333D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3C2FFA37" w14:textId="59E8B0BD" w:rsidR="00B2333D" w:rsidRPr="00967BC6" w:rsidRDefault="008F01F7" w:rsidP="00B2333D">
      <w:pPr>
        <w:spacing w:before="120"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8F01F7">
        <w:rPr>
          <w:noProof/>
        </w:rPr>
        <w:lastRenderedPageBreak/>
        <w:drawing>
          <wp:inline distT="0" distB="0" distL="0" distR="0" wp14:anchorId="1700B824" wp14:editId="025E9584">
            <wp:extent cx="6120130" cy="318356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3D" w:rsidRPr="00967BC6" w:rsidSect="00B2333D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D629" w16cex:dateUtc="2023-04-20T13:18:00Z"/>
  <w16cex:commentExtensible w16cex:durableId="27EBD5CC" w16cex:dateUtc="2023-04-20T13:16:00Z"/>
  <w16cex:commentExtensible w16cex:durableId="27EBD3CF" w16cex:dateUtc="2023-04-20T13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55857" w14:textId="77777777" w:rsidR="00096239" w:rsidRDefault="00096239" w:rsidP="00C01816">
      <w:pPr>
        <w:spacing w:after="0"/>
      </w:pPr>
      <w:r>
        <w:separator/>
      </w:r>
    </w:p>
  </w:endnote>
  <w:endnote w:type="continuationSeparator" w:id="0">
    <w:p w14:paraId="3195D57F" w14:textId="77777777" w:rsidR="00096239" w:rsidRDefault="00096239" w:rsidP="00C01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339815"/>
      <w:docPartObj>
        <w:docPartGallery w:val="Page Numbers (Bottom of Page)"/>
        <w:docPartUnique/>
      </w:docPartObj>
    </w:sdtPr>
    <w:sdtEndPr/>
    <w:sdtContent>
      <w:p w14:paraId="39B5DD88" w14:textId="7EDD2385" w:rsidR="00BA2F37" w:rsidRDefault="00BA2F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C7">
          <w:rPr>
            <w:noProof/>
          </w:rPr>
          <w:t>7</w:t>
        </w:r>
        <w:r>
          <w:fldChar w:fldCharType="end"/>
        </w:r>
      </w:p>
    </w:sdtContent>
  </w:sdt>
  <w:p w14:paraId="11006A19" w14:textId="77777777" w:rsidR="00BA2F37" w:rsidRDefault="00BA2F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1130" w14:textId="77777777" w:rsidR="00096239" w:rsidRDefault="00096239" w:rsidP="00C01816">
      <w:pPr>
        <w:spacing w:after="0"/>
      </w:pPr>
      <w:r>
        <w:separator/>
      </w:r>
    </w:p>
  </w:footnote>
  <w:footnote w:type="continuationSeparator" w:id="0">
    <w:p w14:paraId="055DC63A" w14:textId="77777777" w:rsidR="00096239" w:rsidRDefault="00096239" w:rsidP="00C018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ABC3" w14:textId="77777777" w:rsidR="003D7D91" w:rsidRPr="006E33AB" w:rsidRDefault="00277CB6" w:rsidP="00277CB6">
    <w:pPr>
      <w:pStyle w:val="Zhlav"/>
      <w:jc w:val="right"/>
      <w:rPr>
        <w:sz w:val="16"/>
      </w:rPr>
    </w:pPr>
    <w:r>
      <w:rPr>
        <w:noProof/>
        <w:lang w:eastAsia="cs-CZ"/>
      </w:rPr>
      <w:drawing>
        <wp:inline distT="0" distB="0" distL="0" distR="0" wp14:anchorId="0764B212" wp14:editId="3D10035A">
          <wp:extent cx="2357548" cy="734026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4" cy="746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0F3533" w14:textId="77777777" w:rsidR="00277CB6" w:rsidRPr="00E222B3" w:rsidRDefault="003D7D91" w:rsidP="00277CB6">
    <w:pPr>
      <w:pStyle w:val="Zhlav"/>
      <w:jc w:val="right"/>
    </w:pPr>
    <w:r w:rsidRPr="00E222B3">
      <w:t>KK 00762/2022/1</w:t>
    </w:r>
  </w:p>
  <w:p w14:paraId="3978CBCE" w14:textId="77777777" w:rsidR="006E33AB" w:rsidRPr="006E33AB" w:rsidRDefault="006E33AB" w:rsidP="00277CB6">
    <w:pPr>
      <w:pStyle w:val="Zhlav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9B1"/>
    <w:multiLevelType w:val="hybridMultilevel"/>
    <w:tmpl w:val="68783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4AA"/>
    <w:multiLevelType w:val="hybridMultilevel"/>
    <w:tmpl w:val="F2D689B4"/>
    <w:lvl w:ilvl="0" w:tplc="3E2C86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2625D"/>
    <w:multiLevelType w:val="hybridMultilevel"/>
    <w:tmpl w:val="EAF6A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44FFB"/>
    <w:multiLevelType w:val="hybridMultilevel"/>
    <w:tmpl w:val="F7F623EC"/>
    <w:lvl w:ilvl="0" w:tplc="5A26C6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1D8"/>
    <w:multiLevelType w:val="hybridMultilevel"/>
    <w:tmpl w:val="73CE2550"/>
    <w:lvl w:ilvl="0" w:tplc="1AD47D9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261D"/>
    <w:multiLevelType w:val="hybridMultilevel"/>
    <w:tmpl w:val="ACE67F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B499C"/>
    <w:multiLevelType w:val="hybridMultilevel"/>
    <w:tmpl w:val="6BECAF50"/>
    <w:lvl w:ilvl="0" w:tplc="15641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5401"/>
    <w:multiLevelType w:val="hybridMultilevel"/>
    <w:tmpl w:val="6DA26642"/>
    <w:lvl w:ilvl="0" w:tplc="3E2C86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B7E31"/>
    <w:multiLevelType w:val="hybridMultilevel"/>
    <w:tmpl w:val="C28E48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E3D8E"/>
    <w:multiLevelType w:val="hybridMultilevel"/>
    <w:tmpl w:val="7EF89258"/>
    <w:lvl w:ilvl="0" w:tplc="67F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7AE4"/>
    <w:multiLevelType w:val="hybridMultilevel"/>
    <w:tmpl w:val="98BAB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32F5D"/>
    <w:multiLevelType w:val="hybridMultilevel"/>
    <w:tmpl w:val="EAF6A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59CB"/>
    <w:multiLevelType w:val="hybridMultilevel"/>
    <w:tmpl w:val="EAF6A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A55B4"/>
    <w:multiLevelType w:val="hybridMultilevel"/>
    <w:tmpl w:val="2FDC51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C0CF0"/>
    <w:multiLevelType w:val="hybridMultilevel"/>
    <w:tmpl w:val="D8360E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D96771"/>
    <w:multiLevelType w:val="hybridMultilevel"/>
    <w:tmpl w:val="6D68C9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528B0"/>
    <w:multiLevelType w:val="hybridMultilevel"/>
    <w:tmpl w:val="40D6A1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41D8A"/>
    <w:multiLevelType w:val="hybridMultilevel"/>
    <w:tmpl w:val="DFF2F882"/>
    <w:lvl w:ilvl="0" w:tplc="C6D0CB9A">
      <w:start w:val="3"/>
      <w:numFmt w:val="bullet"/>
      <w:lvlText w:val="-"/>
      <w:lvlJc w:val="left"/>
      <w:pPr>
        <w:ind w:left="1571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CA4138"/>
    <w:multiLevelType w:val="hybridMultilevel"/>
    <w:tmpl w:val="A5DED5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D0144"/>
    <w:multiLevelType w:val="hybridMultilevel"/>
    <w:tmpl w:val="9DAAFA18"/>
    <w:lvl w:ilvl="0" w:tplc="1AD47D9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46F77"/>
    <w:multiLevelType w:val="hybridMultilevel"/>
    <w:tmpl w:val="FBACBFA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E355D"/>
    <w:multiLevelType w:val="hybridMultilevel"/>
    <w:tmpl w:val="037ACBDA"/>
    <w:lvl w:ilvl="0" w:tplc="67F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14F8F"/>
    <w:multiLevelType w:val="hybridMultilevel"/>
    <w:tmpl w:val="D28007B0"/>
    <w:lvl w:ilvl="0" w:tplc="1AD47D9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0051B"/>
    <w:multiLevelType w:val="hybridMultilevel"/>
    <w:tmpl w:val="FF1A45E6"/>
    <w:lvl w:ilvl="0" w:tplc="67F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55DA4"/>
    <w:multiLevelType w:val="hybridMultilevel"/>
    <w:tmpl w:val="949A46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C25BD"/>
    <w:multiLevelType w:val="hybridMultilevel"/>
    <w:tmpl w:val="16D09EE8"/>
    <w:lvl w:ilvl="0" w:tplc="040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62965BA0"/>
    <w:multiLevelType w:val="hybridMultilevel"/>
    <w:tmpl w:val="5BCE7906"/>
    <w:lvl w:ilvl="0" w:tplc="29E0D01C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9" w15:restartNumberingAfterBreak="0">
    <w:nsid w:val="6BC2473E"/>
    <w:multiLevelType w:val="hybridMultilevel"/>
    <w:tmpl w:val="90B033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C413F9E"/>
    <w:multiLevelType w:val="hybridMultilevel"/>
    <w:tmpl w:val="F7F623EC"/>
    <w:lvl w:ilvl="0" w:tplc="5A26C6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10552"/>
    <w:multiLevelType w:val="hybridMultilevel"/>
    <w:tmpl w:val="EAF6A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D2B2D"/>
    <w:multiLevelType w:val="hybridMultilevel"/>
    <w:tmpl w:val="445A9B62"/>
    <w:lvl w:ilvl="0" w:tplc="67F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70F62"/>
    <w:multiLevelType w:val="hybridMultilevel"/>
    <w:tmpl w:val="AE12776C"/>
    <w:lvl w:ilvl="0" w:tplc="67F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6"/>
  </w:num>
  <w:num w:numId="8">
    <w:abstractNumId w:val="30"/>
  </w:num>
  <w:num w:numId="9">
    <w:abstractNumId w:val="0"/>
  </w:num>
  <w:num w:numId="10">
    <w:abstractNumId w:val="14"/>
  </w:num>
  <w:num w:numId="11">
    <w:abstractNumId w:val="18"/>
  </w:num>
  <w:num w:numId="12">
    <w:abstractNumId w:val="29"/>
  </w:num>
  <w:num w:numId="13">
    <w:abstractNumId w:val="25"/>
  </w:num>
  <w:num w:numId="14">
    <w:abstractNumId w:val="31"/>
  </w:num>
  <w:num w:numId="15">
    <w:abstractNumId w:val="7"/>
  </w:num>
  <w:num w:numId="16">
    <w:abstractNumId w:val="1"/>
  </w:num>
  <w:num w:numId="17">
    <w:abstractNumId w:val="27"/>
  </w:num>
  <w:num w:numId="18">
    <w:abstractNumId w:val="10"/>
  </w:num>
  <w:num w:numId="19">
    <w:abstractNumId w:val="17"/>
  </w:num>
  <w:num w:numId="20">
    <w:abstractNumId w:val="19"/>
  </w:num>
  <w:num w:numId="21">
    <w:abstractNumId w:val="9"/>
  </w:num>
  <w:num w:numId="22">
    <w:abstractNumId w:val="32"/>
  </w:num>
  <w:num w:numId="23">
    <w:abstractNumId w:val="24"/>
  </w:num>
  <w:num w:numId="24">
    <w:abstractNumId w:val="33"/>
  </w:num>
  <w:num w:numId="25">
    <w:abstractNumId w:val="26"/>
  </w:num>
  <w:num w:numId="26">
    <w:abstractNumId w:val="11"/>
  </w:num>
  <w:num w:numId="27">
    <w:abstractNumId w:val="3"/>
  </w:num>
  <w:num w:numId="28">
    <w:abstractNumId w:val="5"/>
  </w:num>
  <w:num w:numId="29">
    <w:abstractNumId w:val="16"/>
  </w:num>
  <w:num w:numId="30">
    <w:abstractNumId w:val="21"/>
  </w:num>
  <w:num w:numId="31">
    <w:abstractNumId w:val="20"/>
  </w:num>
  <w:num w:numId="32">
    <w:abstractNumId w:val="23"/>
  </w:num>
  <w:num w:numId="33">
    <w:abstractNumId w:val="4"/>
  </w:num>
  <w:num w:numId="34">
    <w:abstractNumId w:val="8"/>
  </w:num>
  <w:num w:numId="3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5F"/>
    <w:rsid w:val="000005B1"/>
    <w:rsid w:val="00012ACD"/>
    <w:rsid w:val="00024C95"/>
    <w:rsid w:val="00035AC4"/>
    <w:rsid w:val="00037A52"/>
    <w:rsid w:val="00046438"/>
    <w:rsid w:val="00046EA6"/>
    <w:rsid w:val="00052094"/>
    <w:rsid w:val="0005304F"/>
    <w:rsid w:val="00056B11"/>
    <w:rsid w:val="00075855"/>
    <w:rsid w:val="00092E61"/>
    <w:rsid w:val="00094559"/>
    <w:rsid w:val="00096239"/>
    <w:rsid w:val="0009626C"/>
    <w:rsid w:val="000C1DC0"/>
    <w:rsid w:val="000C3F0E"/>
    <w:rsid w:val="000D3CC4"/>
    <w:rsid w:val="000E68D2"/>
    <w:rsid w:val="000E79F8"/>
    <w:rsid w:val="000F0E14"/>
    <w:rsid w:val="000F66CA"/>
    <w:rsid w:val="00103B39"/>
    <w:rsid w:val="001139BB"/>
    <w:rsid w:val="00131F6B"/>
    <w:rsid w:val="00141CDC"/>
    <w:rsid w:val="00145684"/>
    <w:rsid w:val="00160874"/>
    <w:rsid w:val="00162DC3"/>
    <w:rsid w:val="00163CEB"/>
    <w:rsid w:val="00164146"/>
    <w:rsid w:val="00165608"/>
    <w:rsid w:val="00177867"/>
    <w:rsid w:val="00185535"/>
    <w:rsid w:val="00190F1E"/>
    <w:rsid w:val="001A21BF"/>
    <w:rsid w:val="001A2744"/>
    <w:rsid w:val="001A365D"/>
    <w:rsid w:val="001A6565"/>
    <w:rsid w:val="001B43C6"/>
    <w:rsid w:val="001B6E11"/>
    <w:rsid w:val="001C33FD"/>
    <w:rsid w:val="001D0B0A"/>
    <w:rsid w:val="001D4FF9"/>
    <w:rsid w:val="001D67DD"/>
    <w:rsid w:val="001E273A"/>
    <w:rsid w:val="001E4122"/>
    <w:rsid w:val="001E6BE0"/>
    <w:rsid w:val="001F2278"/>
    <w:rsid w:val="001F2758"/>
    <w:rsid w:val="002016A4"/>
    <w:rsid w:val="00203F91"/>
    <w:rsid w:val="0021068C"/>
    <w:rsid w:val="00212638"/>
    <w:rsid w:val="002128C3"/>
    <w:rsid w:val="00213573"/>
    <w:rsid w:val="00225079"/>
    <w:rsid w:val="00236A25"/>
    <w:rsid w:val="00251E6B"/>
    <w:rsid w:val="002560D5"/>
    <w:rsid w:val="002657F2"/>
    <w:rsid w:val="0026673F"/>
    <w:rsid w:val="00273EA8"/>
    <w:rsid w:val="00275079"/>
    <w:rsid w:val="00277CB6"/>
    <w:rsid w:val="00280FCF"/>
    <w:rsid w:val="002861A8"/>
    <w:rsid w:val="002905B8"/>
    <w:rsid w:val="002A7BB1"/>
    <w:rsid w:val="002C63AE"/>
    <w:rsid w:val="002D42D3"/>
    <w:rsid w:val="002D7EB3"/>
    <w:rsid w:val="002E1313"/>
    <w:rsid w:val="002E2A76"/>
    <w:rsid w:val="002E630D"/>
    <w:rsid w:val="002E7181"/>
    <w:rsid w:val="002F014F"/>
    <w:rsid w:val="003030AF"/>
    <w:rsid w:val="0030621B"/>
    <w:rsid w:val="003117FC"/>
    <w:rsid w:val="0031249D"/>
    <w:rsid w:val="00313C62"/>
    <w:rsid w:val="00315BA8"/>
    <w:rsid w:val="00317575"/>
    <w:rsid w:val="00317D91"/>
    <w:rsid w:val="00324D3E"/>
    <w:rsid w:val="00325EFB"/>
    <w:rsid w:val="00331199"/>
    <w:rsid w:val="003313F8"/>
    <w:rsid w:val="003340D1"/>
    <w:rsid w:val="00340096"/>
    <w:rsid w:val="0034260B"/>
    <w:rsid w:val="00351462"/>
    <w:rsid w:val="00355B9A"/>
    <w:rsid w:val="00361E15"/>
    <w:rsid w:val="0036619E"/>
    <w:rsid w:val="003664A7"/>
    <w:rsid w:val="003958F5"/>
    <w:rsid w:val="003A0B8C"/>
    <w:rsid w:val="003A3D2D"/>
    <w:rsid w:val="003D2F53"/>
    <w:rsid w:val="003D444C"/>
    <w:rsid w:val="003D7D91"/>
    <w:rsid w:val="003E0273"/>
    <w:rsid w:val="003E271E"/>
    <w:rsid w:val="003E2781"/>
    <w:rsid w:val="0040159A"/>
    <w:rsid w:val="00402B08"/>
    <w:rsid w:val="0040569F"/>
    <w:rsid w:val="00406A9E"/>
    <w:rsid w:val="00407451"/>
    <w:rsid w:val="0041045F"/>
    <w:rsid w:val="00414CEE"/>
    <w:rsid w:val="004214E3"/>
    <w:rsid w:val="004343B4"/>
    <w:rsid w:val="00437EA6"/>
    <w:rsid w:val="00443B9F"/>
    <w:rsid w:val="00445A38"/>
    <w:rsid w:val="00451CB8"/>
    <w:rsid w:val="00455355"/>
    <w:rsid w:val="00470B6B"/>
    <w:rsid w:val="004719D0"/>
    <w:rsid w:val="004745D6"/>
    <w:rsid w:val="00482282"/>
    <w:rsid w:val="00487008"/>
    <w:rsid w:val="004952DA"/>
    <w:rsid w:val="00496058"/>
    <w:rsid w:val="00496B4D"/>
    <w:rsid w:val="004A0492"/>
    <w:rsid w:val="004A1C9F"/>
    <w:rsid w:val="004A62CF"/>
    <w:rsid w:val="004A6BD5"/>
    <w:rsid w:val="004B2192"/>
    <w:rsid w:val="004B291E"/>
    <w:rsid w:val="004C04E7"/>
    <w:rsid w:val="004C19DE"/>
    <w:rsid w:val="004C1FB6"/>
    <w:rsid w:val="004C2606"/>
    <w:rsid w:val="004C5FE9"/>
    <w:rsid w:val="004D5C96"/>
    <w:rsid w:val="004D6F7C"/>
    <w:rsid w:val="004E0470"/>
    <w:rsid w:val="004E12DC"/>
    <w:rsid w:val="004E721C"/>
    <w:rsid w:val="004F6BCF"/>
    <w:rsid w:val="00500F00"/>
    <w:rsid w:val="0050640F"/>
    <w:rsid w:val="00506DB0"/>
    <w:rsid w:val="00510375"/>
    <w:rsid w:val="00510EE5"/>
    <w:rsid w:val="0051140E"/>
    <w:rsid w:val="00516483"/>
    <w:rsid w:val="005236D3"/>
    <w:rsid w:val="0052420D"/>
    <w:rsid w:val="00526CCA"/>
    <w:rsid w:val="00535FF5"/>
    <w:rsid w:val="005413C4"/>
    <w:rsid w:val="00541B5C"/>
    <w:rsid w:val="005455A1"/>
    <w:rsid w:val="005456D4"/>
    <w:rsid w:val="0054684B"/>
    <w:rsid w:val="00547DB3"/>
    <w:rsid w:val="00551E8B"/>
    <w:rsid w:val="00555673"/>
    <w:rsid w:val="00561206"/>
    <w:rsid w:val="00570B6E"/>
    <w:rsid w:val="005724D4"/>
    <w:rsid w:val="00577A96"/>
    <w:rsid w:val="00595AF7"/>
    <w:rsid w:val="00597A42"/>
    <w:rsid w:val="005A36F0"/>
    <w:rsid w:val="005B0F07"/>
    <w:rsid w:val="005B181C"/>
    <w:rsid w:val="005C26A7"/>
    <w:rsid w:val="005E3640"/>
    <w:rsid w:val="005E7870"/>
    <w:rsid w:val="005F5828"/>
    <w:rsid w:val="005F60F4"/>
    <w:rsid w:val="005F67A7"/>
    <w:rsid w:val="00605D6D"/>
    <w:rsid w:val="00606666"/>
    <w:rsid w:val="006069B5"/>
    <w:rsid w:val="00606FAE"/>
    <w:rsid w:val="0061250E"/>
    <w:rsid w:val="006218EF"/>
    <w:rsid w:val="0062329B"/>
    <w:rsid w:val="0062604B"/>
    <w:rsid w:val="00631001"/>
    <w:rsid w:val="00635182"/>
    <w:rsid w:val="00636614"/>
    <w:rsid w:val="006378E7"/>
    <w:rsid w:val="00637B5D"/>
    <w:rsid w:val="00640332"/>
    <w:rsid w:val="0064054F"/>
    <w:rsid w:val="00641FE2"/>
    <w:rsid w:val="0065284D"/>
    <w:rsid w:val="0067229E"/>
    <w:rsid w:val="006739A3"/>
    <w:rsid w:val="00677870"/>
    <w:rsid w:val="00696A22"/>
    <w:rsid w:val="00697923"/>
    <w:rsid w:val="006A4FA2"/>
    <w:rsid w:val="006B166B"/>
    <w:rsid w:val="006C516E"/>
    <w:rsid w:val="006D25A7"/>
    <w:rsid w:val="006D2B11"/>
    <w:rsid w:val="006D41D3"/>
    <w:rsid w:val="006D668D"/>
    <w:rsid w:val="006D75DD"/>
    <w:rsid w:val="006E0479"/>
    <w:rsid w:val="006E107A"/>
    <w:rsid w:val="006E1DB8"/>
    <w:rsid w:val="006E33AB"/>
    <w:rsid w:val="006F1300"/>
    <w:rsid w:val="006F275C"/>
    <w:rsid w:val="006F28DA"/>
    <w:rsid w:val="0070659A"/>
    <w:rsid w:val="007115DA"/>
    <w:rsid w:val="00720C39"/>
    <w:rsid w:val="00725DDF"/>
    <w:rsid w:val="007279DE"/>
    <w:rsid w:val="00727AE7"/>
    <w:rsid w:val="0075242A"/>
    <w:rsid w:val="007607A2"/>
    <w:rsid w:val="0076113F"/>
    <w:rsid w:val="00761F10"/>
    <w:rsid w:val="007646F0"/>
    <w:rsid w:val="0077079F"/>
    <w:rsid w:val="00770E29"/>
    <w:rsid w:val="007740B3"/>
    <w:rsid w:val="007903A4"/>
    <w:rsid w:val="00795EB4"/>
    <w:rsid w:val="0079735C"/>
    <w:rsid w:val="0079765C"/>
    <w:rsid w:val="007A7836"/>
    <w:rsid w:val="007B0E49"/>
    <w:rsid w:val="007B61D9"/>
    <w:rsid w:val="007B7B0C"/>
    <w:rsid w:val="007C2AA1"/>
    <w:rsid w:val="007C58AB"/>
    <w:rsid w:val="007C5901"/>
    <w:rsid w:val="007E2A09"/>
    <w:rsid w:val="007F024C"/>
    <w:rsid w:val="007F3608"/>
    <w:rsid w:val="007F3C6A"/>
    <w:rsid w:val="00801825"/>
    <w:rsid w:val="00801A85"/>
    <w:rsid w:val="00821A14"/>
    <w:rsid w:val="008310AB"/>
    <w:rsid w:val="008318FF"/>
    <w:rsid w:val="00836314"/>
    <w:rsid w:val="00840106"/>
    <w:rsid w:val="008442C4"/>
    <w:rsid w:val="008512FE"/>
    <w:rsid w:val="00857601"/>
    <w:rsid w:val="00864ABA"/>
    <w:rsid w:val="008654BB"/>
    <w:rsid w:val="00875CD6"/>
    <w:rsid w:val="008809C7"/>
    <w:rsid w:val="00890380"/>
    <w:rsid w:val="00892693"/>
    <w:rsid w:val="00895A6C"/>
    <w:rsid w:val="00895E8D"/>
    <w:rsid w:val="00896959"/>
    <w:rsid w:val="008A4D23"/>
    <w:rsid w:val="008A5043"/>
    <w:rsid w:val="008A549D"/>
    <w:rsid w:val="008B1D80"/>
    <w:rsid w:val="008B3E72"/>
    <w:rsid w:val="008C1161"/>
    <w:rsid w:val="008C1725"/>
    <w:rsid w:val="008C2DB4"/>
    <w:rsid w:val="008C5712"/>
    <w:rsid w:val="008C6742"/>
    <w:rsid w:val="008D33CF"/>
    <w:rsid w:val="008E2984"/>
    <w:rsid w:val="008F01F7"/>
    <w:rsid w:val="008F2A82"/>
    <w:rsid w:val="008F34FD"/>
    <w:rsid w:val="009045B0"/>
    <w:rsid w:val="0091627D"/>
    <w:rsid w:val="00921984"/>
    <w:rsid w:val="00923C69"/>
    <w:rsid w:val="00931F8F"/>
    <w:rsid w:val="00947F9A"/>
    <w:rsid w:val="009628CE"/>
    <w:rsid w:val="009635DC"/>
    <w:rsid w:val="00965E03"/>
    <w:rsid w:val="00967BC6"/>
    <w:rsid w:val="00971FF5"/>
    <w:rsid w:val="00974ABA"/>
    <w:rsid w:val="00977360"/>
    <w:rsid w:val="00981AEA"/>
    <w:rsid w:val="0098304A"/>
    <w:rsid w:val="00985F9A"/>
    <w:rsid w:val="00992DE4"/>
    <w:rsid w:val="009A06A5"/>
    <w:rsid w:val="009A204B"/>
    <w:rsid w:val="009A74A2"/>
    <w:rsid w:val="009B532F"/>
    <w:rsid w:val="009C0B89"/>
    <w:rsid w:val="009C12F4"/>
    <w:rsid w:val="009C1D76"/>
    <w:rsid w:val="009C31AB"/>
    <w:rsid w:val="009D142D"/>
    <w:rsid w:val="009D58D3"/>
    <w:rsid w:val="009E2197"/>
    <w:rsid w:val="009F1DD7"/>
    <w:rsid w:val="00A0286F"/>
    <w:rsid w:val="00A07438"/>
    <w:rsid w:val="00A11F69"/>
    <w:rsid w:val="00A12498"/>
    <w:rsid w:val="00A14ED3"/>
    <w:rsid w:val="00A20DA5"/>
    <w:rsid w:val="00A26D0E"/>
    <w:rsid w:val="00A26D80"/>
    <w:rsid w:val="00A367FD"/>
    <w:rsid w:val="00A40D62"/>
    <w:rsid w:val="00A52D8A"/>
    <w:rsid w:val="00A64D14"/>
    <w:rsid w:val="00A73E49"/>
    <w:rsid w:val="00A76F9C"/>
    <w:rsid w:val="00A802CB"/>
    <w:rsid w:val="00A87712"/>
    <w:rsid w:val="00AA1A73"/>
    <w:rsid w:val="00AA5193"/>
    <w:rsid w:val="00AB6949"/>
    <w:rsid w:val="00AC08DD"/>
    <w:rsid w:val="00AE2AD0"/>
    <w:rsid w:val="00AF3FCC"/>
    <w:rsid w:val="00AF7353"/>
    <w:rsid w:val="00B07B2E"/>
    <w:rsid w:val="00B14725"/>
    <w:rsid w:val="00B153CC"/>
    <w:rsid w:val="00B2333D"/>
    <w:rsid w:val="00B3578F"/>
    <w:rsid w:val="00B42E75"/>
    <w:rsid w:val="00B46C08"/>
    <w:rsid w:val="00B46D8F"/>
    <w:rsid w:val="00B52033"/>
    <w:rsid w:val="00B557A6"/>
    <w:rsid w:val="00B56BD0"/>
    <w:rsid w:val="00B7424C"/>
    <w:rsid w:val="00B80588"/>
    <w:rsid w:val="00B9329F"/>
    <w:rsid w:val="00B938FB"/>
    <w:rsid w:val="00B969C6"/>
    <w:rsid w:val="00BA2F37"/>
    <w:rsid w:val="00BB0F3D"/>
    <w:rsid w:val="00BC1883"/>
    <w:rsid w:val="00BE5551"/>
    <w:rsid w:val="00BF1CBD"/>
    <w:rsid w:val="00BF2682"/>
    <w:rsid w:val="00BF3F5A"/>
    <w:rsid w:val="00BF4CB8"/>
    <w:rsid w:val="00C01816"/>
    <w:rsid w:val="00C066E6"/>
    <w:rsid w:val="00C11E73"/>
    <w:rsid w:val="00C12BCA"/>
    <w:rsid w:val="00C21B46"/>
    <w:rsid w:val="00C37782"/>
    <w:rsid w:val="00C40A7C"/>
    <w:rsid w:val="00C5236F"/>
    <w:rsid w:val="00C56AE0"/>
    <w:rsid w:val="00C6002A"/>
    <w:rsid w:val="00C701E3"/>
    <w:rsid w:val="00C8367E"/>
    <w:rsid w:val="00C9105F"/>
    <w:rsid w:val="00CA1CE4"/>
    <w:rsid w:val="00CA70FF"/>
    <w:rsid w:val="00CD61B0"/>
    <w:rsid w:val="00CE79B9"/>
    <w:rsid w:val="00CF0F49"/>
    <w:rsid w:val="00CF2DF5"/>
    <w:rsid w:val="00CF2E94"/>
    <w:rsid w:val="00CF5204"/>
    <w:rsid w:val="00D06954"/>
    <w:rsid w:val="00D07610"/>
    <w:rsid w:val="00D31216"/>
    <w:rsid w:val="00D346D3"/>
    <w:rsid w:val="00D351E5"/>
    <w:rsid w:val="00D44E2C"/>
    <w:rsid w:val="00D469EE"/>
    <w:rsid w:val="00D47141"/>
    <w:rsid w:val="00D50AEA"/>
    <w:rsid w:val="00D51572"/>
    <w:rsid w:val="00D54D7E"/>
    <w:rsid w:val="00D656DC"/>
    <w:rsid w:val="00D83C10"/>
    <w:rsid w:val="00D8594D"/>
    <w:rsid w:val="00D90429"/>
    <w:rsid w:val="00D91DB8"/>
    <w:rsid w:val="00DA3F2F"/>
    <w:rsid w:val="00DC01EC"/>
    <w:rsid w:val="00DC1691"/>
    <w:rsid w:val="00DD3FC7"/>
    <w:rsid w:val="00DE27BF"/>
    <w:rsid w:val="00DF1980"/>
    <w:rsid w:val="00E01AF0"/>
    <w:rsid w:val="00E10515"/>
    <w:rsid w:val="00E20682"/>
    <w:rsid w:val="00E222B3"/>
    <w:rsid w:val="00E2383A"/>
    <w:rsid w:val="00E2413C"/>
    <w:rsid w:val="00E261CE"/>
    <w:rsid w:val="00E3612A"/>
    <w:rsid w:val="00E46230"/>
    <w:rsid w:val="00E50EB4"/>
    <w:rsid w:val="00E563EB"/>
    <w:rsid w:val="00E611C7"/>
    <w:rsid w:val="00E629ED"/>
    <w:rsid w:val="00E71952"/>
    <w:rsid w:val="00E8423E"/>
    <w:rsid w:val="00E97C67"/>
    <w:rsid w:val="00EA4523"/>
    <w:rsid w:val="00EB28A7"/>
    <w:rsid w:val="00EB2CF7"/>
    <w:rsid w:val="00EC06F3"/>
    <w:rsid w:val="00EC4E0B"/>
    <w:rsid w:val="00ED095D"/>
    <w:rsid w:val="00ED5502"/>
    <w:rsid w:val="00EE24A0"/>
    <w:rsid w:val="00EE70B0"/>
    <w:rsid w:val="00EF1FAF"/>
    <w:rsid w:val="00EF275F"/>
    <w:rsid w:val="00EF28C8"/>
    <w:rsid w:val="00F03CE4"/>
    <w:rsid w:val="00F21448"/>
    <w:rsid w:val="00F232AF"/>
    <w:rsid w:val="00F264B3"/>
    <w:rsid w:val="00F35A68"/>
    <w:rsid w:val="00F35DBF"/>
    <w:rsid w:val="00F36E53"/>
    <w:rsid w:val="00F375F9"/>
    <w:rsid w:val="00F42737"/>
    <w:rsid w:val="00F43C63"/>
    <w:rsid w:val="00F47A33"/>
    <w:rsid w:val="00F51E72"/>
    <w:rsid w:val="00F553E0"/>
    <w:rsid w:val="00F61994"/>
    <w:rsid w:val="00F61FA1"/>
    <w:rsid w:val="00F638AD"/>
    <w:rsid w:val="00F7100E"/>
    <w:rsid w:val="00F747F9"/>
    <w:rsid w:val="00F7766A"/>
    <w:rsid w:val="00F803AC"/>
    <w:rsid w:val="00F877A9"/>
    <w:rsid w:val="00F9371B"/>
    <w:rsid w:val="00F95586"/>
    <w:rsid w:val="00FA0529"/>
    <w:rsid w:val="00FA62E1"/>
    <w:rsid w:val="00FB403B"/>
    <w:rsid w:val="00FB7C52"/>
    <w:rsid w:val="00FE0688"/>
    <w:rsid w:val="00FE1E89"/>
    <w:rsid w:val="00FE2EC8"/>
    <w:rsid w:val="32D37929"/>
    <w:rsid w:val="77F5A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2C7E"/>
  <w15:chartTrackingRefBased/>
  <w15:docId w15:val="{2FC70C16-C091-43A2-874C-5A5DA39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F275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F275F"/>
    <w:rPr>
      <w:b/>
      <w:bCs/>
    </w:rPr>
  </w:style>
  <w:style w:type="character" w:customStyle="1" w:styleId="Nadpis4Char">
    <w:name w:val="Nadpis 4 Char"/>
    <w:basedOn w:val="Standardnpsmoodstavce"/>
    <w:link w:val="Nadpis4"/>
    <w:rsid w:val="00EF275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nhideWhenUsed/>
    <w:rsid w:val="00EF275F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16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rsid w:val="00C701E3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semiHidden/>
    <w:rsid w:val="00482282"/>
    <w:pPr>
      <w:spacing w:before="100" w:after="120" w:line="288" w:lineRule="auto"/>
      <w:ind w:left="283"/>
    </w:pPr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2282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181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1816"/>
  </w:style>
  <w:style w:type="paragraph" w:styleId="Zpat">
    <w:name w:val="footer"/>
    <w:basedOn w:val="Normln"/>
    <w:link w:val="ZpatChar"/>
    <w:uiPriority w:val="99"/>
    <w:unhideWhenUsed/>
    <w:rsid w:val="00C018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1816"/>
  </w:style>
  <w:style w:type="paragraph" w:styleId="Nzev">
    <w:name w:val="Title"/>
    <w:basedOn w:val="Normln"/>
    <w:next w:val="Normln"/>
    <w:link w:val="NzevChar"/>
    <w:uiPriority w:val="10"/>
    <w:qFormat/>
    <w:rsid w:val="00CD61B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D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D8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A14ED3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14E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4ED3"/>
    <w:rPr>
      <w:sz w:val="16"/>
      <w:szCs w:val="16"/>
    </w:rPr>
  </w:style>
  <w:style w:type="paragraph" w:customStyle="1" w:styleId="BodyText21">
    <w:name w:val="Body Text 21"/>
    <w:basedOn w:val="Normln"/>
    <w:rsid w:val="0064054F"/>
    <w:pPr>
      <w:widowControl w:val="0"/>
      <w:spacing w:after="0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Default">
    <w:name w:val="Default"/>
    <w:rsid w:val="0064054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A87712"/>
    <w:pPr>
      <w:keepNext/>
      <w:numPr>
        <w:ilvl w:val="2"/>
        <w:numId w:val="5"/>
      </w:numPr>
      <w:tabs>
        <w:tab w:val="num" w:pos="360"/>
        <w:tab w:val="left" w:pos="992"/>
      </w:tabs>
      <w:suppressAutoHyphens/>
      <w:spacing w:after="0"/>
      <w:ind w:left="708" w:firstLine="0"/>
      <w:jc w:val="both"/>
    </w:pPr>
    <w:rPr>
      <w:rFonts w:ascii="Arial" w:eastAsia="Calibri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A87712"/>
    <w:pPr>
      <w:keepLines w:val="0"/>
      <w:numPr>
        <w:numId w:val="5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A87712"/>
    <w:pPr>
      <w:keepNext/>
      <w:numPr>
        <w:ilvl w:val="1"/>
        <w:numId w:val="5"/>
      </w:numPr>
      <w:tabs>
        <w:tab w:val="left" w:pos="567"/>
      </w:tabs>
      <w:suppressAutoHyphens/>
      <w:spacing w:before="120" w:after="120"/>
      <w:ind w:left="1788" w:hanging="360"/>
      <w:jc w:val="both"/>
    </w:pPr>
    <w:rPr>
      <w:rFonts w:ascii="Arial" w:eastAsia="Calibri" w:hAnsi="Arial" w:cs="Times New Roman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87712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87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8A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8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30621B"/>
    <w:pPr>
      <w:tabs>
        <w:tab w:val="num" w:pos="567"/>
      </w:tabs>
      <w:spacing w:after="120"/>
      <w:jc w:val="both"/>
    </w:pPr>
    <w:rPr>
      <w:rFonts w:ascii="Times New Roman" w:eastAsia="MS ??" w:hAnsi="Times New Roman" w:cs="Times New Roman"/>
      <w:sz w:val="24"/>
      <w:szCs w:val="20"/>
      <w:lang w:val="x-none" w:eastAsia="x-none"/>
    </w:rPr>
  </w:style>
  <w:style w:type="character" w:customStyle="1" w:styleId="Normln-OdstavecCharChar">
    <w:name w:val="Normální - Odstavec Char Char"/>
    <w:link w:val="Normln-Odstavec"/>
    <w:uiPriority w:val="99"/>
    <w:locked/>
    <w:rsid w:val="0030621B"/>
    <w:rPr>
      <w:rFonts w:ascii="Times New Roman" w:eastAsia="MS ??" w:hAnsi="Times New Roman" w:cs="Times New Roman"/>
      <w:sz w:val="24"/>
      <w:szCs w:val="20"/>
      <w:lang w:val="x-none" w:eastAsia="x-none"/>
    </w:rPr>
  </w:style>
  <w:style w:type="paragraph" w:customStyle="1" w:styleId="Normln-Psmeno">
    <w:name w:val="Normální - Písmeno"/>
    <w:basedOn w:val="Normln"/>
    <w:uiPriority w:val="99"/>
    <w:rsid w:val="0030621B"/>
    <w:pPr>
      <w:spacing w:after="120"/>
      <w:ind w:left="1134" w:hanging="850"/>
      <w:jc w:val="both"/>
    </w:pPr>
    <w:rPr>
      <w:rFonts w:ascii="Times New Roman" w:eastAsia="MS ??" w:hAnsi="Times New Roman" w:cs="Times New Roman"/>
      <w:szCs w:val="24"/>
      <w:lang w:eastAsia="cs-CZ"/>
    </w:rPr>
  </w:style>
  <w:style w:type="character" w:customStyle="1" w:styleId="FontStyle29">
    <w:name w:val="Font Style29"/>
    <w:basedOn w:val="Standardnpsmoodstavce"/>
    <w:rsid w:val="0036619E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A11F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1F69"/>
  </w:style>
  <w:style w:type="character" w:customStyle="1" w:styleId="FontStyle30">
    <w:name w:val="Font Style30"/>
    <w:basedOn w:val="Standardnpsmoodstavce"/>
    <w:uiPriority w:val="99"/>
    <w:rsid w:val="00092E61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Normln"/>
    <w:uiPriority w:val="99"/>
    <w:rsid w:val="00092E61"/>
    <w:pPr>
      <w:widowControl w:val="0"/>
      <w:autoSpaceDE w:val="0"/>
      <w:autoSpaceDN w:val="0"/>
      <w:adjustRightInd w:val="0"/>
      <w:spacing w:after="0" w:line="266" w:lineRule="exact"/>
      <w:ind w:hanging="346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2C63AE"/>
    <w:pPr>
      <w:widowControl w:val="0"/>
      <w:autoSpaceDE w:val="0"/>
      <w:autoSpaceDN w:val="0"/>
      <w:adjustRightInd w:val="0"/>
      <w:spacing w:after="0" w:line="275" w:lineRule="exact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2C63AE"/>
    <w:pPr>
      <w:widowControl w:val="0"/>
      <w:autoSpaceDE w:val="0"/>
      <w:autoSpaceDN w:val="0"/>
      <w:adjustRightInd w:val="0"/>
      <w:spacing w:after="0" w:line="461" w:lineRule="exact"/>
      <w:ind w:firstLine="360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19">
    <w:name w:val="Style19"/>
    <w:basedOn w:val="Normln"/>
    <w:uiPriority w:val="99"/>
    <w:rsid w:val="002C63AE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F264B3"/>
    <w:pPr>
      <w:widowControl w:val="0"/>
      <w:autoSpaceDE w:val="0"/>
      <w:autoSpaceDN w:val="0"/>
      <w:adjustRightInd w:val="0"/>
      <w:spacing w:after="0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F264B3"/>
    <w:pPr>
      <w:widowControl w:val="0"/>
      <w:autoSpaceDE w:val="0"/>
      <w:autoSpaceDN w:val="0"/>
      <w:adjustRightInd w:val="0"/>
      <w:spacing w:after="0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F264B3"/>
    <w:pPr>
      <w:widowControl w:val="0"/>
      <w:autoSpaceDE w:val="0"/>
      <w:autoSpaceDN w:val="0"/>
      <w:adjustRightInd w:val="0"/>
      <w:spacing w:after="0" w:line="256" w:lineRule="exact"/>
    </w:pPr>
    <w:rPr>
      <w:rFonts w:ascii="Arial Black" w:eastAsiaTheme="minorEastAsia" w:hAnsi="Arial Black" w:cs="Times New Roman"/>
      <w:sz w:val="24"/>
      <w:szCs w:val="24"/>
      <w:lang w:eastAsia="cs-CZ"/>
    </w:rPr>
  </w:style>
  <w:style w:type="character" w:customStyle="1" w:styleId="FontStyle31">
    <w:name w:val="Font Style31"/>
    <w:basedOn w:val="Standardnpsmoodstavce"/>
    <w:uiPriority w:val="99"/>
    <w:rsid w:val="00F264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n"/>
    <w:uiPriority w:val="99"/>
    <w:rsid w:val="00F264B3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981AEA"/>
    <w:pPr>
      <w:widowControl w:val="0"/>
      <w:autoSpaceDE w:val="0"/>
      <w:autoSpaceDN w:val="0"/>
      <w:adjustRightInd w:val="0"/>
      <w:spacing w:after="0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6E107A"/>
    <w:pPr>
      <w:spacing w:before="120" w:line="240" w:lineRule="auto"/>
      <w:ind w:left="0"/>
      <w:jc w:val="both"/>
    </w:pPr>
    <w:rPr>
      <w:rFonts w:ascii="Arial" w:hAnsi="Arial" w:cs="Arial"/>
      <w:sz w:val="22"/>
      <w:szCs w:val="22"/>
    </w:rPr>
  </w:style>
  <w:style w:type="character" w:customStyle="1" w:styleId="normaltextrun">
    <w:name w:val="normaltextrun"/>
    <w:basedOn w:val="Standardnpsmoodstavce"/>
    <w:rsid w:val="006E107A"/>
  </w:style>
  <w:style w:type="paragraph" w:styleId="Zkladntext">
    <w:name w:val="Body Text"/>
    <w:basedOn w:val="Normln"/>
    <w:link w:val="ZkladntextChar"/>
    <w:uiPriority w:val="99"/>
    <w:semiHidden/>
    <w:unhideWhenUsed/>
    <w:rsid w:val="00EB2C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CF7"/>
  </w:style>
  <w:style w:type="character" w:styleId="Sledovanodkaz">
    <w:name w:val="FollowedHyperlink"/>
    <w:basedOn w:val="Standardnpsmoodstavce"/>
    <w:uiPriority w:val="99"/>
    <w:semiHidden/>
    <w:unhideWhenUsed/>
    <w:rsid w:val="004D5C9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9735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4D55-5E1A-4415-84E0-4F69DF6E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9502D-67AD-469B-8C1B-1F8446633003}">
  <ds:schemaRefs>
    <ds:schemaRef ds:uri="http://schemas.microsoft.com/office/2006/documentManagement/types"/>
    <ds:schemaRef ds:uri="http://schemas.microsoft.com/office/2006/metadata/properties"/>
    <ds:schemaRef ds:uri="fbf01381-8a4a-4fd8-ba75-e1afc13135f4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6B2705-AC9F-4BF2-8CD5-327B0AF8C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C3B65-230C-4E1C-A899-21E147E7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1743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Nováček</dc:creator>
  <cp:keywords/>
  <dc:description/>
  <cp:lastModifiedBy>Čápová Hana</cp:lastModifiedBy>
  <cp:revision>4</cp:revision>
  <cp:lastPrinted>2023-04-25T05:28:00Z</cp:lastPrinted>
  <dcterms:created xsi:type="dcterms:W3CDTF">2023-06-02T05:38:00Z</dcterms:created>
  <dcterms:modified xsi:type="dcterms:W3CDTF">2023-06-02T09:28:00Z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