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3FA" w:rsidRDefault="00EA309F">
      <w:pPr>
        <w:spacing w:before="73"/>
        <w:ind w:left="1295" w:right="104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1210700012</w:t>
      </w:r>
    </w:p>
    <w:p w:rsidR="003563FA" w:rsidRDefault="00EA309F">
      <w:pPr>
        <w:spacing w:before="2" w:line="425" w:lineRule="exact"/>
        <w:ind w:left="1295" w:right="104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3563FA" w:rsidRDefault="00EA309F">
      <w:pPr>
        <w:spacing w:line="425" w:lineRule="exact"/>
        <w:ind w:left="1295" w:right="105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3563FA" w:rsidRDefault="003563FA">
      <w:pPr>
        <w:pStyle w:val="Zkladntext"/>
        <w:ind w:left="0"/>
        <w:jc w:val="left"/>
        <w:rPr>
          <w:sz w:val="60"/>
        </w:rPr>
      </w:pPr>
    </w:p>
    <w:p w:rsidR="003563FA" w:rsidRDefault="00EA309F">
      <w:pPr>
        <w:pStyle w:val="Zkladntext"/>
        <w:ind w:left="382"/>
        <w:jc w:val="lef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3563FA" w:rsidRDefault="003563FA">
      <w:pPr>
        <w:pStyle w:val="Zkladntext"/>
        <w:spacing w:before="1"/>
        <w:ind w:left="0"/>
        <w:jc w:val="left"/>
      </w:pPr>
    </w:p>
    <w:p w:rsidR="003563FA" w:rsidRDefault="00EA309F">
      <w:pPr>
        <w:pStyle w:val="Nadpis2"/>
        <w:spacing w:line="265" w:lineRule="exact"/>
        <w:ind w:left="38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3563FA" w:rsidRDefault="00EA309F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3563FA" w:rsidRDefault="00EA309F">
      <w:pPr>
        <w:pStyle w:val="Zkladntext"/>
        <w:tabs>
          <w:tab w:val="left" w:pos="3262"/>
        </w:tabs>
        <w:ind w:left="382"/>
        <w:jc w:val="left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3563FA" w:rsidRDefault="00EA309F">
      <w:pPr>
        <w:pStyle w:val="Zkladntext"/>
        <w:tabs>
          <w:tab w:val="right" w:pos="4126"/>
        </w:tabs>
        <w:spacing w:before="1"/>
        <w:ind w:left="382"/>
        <w:jc w:val="left"/>
      </w:pPr>
      <w:r>
        <w:t>IČO:</w:t>
      </w:r>
      <w:r>
        <w:tab/>
        <w:t>00020729</w:t>
      </w:r>
    </w:p>
    <w:p w:rsidR="003563FA" w:rsidRDefault="00EA309F">
      <w:pPr>
        <w:pStyle w:val="Zkladntext"/>
        <w:tabs>
          <w:tab w:val="left" w:pos="3262"/>
        </w:tabs>
        <w:ind w:left="38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3563FA" w:rsidRDefault="00EA309F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3563FA" w:rsidRDefault="00EA309F">
      <w:pPr>
        <w:pStyle w:val="Zkladntext"/>
        <w:tabs>
          <w:tab w:val="left" w:pos="3262"/>
        </w:tabs>
        <w:spacing w:before="1" w:line="265" w:lineRule="exact"/>
        <w:ind w:left="38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3563FA" w:rsidRDefault="00EA309F">
      <w:pPr>
        <w:pStyle w:val="Zkladntext"/>
        <w:spacing w:line="480" w:lineRule="auto"/>
        <w:ind w:left="382" w:right="8067"/>
        <w:jc w:val="left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3563FA" w:rsidRDefault="00EA309F">
      <w:pPr>
        <w:pStyle w:val="Nadpis2"/>
        <w:spacing w:before="1"/>
        <w:ind w:left="382"/>
        <w:jc w:val="left"/>
      </w:pPr>
      <w:r>
        <w:t>obec</w:t>
      </w:r>
      <w:r>
        <w:rPr>
          <w:spacing w:val="-3"/>
        </w:rPr>
        <w:t xml:space="preserve"> </w:t>
      </w:r>
      <w:r>
        <w:t>Lukov</w:t>
      </w:r>
    </w:p>
    <w:p w:rsidR="003563FA" w:rsidRDefault="00EA309F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-2"/>
        </w:rPr>
        <w:t xml:space="preserve"> </w:t>
      </w:r>
      <w:r>
        <w:t>úřad</w:t>
      </w:r>
      <w:r>
        <w:rPr>
          <w:spacing w:val="-3"/>
        </w:rPr>
        <w:t xml:space="preserve"> </w:t>
      </w:r>
      <w:r>
        <w:t>Lukov,</w:t>
      </w:r>
      <w:r>
        <w:rPr>
          <w:spacing w:val="-1"/>
        </w:rPr>
        <w:t xml:space="preserve"> </w:t>
      </w:r>
      <w:r>
        <w:t>Štěpánov</w:t>
      </w:r>
      <w:r>
        <w:rPr>
          <w:spacing w:val="-2"/>
        </w:rPr>
        <w:t xml:space="preserve"> </w:t>
      </w:r>
      <w:r>
        <w:t>32,</w:t>
      </w:r>
      <w:r>
        <w:rPr>
          <w:spacing w:val="-2"/>
        </w:rPr>
        <w:t xml:space="preserve"> </w:t>
      </w:r>
      <w:r>
        <w:t>418</w:t>
      </w:r>
      <w:r>
        <w:rPr>
          <w:spacing w:val="1"/>
        </w:rPr>
        <w:t xml:space="preserve"> </w:t>
      </w:r>
      <w:r>
        <w:t>04</w:t>
      </w:r>
      <w:r>
        <w:rPr>
          <w:spacing w:val="-1"/>
        </w:rPr>
        <w:t xml:space="preserve"> </w:t>
      </w:r>
      <w:r>
        <w:t>Lukov</w:t>
      </w:r>
    </w:p>
    <w:p w:rsidR="003563FA" w:rsidRDefault="00EA309F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IČO:</w:t>
      </w:r>
      <w:r>
        <w:tab/>
        <w:t>00832081</w:t>
      </w:r>
    </w:p>
    <w:p w:rsidR="003563FA" w:rsidRDefault="00EA309F">
      <w:pPr>
        <w:pStyle w:val="Zkladntext"/>
        <w:tabs>
          <w:tab w:val="left" w:pos="3262"/>
        </w:tabs>
        <w:spacing w:before="1"/>
        <w:ind w:left="382"/>
        <w:jc w:val="left"/>
      </w:pPr>
      <w:r>
        <w:t>zastoupená:</w:t>
      </w:r>
      <w:r>
        <w:tab/>
        <w:t>Františkem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starostou</w:t>
      </w:r>
    </w:p>
    <w:p w:rsidR="003563FA" w:rsidRDefault="00EA309F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3563FA" w:rsidRDefault="00EA309F">
      <w:pPr>
        <w:pStyle w:val="Zkladntext"/>
        <w:tabs>
          <w:tab w:val="left" w:pos="3262"/>
        </w:tabs>
        <w:ind w:left="38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94-2010501/0710</w:t>
      </w:r>
    </w:p>
    <w:p w:rsidR="003563FA" w:rsidRDefault="00EA309F">
      <w:pPr>
        <w:pStyle w:val="Zkladntext"/>
        <w:spacing w:before="1"/>
        <w:ind w:left="382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3563FA" w:rsidRDefault="003563FA">
      <w:pPr>
        <w:pStyle w:val="Zkladntext"/>
        <w:spacing w:before="1"/>
        <w:ind w:left="0"/>
        <w:jc w:val="left"/>
      </w:pPr>
    </w:p>
    <w:p w:rsidR="003563FA" w:rsidRDefault="00EA309F">
      <w:pPr>
        <w:pStyle w:val="Zkladntex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3563FA" w:rsidRDefault="003563FA">
      <w:pPr>
        <w:pStyle w:val="Zkladntext"/>
        <w:spacing w:before="12"/>
        <w:ind w:left="0"/>
        <w:jc w:val="left"/>
        <w:rPr>
          <w:sz w:val="35"/>
        </w:rPr>
      </w:pPr>
    </w:p>
    <w:p w:rsidR="003563FA" w:rsidRDefault="00EA309F">
      <w:pPr>
        <w:pStyle w:val="Nadpis1"/>
        <w:ind w:right="1047"/>
      </w:pPr>
      <w:r>
        <w:t>I.</w:t>
      </w:r>
    </w:p>
    <w:p w:rsidR="003563FA" w:rsidRDefault="00EA309F">
      <w:pPr>
        <w:pStyle w:val="Nadpis2"/>
        <w:spacing w:before="1"/>
        <w:ind w:right="1051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3563FA" w:rsidRDefault="003563FA">
      <w:pPr>
        <w:pStyle w:val="Zkladntext"/>
        <w:spacing w:before="1"/>
        <w:ind w:left="0"/>
        <w:jc w:val="left"/>
        <w:rPr>
          <w:b/>
          <w:sz w:val="18"/>
        </w:rPr>
      </w:pPr>
    </w:p>
    <w:p w:rsidR="003563FA" w:rsidRDefault="00EA309F">
      <w:pPr>
        <w:pStyle w:val="Odstavecseseznamem"/>
        <w:numPr>
          <w:ilvl w:val="0"/>
          <w:numId w:val="10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3563FA" w:rsidRDefault="00EA309F">
      <w:pPr>
        <w:pStyle w:val="Zkladntext"/>
        <w:ind w:right="130"/>
      </w:pPr>
      <w:r>
        <w:t>„Smlouva“) se uzavírá na základě Rozhodnutí ministra životního prostředí č. 1210700012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19. 7. 2022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</w:t>
      </w:r>
      <w:r>
        <w:rPr>
          <w:spacing w:val="1"/>
        </w:rPr>
        <w:t xml:space="preserve"> </w:t>
      </w:r>
      <w:r>
        <w:t>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3563FA" w:rsidRDefault="00EA309F">
      <w:pPr>
        <w:pStyle w:val="Zkladntext"/>
        <w:spacing w:line="265" w:lineRule="exact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3563FA" w:rsidRDefault="00EA309F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3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7/2021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</w:t>
      </w:r>
      <w:r>
        <w:rPr>
          <w:sz w:val="20"/>
        </w:rPr>
        <w:t>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3563FA" w:rsidRDefault="003563FA">
      <w:pPr>
        <w:jc w:val="both"/>
        <w:rPr>
          <w:sz w:val="20"/>
        </w:rPr>
        <w:sectPr w:rsidR="003563FA">
          <w:footerReference w:type="default" r:id="rId7"/>
          <w:type w:val="continuous"/>
          <w:pgSz w:w="12240" w:h="15840"/>
          <w:pgMar w:top="1060" w:right="1000" w:bottom="1580" w:left="1320" w:header="0" w:footer="1384" w:gutter="0"/>
          <w:pgNumType w:start="1"/>
          <w:cols w:space="708"/>
        </w:sectPr>
      </w:pPr>
    </w:p>
    <w:p w:rsidR="003563FA" w:rsidRDefault="00EA309F">
      <w:pPr>
        <w:pStyle w:val="Odstavecseseznamem"/>
        <w:numPr>
          <w:ilvl w:val="0"/>
          <w:numId w:val="10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3563FA" w:rsidRDefault="00EA309F">
      <w:pPr>
        <w:pStyle w:val="Nadpis2"/>
        <w:spacing w:before="120"/>
        <w:ind w:left="427"/>
        <w:jc w:val="left"/>
      </w:pPr>
      <w:r>
        <w:t>„Odkanalizování</w:t>
      </w:r>
      <w:r>
        <w:rPr>
          <w:spacing w:val="-3"/>
        </w:rPr>
        <w:t xml:space="preserve"> </w:t>
      </w:r>
      <w:r>
        <w:t>Obce</w:t>
      </w:r>
      <w:r>
        <w:rPr>
          <w:spacing w:val="-2"/>
        </w:rPr>
        <w:t xml:space="preserve"> </w:t>
      </w:r>
      <w:r>
        <w:t>Lukov</w:t>
      </w:r>
      <w:r>
        <w:rPr>
          <w:spacing w:val="-4"/>
        </w:rPr>
        <w:t xml:space="preserve"> </w:t>
      </w:r>
      <w:r>
        <w:t>prostřednictvím</w:t>
      </w:r>
      <w:r>
        <w:rPr>
          <w:spacing w:val="-3"/>
        </w:rPr>
        <w:t xml:space="preserve"> </w:t>
      </w:r>
      <w:r>
        <w:t>realizace</w:t>
      </w:r>
      <w:r>
        <w:rPr>
          <w:spacing w:val="-2"/>
        </w:rPr>
        <w:t xml:space="preserve"> </w:t>
      </w:r>
      <w:r>
        <w:t>soustav</w:t>
      </w:r>
      <w:r>
        <w:rPr>
          <w:spacing w:val="-4"/>
        </w:rPr>
        <w:t xml:space="preserve"> </w:t>
      </w:r>
      <w:r>
        <w:t>domovních</w:t>
      </w:r>
      <w:r>
        <w:rPr>
          <w:spacing w:val="-3"/>
        </w:rPr>
        <w:t xml:space="preserve"> </w:t>
      </w:r>
      <w:r>
        <w:t>čistíren</w:t>
      </w:r>
      <w:r>
        <w:rPr>
          <w:spacing w:val="-3"/>
        </w:rPr>
        <w:t xml:space="preserve"> </w:t>
      </w:r>
      <w:r>
        <w:t>odpadních</w:t>
      </w:r>
      <w:r>
        <w:rPr>
          <w:spacing w:val="-4"/>
        </w:rPr>
        <w:t xml:space="preserve"> </w:t>
      </w:r>
      <w:r>
        <w:t>vod“</w:t>
      </w:r>
    </w:p>
    <w:p w:rsidR="003563FA" w:rsidRDefault="00EA309F">
      <w:pPr>
        <w:pStyle w:val="Zkladntext"/>
        <w:spacing w:before="121"/>
        <w:ind w:left="3826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 „akce“).</w:t>
      </w:r>
    </w:p>
    <w:p w:rsidR="003563FA" w:rsidRDefault="003563FA">
      <w:pPr>
        <w:pStyle w:val="Zkladntext"/>
        <w:spacing w:before="1"/>
        <w:ind w:left="0"/>
        <w:jc w:val="left"/>
        <w:rPr>
          <w:sz w:val="36"/>
        </w:rPr>
      </w:pPr>
    </w:p>
    <w:p w:rsidR="003563FA" w:rsidRDefault="00EA309F">
      <w:pPr>
        <w:pStyle w:val="Nadpis1"/>
        <w:ind w:right="1047"/>
      </w:pPr>
      <w:r>
        <w:t>II.</w:t>
      </w:r>
    </w:p>
    <w:p w:rsidR="003563FA" w:rsidRDefault="00EA309F">
      <w:pPr>
        <w:pStyle w:val="Nadpis2"/>
        <w:spacing w:before="1"/>
        <w:ind w:right="105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3563FA" w:rsidRDefault="003563FA">
      <w:pPr>
        <w:pStyle w:val="Zkladntext"/>
        <w:spacing w:before="3"/>
        <w:ind w:left="0"/>
        <w:jc w:val="left"/>
        <w:rPr>
          <w:b/>
          <w:sz w:val="18"/>
        </w:rPr>
      </w:pPr>
    </w:p>
    <w:p w:rsidR="003563FA" w:rsidRDefault="00EA309F">
      <w:pPr>
        <w:pStyle w:val="Odstavecseseznamem"/>
        <w:numPr>
          <w:ilvl w:val="0"/>
          <w:numId w:val="9"/>
        </w:numPr>
        <w:tabs>
          <w:tab w:val="left" w:pos="666"/>
        </w:tabs>
        <w:spacing w:before="0" w:line="237" w:lineRule="auto"/>
        <w:ind w:right="129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z w:val="20"/>
        </w:rPr>
        <w:t>formou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výši </w:t>
      </w:r>
      <w:r>
        <w:rPr>
          <w:b/>
          <w:sz w:val="20"/>
        </w:rPr>
        <w:t xml:space="preserve">4 200 000,00 Kč </w:t>
      </w:r>
      <w:r>
        <w:rPr>
          <w:sz w:val="20"/>
        </w:rPr>
        <w:t>(slovy:</w:t>
      </w:r>
      <w:r>
        <w:rPr>
          <w:spacing w:val="-1"/>
          <w:sz w:val="20"/>
        </w:rPr>
        <w:t xml:space="preserve"> </w:t>
      </w:r>
      <w:r>
        <w:rPr>
          <w:sz w:val="20"/>
        </w:rPr>
        <w:t>čtyři miliony</w:t>
      </w:r>
      <w:r>
        <w:rPr>
          <w:spacing w:val="-2"/>
          <w:sz w:val="20"/>
        </w:rPr>
        <w:t xml:space="preserve"> </w:t>
      </w:r>
      <w:r>
        <w:rPr>
          <w:sz w:val="20"/>
        </w:rPr>
        <w:t>dvě</w:t>
      </w:r>
      <w:r>
        <w:rPr>
          <w:spacing w:val="-2"/>
          <w:sz w:val="20"/>
        </w:rPr>
        <w:t xml:space="preserve"> </w:t>
      </w:r>
      <w:r>
        <w:rPr>
          <w:sz w:val="20"/>
        </w:rPr>
        <w:t>stě</w:t>
      </w:r>
      <w:r>
        <w:rPr>
          <w:spacing w:val="-1"/>
          <w:sz w:val="20"/>
        </w:rPr>
        <w:t xml:space="preserve"> </w:t>
      </w:r>
      <w:r>
        <w:rPr>
          <w:sz w:val="20"/>
        </w:rPr>
        <w:t>tisíc</w:t>
      </w:r>
      <w:r>
        <w:rPr>
          <w:spacing w:val="-2"/>
          <w:sz w:val="20"/>
        </w:rPr>
        <w:t xml:space="preserve"> </w:t>
      </w:r>
      <w:r>
        <w:rPr>
          <w:sz w:val="20"/>
        </w:rPr>
        <w:t>korun českých).</w:t>
      </w:r>
    </w:p>
    <w:p w:rsidR="003563FA" w:rsidRDefault="00EA309F">
      <w:pPr>
        <w:pStyle w:val="Odstavecseseznamem"/>
        <w:numPr>
          <w:ilvl w:val="0"/>
          <w:numId w:val="9"/>
        </w:numPr>
        <w:tabs>
          <w:tab w:val="left" w:pos="666"/>
        </w:tabs>
        <w:ind w:right="13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9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9"/>
          <w:sz w:val="20"/>
        </w:rPr>
        <w:t xml:space="preserve"> </w:t>
      </w:r>
      <w:r>
        <w:rPr>
          <w:sz w:val="20"/>
        </w:rPr>
        <w:t>výdajům</w:t>
      </w:r>
      <w:r>
        <w:rPr>
          <w:spacing w:val="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4"/>
          <w:sz w:val="20"/>
        </w:rPr>
        <w:t xml:space="preserve"> </w:t>
      </w:r>
      <w:r>
        <w:rPr>
          <w:sz w:val="20"/>
        </w:rPr>
        <w:t>Fondem</w:t>
      </w:r>
      <w:r>
        <w:rPr>
          <w:spacing w:val="13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8</w:t>
      </w:r>
      <w:r>
        <w:rPr>
          <w:spacing w:val="1"/>
          <w:sz w:val="20"/>
        </w:rPr>
        <w:t xml:space="preserve"> </w:t>
      </w:r>
      <w:r>
        <w:rPr>
          <w:sz w:val="20"/>
        </w:rPr>
        <w:t>000</w:t>
      </w:r>
      <w:r>
        <w:rPr>
          <w:spacing w:val="1"/>
          <w:sz w:val="20"/>
        </w:rPr>
        <w:t xml:space="preserve"> </w:t>
      </w:r>
      <w:r>
        <w:rPr>
          <w:sz w:val="20"/>
        </w:rPr>
        <w:t>372,76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3563FA" w:rsidRDefault="00EA309F">
      <w:pPr>
        <w:pStyle w:val="Odstavecseseznamem"/>
        <w:numPr>
          <w:ilvl w:val="0"/>
          <w:numId w:val="9"/>
        </w:numPr>
        <w:tabs>
          <w:tab w:val="left" w:pos="666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52,50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3563FA" w:rsidRDefault="00EA309F">
      <w:pPr>
        <w:pStyle w:val="Odstavecseseznamem"/>
        <w:numPr>
          <w:ilvl w:val="0"/>
          <w:numId w:val="9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30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3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3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 V případě, že dojde po uzavření této Smlouvy ke změně základu pro stanovení podpory podle</w:t>
      </w:r>
      <w:r>
        <w:rPr>
          <w:spacing w:val="1"/>
          <w:sz w:val="20"/>
        </w:rPr>
        <w:t xml:space="preserve"> </w:t>
      </w:r>
      <w:r>
        <w:rPr>
          <w:sz w:val="20"/>
        </w:rPr>
        <w:t>bodu 2 nebo procentního podílu ze základu pro stanovení podpory podle bodu 3, dodatek k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Smlouvě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neuzavírá,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nedojde současně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-2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z w:val="20"/>
        </w:rPr>
        <w:t>mou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:rsidR="003563FA" w:rsidRDefault="00EA309F">
      <w:pPr>
        <w:pStyle w:val="Odstavecseseznamem"/>
        <w:numPr>
          <w:ilvl w:val="0"/>
          <w:numId w:val="9"/>
        </w:numPr>
        <w:tabs>
          <w:tab w:val="left" w:pos="666"/>
        </w:tabs>
        <w:spacing w:before="120"/>
        <w:ind w:right="132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výdajů, které vznikly a byly uhrazeny nejdříve v den vyhlášení Výzvy, s výjimkou výdajů na</w:t>
      </w:r>
      <w:r>
        <w:rPr>
          <w:spacing w:val="-52"/>
          <w:sz w:val="20"/>
        </w:rPr>
        <w:t xml:space="preserve"> </w:t>
      </w:r>
      <w:r>
        <w:rPr>
          <w:sz w:val="20"/>
        </w:rPr>
        <w:t>přípravu</w:t>
      </w:r>
      <w:r>
        <w:rPr>
          <w:spacing w:val="-1"/>
          <w:sz w:val="20"/>
        </w:rPr>
        <w:t xml:space="preserve"> </w:t>
      </w:r>
      <w:r>
        <w:rPr>
          <w:sz w:val="20"/>
        </w:rPr>
        <w:t>projektu,</w:t>
      </w:r>
      <w:r>
        <w:rPr>
          <w:spacing w:val="-1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mohou být</w:t>
      </w:r>
      <w:r>
        <w:rPr>
          <w:spacing w:val="-2"/>
          <w:sz w:val="20"/>
        </w:rPr>
        <w:t xml:space="preserve"> </w:t>
      </w:r>
      <w:r>
        <w:rPr>
          <w:sz w:val="20"/>
        </w:rPr>
        <w:t>vzniklé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uhrazené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před tímto</w:t>
      </w:r>
      <w:r>
        <w:rPr>
          <w:spacing w:val="5"/>
          <w:sz w:val="20"/>
        </w:rPr>
        <w:t xml:space="preserve"> </w:t>
      </w:r>
      <w:r>
        <w:rPr>
          <w:sz w:val="20"/>
        </w:rPr>
        <w:t>datem.</w:t>
      </w:r>
    </w:p>
    <w:p w:rsidR="003563FA" w:rsidRDefault="00EA309F">
      <w:pPr>
        <w:pStyle w:val="Odstavecseseznamem"/>
        <w:numPr>
          <w:ilvl w:val="0"/>
          <w:numId w:val="9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8"/>
          <w:sz w:val="20"/>
        </w:rPr>
        <w:t xml:space="preserve"> </w:t>
      </w:r>
      <w:r>
        <w:rPr>
          <w:sz w:val="20"/>
        </w:rPr>
        <w:t>lze</w:t>
      </w:r>
      <w:r>
        <w:rPr>
          <w:spacing w:val="66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7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8"/>
          <w:sz w:val="20"/>
        </w:rPr>
        <w:t xml:space="preserve"> </w:t>
      </w:r>
      <w:r>
        <w:rPr>
          <w:sz w:val="20"/>
        </w:rPr>
        <w:t>hradit</w:t>
      </w:r>
      <w:r>
        <w:rPr>
          <w:spacing w:val="66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8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</w:p>
    <w:p w:rsidR="003563FA" w:rsidRDefault="00EA309F">
      <w:pPr>
        <w:pStyle w:val="Zkladntext"/>
      </w:pPr>
      <w:r>
        <w:t>a</w:t>
      </w:r>
      <w:r>
        <w:rPr>
          <w:spacing w:val="-3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-2"/>
        </w:rPr>
        <w:t xml:space="preserve"> </w:t>
      </w:r>
      <w:r>
        <w:t>akce.</w:t>
      </w:r>
    </w:p>
    <w:p w:rsidR="003563FA" w:rsidRDefault="00EA309F">
      <w:pPr>
        <w:pStyle w:val="Odstavecseseznamem"/>
        <w:numPr>
          <w:ilvl w:val="0"/>
          <w:numId w:val="9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</w:p>
    <w:p w:rsidR="003563FA" w:rsidRDefault="00EA309F">
      <w:pPr>
        <w:pStyle w:val="Zkladntext"/>
        <w:jc w:val="left"/>
      </w:pPr>
      <w:r>
        <w:t>Výzvy.</w:t>
      </w:r>
    </w:p>
    <w:p w:rsidR="003563FA" w:rsidRDefault="003563FA">
      <w:pPr>
        <w:pStyle w:val="Zkladntext"/>
        <w:spacing w:before="2"/>
        <w:ind w:left="0"/>
        <w:jc w:val="left"/>
        <w:rPr>
          <w:sz w:val="36"/>
        </w:rPr>
      </w:pPr>
    </w:p>
    <w:p w:rsidR="003563FA" w:rsidRDefault="00EA309F">
      <w:pPr>
        <w:pStyle w:val="Nadpis1"/>
        <w:ind w:right="1051"/>
      </w:pPr>
      <w:r>
        <w:t>III.</w:t>
      </w:r>
    </w:p>
    <w:p w:rsidR="003563FA" w:rsidRDefault="00EA309F">
      <w:pPr>
        <w:pStyle w:val="Nadpis2"/>
        <w:ind w:right="105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3563FA" w:rsidRDefault="003563FA">
      <w:pPr>
        <w:pStyle w:val="Zkladntext"/>
        <w:spacing w:before="12"/>
        <w:ind w:left="0"/>
        <w:jc w:val="left"/>
        <w:rPr>
          <w:b/>
          <w:sz w:val="17"/>
        </w:rPr>
      </w:pPr>
    </w:p>
    <w:p w:rsidR="003563FA" w:rsidRDefault="00EA309F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36"/>
        <w:jc w:val="both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3563FA" w:rsidRDefault="00EA309F">
      <w:pPr>
        <w:pStyle w:val="Odstavecseseznamem"/>
        <w:numPr>
          <w:ilvl w:val="0"/>
          <w:numId w:val="8"/>
        </w:numPr>
        <w:tabs>
          <w:tab w:val="left" w:pos="666"/>
        </w:tabs>
        <w:ind w:right="129"/>
        <w:jc w:val="both"/>
        <w:rPr>
          <w:sz w:val="20"/>
        </w:rPr>
      </w:pPr>
      <w:r>
        <w:rPr>
          <w:sz w:val="20"/>
        </w:rPr>
        <w:t>Fond poskytne finanční prostředky postupem stanoveným touto Smlouvou tak, aby byl dodržen 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3563FA" w:rsidRDefault="00EA309F">
      <w:pPr>
        <w:pStyle w:val="Odstavecseseznamem"/>
        <w:numPr>
          <w:ilvl w:val="0"/>
          <w:numId w:val="8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</w:t>
      </w:r>
      <w:r>
        <w:rPr>
          <w:sz w:val="20"/>
        </w:rPr>
        <w:t>ostředí České republiky (dále jen „AIS SFŽP ČR“).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3563FA" w:rsidRDefault="00EA309F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2"/>
          <w:sz w:val="20"/>
        </w:rPr>
        <w:t xml:space="preserve"> </w:t>
      </w:r>
      <w:r>
        <w:rPr>
          <w:sz w:val="20"/>
        </w:rPr>
        <w:t>AIS</w:t>
      </w:r>
      <w:r>
        <w:rPr>
          <w:spacing w:val="-8"/>
          <w:sz w:val="20"/>
        </w:rPr>
        <w:t xml:space="preserve"> </w:t>
      </w:r>
      <w:r>
        <w:rPr>
          <w:sz w:val="20"/>
        </w:rPr>
        <w:t>SFŽP</w:t>
      </w:r>
      <w:r>
        <w:rPr>
          <w:spacing w:val="-5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každou</w:t>
      </w:r>
      <w:r>
        <w:rPr>
          <w:spacing w:val="-7"/>
          <w:sz w:val="20"/>
        </w:rPr>
        <w:t xml:space="preserve"> </w:t>
      </w:r>
      <w:r>
        <w:rPr>
          <w:sz w:val="20"/>
        </w:rPr>
        <w:t>žádostí</w:t>
      </w:r>
      <w:r>
        <w:rPr>
          <w:spacing w:val="-7"/>
          <w:sz w:val="20"/>
        </w:rPr>
        <w:t xml:space="preserve"> </w:t>
      </w:r>
      <w:r>
        <w:rPr>
          <w:sz w:val="20"/>
        </w:rPr>
        <w:t>o platbu</w:t>
      </w:r>
      <w:r>
        <w:rPr>
          <w:spacing w:val="-7"/>
          <w:sz w:val="20"/>
        </w:rPr>
        <w:t xml:space="preserve"> </w:t>
      </w:r>
      <w:r>
        <w:rPr>
          <w:sz w:val="20"/>
        </w:rPr>
        <w:t>(bod</w:t>
      </w:r>
      <w:r>
        <w:rPr>
          <w:spacing w:val="-7"/>
          <w:sz w:val="20"/>
        </w:rPr>
        <w:t xml:space="preserve"> </w:t>
      </w:r>
      <w:r>
        <w:rPr>
          <w:sz w:val="20"/>
        </w:rPr>
        <w:t>11)</w:t>
      </w:r>
      <w:r>
        <w:rPr>
          <w:spacing w:val="-7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8"/>
          <w:sz w:val="20"/>
        </w:rPr>
        <w:t xml:space="preserve"> </w:t>
      </w:r>
      <w:r>
        <w:rPr>
          <w:sz w:val="20"/>
        </w:rPr>
        <w:t>doklady</w:t>
      </w:r>
      <w:r>
        <w:rPr>
          <w:spacing w:val="-8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8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3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3563FA" w:rsidRDefault="00EA309F">
      <w:pPr>
        <w:pStyle w:val="Odstavecseseznamem"/>
        <w:numPr>
          <w:ilvl w:val="0"/>
          <w:numId w:val="8"/>
        </w:numPr>
        <w:tabs>
          <w:tab w:val="left" w:pos="666"/>
        </w:tabs>
        <w:spacing w:before="123" w:line="237" w:lineRule="auto"/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3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Smlouvou,</w:t>
      </w:r>
      <w:r>
        <w:rPr>
          <w:spacing w:val="3"/>
          <w:sz w:val="20"/>
        </w:rPr>
        <w:t xml:space="preserve"> </w:t>
      </w:r>
      <w:r>
        <w:rPr>
          <w:sz w:val="20"/>
        </w:rPr>
        <w:t>či</w:t>
      </w:r>
      <w:r>
        <w:rPr>
          <w:spacing w:val="2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plnění</w:t>
      </w:r>
      <w:r>
        <w:rPr>
          <w:spacing w:val="2"/>
          <w:sz w:val="20"/>
        </w:rPr>
        <w:t xml:space="preserve"> </w:t>
      </w:r>
      <w:r>
        <w:rPr>
          <w:sz w:val="20"/>
        </w:rPr>
        <w:t>některé</w:t>
      </w:r>
      <w:r>
        <w:rPr>
          <w:spacing w:val="2"/>
          <w:sz w:val="20"/>
        </w:rPr>
        <w:t xml:space="preserve"> </w:t>
      </w:r>
      <w:r>
        <w:rPr>
          <w:sz w:val="20"/>
        </w:rPr>
        <w:t>povinnosti</w:t>
      </w:r>
      <w:r>
        <w:rPr>
          <w:spacing w:val="2"/>
          <w:sz w:val="20"/>
        </w:rPr>
        <w:t xml:space="preserve"> </w:t>
      </w:r>
      <w:r>
        <w:rPr>
          <w:sz w:val="20"/>
        </w:rPr>
        <w:t>vážně</w:t>
      </w:r>
      <w:r>
        <w:rPr>
          <w:spacing w:val="2"/>
          <w:sz w:val="20"/>
        </w:rPr>
        <w:t xml:space="preserve"> </w:t>
      </w:r>
      <w:r>
        <w:rPr>
          <w:sz w:val="20"/>
        </w:rPr>
        <w:t>ohroženo.</w:t>
      </w:r>
      <w:r>
        <w:rPr>
          <w:spacing w:val="3"/>
          <w:sz w:val="20"/>
        </w:rPr>
        <w:t xml:space="preserve"> </w:t>
      </w:r>
      <w:r>
        <w:rPr>
          <w:sz w:val="20"/>
        </w:rPr>
        <w:t>To</w:t>
      </w:r>
    </w:p>
    <w:p w:rsidR="003563FA" w:rsidRDefault="003563FA">
      <w:pPr>
        <w:spacing w:line="237" w:lineRule="auto"/>
        <w:jc w:val="both"/>
        <w:rPr>
          <w:sz w:val="20"/>
        </w:rPr>
        <w:sectPr w:rsidR="003563FA">
          <w:pgSz w:w="12240" w:h="15840"/>
          <w:pgMar w:top="1060" w:right="1000" w:bottom="1620" w:left="1320" w:header="0" w:footer="1384" w:gutter="0"/>
          <w:cols w:space="708"/>
        </w:sectPr>
      </w:pPr>
    </w:p>
    <w:p w:rsidR="003563FA" w:rsidRDefault="00EA309F">
      <w:pPr>
        <w:pStyle w:val="Zkladntext"/>
        <w:spacing w:before="73"/>
        <w:ind w:right="132"/>
      </w:pPr>
      <w:r>
        <w:lastRenderedPageBreak/>
        <w:t>platí i pro případ, že příjemce podpory v průběhu realizace akce nehradí z vlastních zdrojů plně výdaje</w:t>
      </w:r>
      <w:r>
        <w:rPr>
          <w:spacing w:val="1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přesahující</w:t>
      </w:r>
      <w:r>
        <w:rPr>
          <w:spacing w:val="-2"/>
        </w:rPr>
        <w:t xml:space="preserve"> </w:t>
      </w:r>
      <w:r>
        <w:t>základ</w:t>
      </w:r>
      <w:r>
        <w:rPr>
          <w:spacing w:val="-1"/>
        </w:rPr>
        <w:t xml:space="preserve"> </w:t>
      </w:r>
      <w:r>
        <w:t>pro</w:t>
      </w:r>
      <w:r>
        <w:rPr>
          <w:spacing w:val="2"/>
        </w:rPr>
        <w:t xml:space="preserve"> </w:t>
      </w:r>
      <w:r>
        <w:t>stanovení</w:t>
      </w:r>
      <w:r>
        <w:rPr>
          <w:spacing w:val="-2"/>
        </w:rPr>
        <w:t xml:space="preserve"> </w:t>
      </w:r>
      <w:r>
        <w:t>podpory.</w:t>
      </w:r>
      <w:r>
        <w:rPr>
          <w:spacing w:val="-2"/>
        </w:rPr>
        <w:t xml:space="preserve"> </w:t>
      </w:r>
      <w:r>
        <w:t>Ustanovení</w:t>
      </w:r>
      <w:r>
        <w:rPr>
          <w:spacing w:val="-2"/>
        </w:rPr>
        <w:t xml:space="preserve"> </w:t>
      </w:r>
      <w:r>
        <w:t>článku</w:t>
      </w:r>
      <w:r>
        <w:rPr>
          <w:spacing w:val="-1"/>
        </w:rPr>
        <w:t xml:space="preserve"> </w:t>
      </w:r>
      <w:r>
        <w:t>V bodu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tím</w:t>
      </w:r>
      <w:r>
        <w:rPr>
          <w:spacing w:val="-2"/>
        </w:rPr>
        <w:t xml:space="preserve"> </w:t>
      </w:r>
      <w:r>
        <w:t>není</w:t>
      </w:r>
      <w:r>
        <w:rPr>
          <w:spacing w:val="-2"/>
        </w:rPr>
        <w:t xml:space="preserve"> </w:t>
      </w:r>
      <w:r>
        <w:t>dotčeno.</w:t>
      </w:r>
    </w:p>
    <w:p w:rsidR="003563FA" w:rsidRDefault="00EA309F">
      <w:pPr>
        <w:pStyle w:val="Odstavecseseznamem"/>
        <w:numPr>
          <w:ilvl w:val="0"/>
          <w:numId w:val="8"/>
        </w:numPr>
        <w:tabs>
          <w:tab w:val="left" w:pos="666"/>
        </w:tabs>
        <w:ind w:right="136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3563FA" w:rsidRDefault="00EA309F">
      <w:pPr>
        <w:pStyle w:val="Odstavecseseznamem"/>
        <w:numPr>
          <w:ilvl w:val="0"/>
          <w:numId w:val="8"/>
        </w:numPr>
        <w:tabs>
          <w:tab w:val="left" w:pos="666"/>
        </w:tabs>
        <w:ind w:right="138"/>
        <w:jc w:val="both"/>
        <w:rPr>
          <w:sz w:val="20"/>
        </w:rPr>
      </w:pPr>
      <w:r>
        <w:rPr>
          <w:sz w:val="20"/>
        </w:rPr>
        <w:t>Odlišnou výši financování z vlastních zd</w:t>
      </w:r>
      <w:r>
        <w:rPr>
          <w:sz w:val="20"/>
        </w:rPr>
        <w:t>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3563FA" w:rsidRDefault="00EA309F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0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</w:t>
      </w:r>
      <w:r>
        <w:rPr>
          <w:sz w:val="20"/>
        </w:rPr>
        <w:t>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dle</w:t>
      </w:r>
      <w:r>
        <w:rPr>
          <w:spacing w:val="1"/>
          <w:sz w:val="20"/>
        </w:rPr>
        <w:t xml:space="preserve"> </w:t>
      </w:r>
      <w:r>
        <w:rPr>
          <w:sz w:val="20"/>
        </w:rPr>
        <w:t>plánovaného</w:t>
      </w:r>
      <w:r>
        <w:rPr>
          <w:spacing w:val="-5"/>
          <w:sz w:val="20"/>
        </w:rPr>
        <w:t xml:space="preserve"> </w:t>
      </w:r>
      <w:r>
        <w:rPr>
          <w:sz w:val="20"/>
        </w:rPr>
        <w:t>čerpání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uvedeného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zdrojích</w:t>
      </w:r>
      <w:r>
        <w:rPr>
          <w:spacing w:val="-4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AIS</w:t>
      </w:r>
      <w:r>
        <w:rPr>
          <w:spacing w:val="-5"/>
          <w:sz w:val="20"/>
        </w:rPr>
        <w:t xml:space="preserve"> </w:t>
      </w:r>
      <w:r>
        <w:rPr>
          <w:sz w:val="20"/>
        </w:rPr>
        <w:t>SFŽP</w:t>
      </w:r>
      <w:r>
        <w:rPr>
          <w:spacing w:val="-4"/>
          <w:sz w:val="20"/>
        </w:rPr>
        <w:t xml:space="preserve"> </w:t>
      </w:r>
      <w:r>
        <w:rPr>
          <w:sz w:val="20"/>
        </w:rPr>
        <w:t>ČR,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doručených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3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 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ČR.</w:t>
      </w:r>
    </w:p>
    <w:p w:rsidR="003563FA" w:rsidRDefault="00EA309F">
      <w:pPr>
        <w:pStyle w:val="Odstavecseseznamem"/>
        <w:numPr>
          <w:ilvl w:val="0"/>
          <w:numId w:val="8"/>
        </w:numPr>
        <w:tabs>
          <w:tab w:val="left" w:pos="666"/>
        </w:tabs>
        <w:spacing w:before="122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</w:p>
    <w:p w:rsidR="003563FA" w:rsidRDefault="00EA309F">
      <w:pPr>
        <w:pStyle w:val="Zkladntext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takovém</w:t>
      </w:r>
      <w:r>
        <w:rPr>
          <w:spacing w:val="-2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příjemci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umožní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odpovídající</w:t>
      </w:r>
      <w:r>
        <w:rPr>
          <w:spacing w:val="-4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termínů</w:t>
      </w:r>
      <w:r>
        <w:rPr>
          <w:spacing w:val="-4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3563FA" w:rsidRDefault="00EA309F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4" w:hanging="425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3563FA" w:rsidRDefault="00EA309F">
      <w:pPr>
        <w:pStyle w:val="Odstavecseseznamem"/>
        <w:numPr>
          <w:ilvl w:val="0"/>
          <w:numId w:val="8"/>
        </w:numPr>
        <w:tabs>
          <w:tab w:val="left" w:pos="666"/>
        </w:tabs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 doklady</w:t>
      </w:r>
      <w:r>
        <w:rPr>
          <w:spacing w:val="-3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 písm.</w:t>
      </w:r>
      <w:r>
        <w:rPr>
          <w:spacing w:val="-2"/>
          <w:sz w:val="20"/>
        </w:rPr>
        <w:t xml:space="preserve"> </w:t>
      </w:r>
      <w:r>
        <w:rPr>
          <w:sz w:val="20"/>
        </w:rPr>
        <w:t>c)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3563FA" w:rsidRDefault="00EA309F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1"/>
          <w:sz w:val="20"/>
        </w:rPr>
        <w:t xml:space="preserve"> </w:t>
      </w:r>
      <w:r>
        <w:rPr>
          <w:sz w:val="20"/>
        </w:rPr>
        <w:t>výdajům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3563FA" w:rsidRDefault="00EA309F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37"/>
          <w:sz w:val="20"/>
        </w:rPr>
        <w:t xml:space="preserve"> </w:t>
      </w:r>
      <w:r>
        <w:rPr>
          <w:sz w:val="20"/>
        </w:rPr>
        <w:t>mohou</w:t>
      </w:r>
      <w:r>
        <w:rPr>
          <w:spacing w:val="87"/>
          <w:sz w:val="20"/>
        </w:rPr>
        <w:t xml:space="preserve"> </w:t>
      </w:r>
      <w:r>
        <w:rPr>
          <w:sz w:val="20"/>
        </w:rPr>
        <w:t>být</w:t>
      </w:r>
      <w:r>
        <w:rPr>
          <w:spacing w:val="90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90"/>
          <w:sz w:val="20"/>
        </w:rPr>
        <w:t xml:space="preserve"> </w:t>
      </w:r>
      <w:r>
        <w:rPr>
          <w:sz w:val="20"/>
        </w:rPr>
        <w:t>faktury</w:t>
      </w:r>
      <w:r>
        <w:rPr>
          <w:spacing w:val="89"/>
          <w:sz w:val="20"/>
        </w:rPr>
        <w:t xml:space="preserve"> </w:t>
      </w:r>
      <w:r>
        <w:rPr>
          <w:sz w:val="20"/>
        </w:rPr>
        <w:t>již</w:t>
      </w:r>
      <w:r>
        <w:rPr>
          <w:spacing w:val="91"/>
          <w:sz w:val="20"/>
        </w:rPr>
        <w:t xml:space="preserve"> </w:t>
      </w:r>
      <w:r>
        <w:rPr>
          <w:sz w:val="20"/>
        </w:rPr>
        <w:t>uhrazené,</w:t>
      </w:r>
      <w:r>
        <w:rPr>
          <w:spacing w:val="90"/>
          <w:sz w:val="20"/>
        </w:rPr>
        <w:t xml:space="preserve"> </w:t>
      </w:r>
      <w:r>
        <w:rPr>
          <w:sz w:val="20"/>
        </w:rPr>
        <w:t>částečně</w:t>
      </w:r>
      <w:r>
        <w:rPr>
          <w:spacing w:val="90"/>
          <w:sz w:val="20"/>
        </w:rPr>
        <w:t xml:space="preserve"> </w:t>
      </w:r>
      <w:r>
        <w:rPr>
          <w:sz w:val="20"/>
        </w:rPr>
        <w:t>uhrazené</w:t>
      </w:r>
      <w:r>
        <w:rPr>
          <w:spacing w:val="89"/>
          <w:sz w:val="20"/>
        </w:rPr>
        <w:t xml:space="preserve"> </w:t>
      </w:r>
      <w:r>
        <w:rPr>
          <w:sz w:val="20"/>
        </w:rPr>
        <w:t>či</w:t>
      </w:r>
      <w:r>
        <w:rPr>
          <w:spacing w:val="93"/>
          <w:sz w:val="20"/>
        </w:rPr>
        <w:t xml:space="preserve"> </w:t>
      </w:r>
      <w:r>
        <w:rPr>
          <w:sz w:val="20"/>
        </w:rPr>
        <w:t>neuhrazené</w:t>
      </w:r>
      <w:r>
        <w:rPr>
          <w:spacing w:val="89"/>
          <w:sz w:val="20"/>
        </w:rPr>
        <w:t xml:space="preserve"> </w:t>
      </w:r>
      <w:r>
        <w:rPr>
          <w:sz w:val="20"/>
        </w:rPr>
        <w:t>faktury;</w:t>
      </w:r>
      <w:r>
        <w:rPr>
          <w:spacing w:val="-53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neuhrazených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prokáže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úhradu</w:t>
      </w:r>
      <w:r>
        <w:rPr>
          <w:spacing w:val="1"/>
          <w:sz w:val="20"/>
        </w:rPr>
        <w:t xml:space="preserve"> </w:t>
      </w:r>
      <w:r>
        <w:rPr>
          <w:sz w:val="20"/>
        </w:rPr>
        <w:t>doložením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1"/>
          <w:sz w:val="20"/>
        </w:rPr>
        <w:t xml:space="preserve"> </w:t>
      </w:r>
      <w:r>
        <w:rPr>
          <w:sz w:val="20"/>
        </w:rPr>
        <w:t>podkladů</w:t>
      </w:r>
      <w:r>
        <w:rPr>
          <w:spacing w:val="-52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12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10</w:t>
      </w:r>
      <w:r>
        <w:rPr>
          <w:spacing w:val="-10"/>
          <w:sz w:val="20"/>
        </w:rPr>
        <w:t xml:space="preserve"> </w:t>
      </w:r>
      <w:r>
        <w:rPr>
          <w:sz w:val="20"/>
        </w:rPr>
        <w:t>dnů</w:t>
      </w:r>
      <w:r>
        <w:rPr>
          <w:spacing w:val="-10"/>
          <w:sz w:val="20"/>
        </w:rPr>
        <w:t xml:space="preserve"> </w:t>
      </w:r>
      <w:r>
        <w:rPr>
          <w:sz w:val="20"/>
        </w:rPr>
        <w:t>od</w:t>
      </w:r>
      <w:r>
        <w:rPr>
          <w:spacing w:val="-10"/>
          <w:sz w:val="20"/>
        </w:rPr>
        <w:t xml:space="preserve"> </w:t>
      </w:r>
      <w:r>
        <w:rPr>
          <w:sz w:val="20"/>
        </w:rPr>
        <w:t>uvolnění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0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1"/>
          <w:sz w:val="20"/>
        </w:rPr>
        <w:t xml:space="preserve"> </w:t>
      </w:r>
      <w:r>
        <w:rPr>
          <w:sz w:val="20"/>
        </w:rPr>
        <w:t>Fondem.</w:t>
      </w:r>
      <w:r>
        <w:rPr>
          <w:spacing w:val="-10"/>
          <w:sz w:val="20"/>
        </w:rPr>
        <w:t xml:space="preserve"> </w:t>
      </w:r>
      <w:r>
        <w:rPr>
          <w:sz w:val="20"/>
        </w:rPr>
        <w:t>Fond</w:t>
      </w:r>
      <w:r>
        <w:rPr>
          <w:spacing w:val="-10"/>
          <w:sz w:val="20"/>
        </w:rPr>
        <w:t xml:space="preserve"> </w:t>
      </w:r>
      <w:r>
        <w:rPr>
          <w:sz w:val="20"/>
        </w:rPr>
        <w:t>akceptuje</w:t>
      </w:r>
      <w:r>
        <w:rPr>
          <w:spacing w:val="-10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0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53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roku</w:t>
      </w:r>
      <w:r>
        <w:rPr>
          <w:spacing w:val="-2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  <w:r>
        <w:rPr>
          <w:spacing w:val="-3"/>
          <w:sz w:val="20"/>
        </w:rPr>
        <w:t xml:space="preserve"> </w:t>
      </w:r>
      <w:r>
        <w:rPr>
          <w:sz w:val="20"/>
        </w:rPr>
        <w:t>pokud</w:t>
      </w:r>
      <w:r>
        <w:rPr>
          <w:spacing w:val="-3"/>
          <w:sz w:val="20"/>
        </w:rPr>
        <w:t xml:space="preserve"> </w:t>
      </w:r>
      <w:r>
        <w:rPr>
          <w:sz w:val="20"/>
        </w:rPr>
        <w:t>fakturace</w:t>
      </w:r>
      <w:r>
        <w:rPr>
          <w:spacing w:val="-3"/>
          <w:sz w:val="20"/>
        </w:rPr>
        <w:t xml:space="preserve"> </w:t>
      </w:r>
      <w:r>
        <w:rPr>
          <w:sz w:val="20"/>
        </w:rPr>
        <w:t>odpovídá</w:t>
      </w:r>
      <w:r>
        <w:rPr>
          <w:spacing w:val="-4"/>
          <w:sz w:val="20"/>
        </w:rPr>
        <w:t xml:space="preserve"> </w:t>
      </w:r>
      <w:r>
        <w:rPr>
          <w:sz w:val="20"/>
        </w:rPr>
        <w:t>termínům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akce.</w:t>
      </w:r>
    </w:p>
    <w:p w:rsidR="003563FA" w:rsidRDefault="00EA309F">
      <w:pPr>
        <w:pStyle w:val="Odstavecseseznamem"/>
        <w:numPr>
          <w:ilvl w:val="0"/>
          <w:numId w:val="8"/>
        </w:numPr>
        <w:tabs>
          <w:tab w:val="left" w:pos="666"/>
        </w:tabs>
        <w:spacing w:before="122"/>
        <w:ind w:right="131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povinen</w:t>
      </w:r>
      <w:r>
        <w:rPr>
          <w:spacing w:val="-1"/>
          <w:sz w:val="20"/>
        </w:rPr>
        <w:t xml:space="preserve"> </w:t>
      </w:r>
      <w:r>
        <w:rPr>
          <w:sz w:val="20"/>
        </w:rPr>
        <w:t>takové</w:t>
      </w:r>
      <w:r>
        <w:rPr>
          <w:spacing w:val="-1"/>
          <w:sz w:val="20"/>
        </w:rPr>
        <w:t xml:space="preserve"> </w:t>
      </w:r>
      <w:r>
        <w:rPr>
          <w:sz w:val="20"/>
        </w:rPr>
        <w:t>pokyny</w:t>
      </w:r>
      <w:r>
        <w:rPr>
          <w:spacing w:val="-1"/>
          <w:sz w:val="20"/>
        </w:rPr>
        <w:t xml:space="preserve"> </w:t>
      </w:r>
      <w:r>
        <w:rPr>
          <w:sz w:val="20"/>
        </w:rPr>
        <w:t>vydané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1"/>
          <w:sz w:val="20"/>
        </w:rPr>
        <w:t xml:space="preserve"> </w:t>
      </w:r>
      <w:r>
        <w:rPr>
          <w:sz w:val="20"/>
        </w:rPr>
        <w:t>splnit.</w:t>
      </w:r>
    </w:p>
    <w:p w:rsidR="003563FA" w:rsidRDefault="00EA309F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2" w:hanging="425"/>
        <w:jc w:val="both"/>
        <w:rPr>
          <w:sz w:val="20"/>
        </w:rPr>
      </w:pPr>
      <w:r>
        <w:rPr>
          <w:sz w:val="20"/>
        </w:rPr>
        <w:t>V případě, že příjemce podpory obdrží od zhotovitel</w:t>
      </w:r>
      <w:r>
        <w:rPr>
          <w:sz w:val="20"/>
        </w:rPr>
        <w:t>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1"/>
          <w:sz w:val="20"/>
        </w:rPr>
        <w:t xml:space="preserve"> </w:t>
      </w:r>
      <w:r>
        <w:rPr>
          <w:sz w:val="20"/>
        </w:rPr>
        <w:t>Fondu.</w:t>
      </w:r>
    </w:p>
    <w:p w:rsidR="003563FA" w:rsidRDefault="00EA309F">
      <w:pPr>
        <w:pStyle w:val="Odstavecseseznamem"/>
        <w:numPr>
          <w:ilvl w:val="0"/>
          <w:numId w:val="8"/>
        </w:numPr>
        <w:tabs>
          <w:tab w:val="left" w:pos="666"/>
        </w:tabs>
        <w:ind w:right="135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</w:t>
      </w:r>
      <w:r>
        <w:rPr>
          <w:sz w:val="20"/>
        </w:rPr>
        <w:t>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obcích.</w:t>
      </w:r>
    </w:p>
    <w:p w:rsidR="003563FA" w:rsidRDefault="003563FA">
      <w:pPr>
        <w:pStyle w:val="Zkladntext"/>
        <w:spacing w:before="9"/>
        <w:ind w:left="0"/>
        <w:jc w:val="left"/>
        <w:rPr>
          <w:sz w:val="28"/>
        </w:rPr>
      </w:pPr>
    </w:p>
    <w:p w:rsidR="003563FA" w:rsidRDefault="00EA309F">
      <w:pPr>
        <w:pStyle w:val="Nadpis1"/>
        <w:spacing w:before="99"/>
      </w:pPr>
      <w:r>
        <w:t>IV.</w:t>
      </w:r>
    </w:p>
    <w:p w:rsidR="003563FA" w:rsidRDefault="00EA309F">
      <w:pPr>
        <w:pStyle w:val="Nadpis2"/>
        <w:spacing w:before="1"/>
        <w:ind w:right="105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3563FA" w:rsidRDefault="003563FA">
      <w:pPr>
        <w:pStyle w:val="Zkladntext"/>
        <w:ind w:left="0"/>
        <w:jc w:val="left"/>
        <w:rPr>
          <w:b/>
          <w:sz w:val="18"/>
        </w:rPr>
      </w:pPr>
    </w:p>
    <w:p w:rsidR="003563FA" w:rsidRDefault="00EA309F">
      <w:pPr>
        <w:pStyle w:val="Odstavecseseznamem"/>
        <w:numPr>
          <w:ilvl w:val="0"/>
          <w:numId w:val="7"/>
        </w:numPr>
        <w:tabs>
          <w:tab w:val="left" w:pos="666"/>
        </w:tabs>
        <w:spacing w:before="1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3563FA" w:rsidRDefault="00EA309F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3563FA" w:rsidRDefault="00EA309F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ind w:left="741" w:right="138"/>
        <w:rPr>
          <w:sz w:val="20"/>
        </w:rPr>
      </w:pPr>
      <w:r>
        <w:rPr>
          <w:sz w:val="20"/>
        </w:rPr>
        <w:t>akce bude provedena podle Fondem odsouhlasené projektové dokumentace zpracované Ing. Pavlem</w:t>
      </w:r>
      <w:r>
        <w:rPr>
          <w:spacing w:val="1"/>
          <w:sz w:val="20"/>
        </w:rPr>
        <w:t xml:space="preserve"> </w:t>
      </w:r>
      <w:r>
        <w:rPr>
          <w:sz w:val="20"/>
        </w:rPr>
        <w:t>Jirákem</w:t>
      </w:r>
      <w:r>
        <w:rPr>
          <w:spacing w:val="-8"/>
          <w:sz w:val="20"/>
        </w:rPr>
        <w:t xml:space="preserve"> </w:t>
      </w:r>
      <w:r>
        <w:rPr>
          <w:sz w:val="20"/>
        </w:rPr>
        <w:t>(05/2021),</w:t>
      </w:r>
      <w:r>
        <w:rPr>
          <w:spacing w:val="-9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dokumentace</w:t>
      </w:r>
      <w:r>
        <w:rPr>
          <w:spacing w:val="-10"/>
          <w:sz w:val="20"/>
        </w:rPr>
        <w:t xml:space="preserve"> </w:t>
      </w:r>
      <w:r>
        <w:rPr>
          <w:sz w:val="20"/>
        </w:rPr>
        <w:t>žádosti</w:t>
      </w:r>
      <w:r>
        <w:rPr>
          <w:spacing w:val="-10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10"/>
          <w:sz w:val="20"/>
        </w:rPr>
        <w:t xml:space="preserve"> </w:t>
      </w:r>
      <w:r>
        <w:rPr>
          <w:sz w:val="20"/>
        </w:rPr>
        <w:t>4.</w:t>
      </w:r>
      <w:r>
        <w:rPr>
          <w:spacing w:val="-8"/>
          <w:sz w:val="20"/>
        </w:rPr>
        <w:t xml:space="preserve"> </w:t>
      </w:r>
      <w:r>
        <w:rPr>
          <w:sz w:val="20"/>
        </w:rPr>
        <w:t>5.</w:t>
      </w:r>
      <w:r>
        <w:rPr>
          <w:spacing w:val="-9"/>
          <w:sz w:val="20"/>
        </w:rPr>
        <w:t xml:space="preserve"> </w:t>
      </w:r>
      <w:r>
        <w:rPr>
          <w:sz w:val="20"/>
        </w:rPr>
        <w:t>2022,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dokumentace</w:t>
      </w:r>
      <w:r>
        <w:rPr>
          <w:spacing w:val="-10"/>
          <w:sz w:val="20"/>
        </w:rPr>
        <w:t xml:space="preserve"> </w:t>
      </w:r>
      <w:r>
        <w:rPr>
          <w:sz w:val="20"/>
        </w:rPr>
        <w:t>výběrového</w:t>
      </w:r>
      <w:r>
        <w:rPr>
          <w:spacing w:val="-8"/>
          <w:sz w:val="20"/>
        </w:rPr>
        <w:t xml:space="preserve"> </w:t>
      </w:r>
      <w:r>
        <w:rPr>
          <w:sz w:val="20"/>
        </w:rPr>
        <w:t>řízení</w:t>
      </w:r>
      <w:r>
        <w:rPr>
          <w:spacing w:val="-53"/>
          <w:sz w:val="20"/>
        </w:rPr>
        <w:t xml:space="preserve"> </w:t>
      </w:r>
      <w:r>
        <w:rPr>
          <w:sz w:val="20"/>
        </w:rPr>
        <w:t>včetně smlouvy o dílo se společností TopolWater, s.r.o., IČO: 26212943 ze dne 7. 11. 2022, včetně</w:t>
      </w:r>
      <w:r>
        <w:rPr>
          <w:spacing w:val="1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1"/>
          <w:sz w:val="20"/>
        </w:rPr>
        <w:t xml:space="preserve"> </w:t>
      </w:r>
      <w:r>
        <w:rPr>
          <w:sz w:val="20"/>
        </w:rPr>
        <w:t>změn a</w:t>
      </w:r>
      <w:r>
        <w:rPr>
          <w:spacing w:val="-2"/>
          <w:sz w:val="20"/>
        </w:rPr>
        <w:t xml:space="preserve"> </w:t>
      </w:r>
      <w:r>
        <w:rPr>
          <w:sz w:val="20"/>
        </w:rPr>
        <w:t>doplňků těchto</w:t>
      </w:r>
      <w:r>
        <w:rPr>
          <w:spacing w:val="-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1"/>
          <w:sz w:val="20"/>
        </w:rPr>
        <w:t xml:space="preserve"> </w:t>
      </w:r>
      <w:r>
        <w:rPr>
          <w:sz w:val="20"/>
        </w:rPr>
        <w:t>odsouhlasených</w:t>
      </w:r>
      <w:r>
        <w:rPr>
          <w:spacing w:val="-1"/>
          <w:sz w:val="20"/>
        </w:rPr>
        <w:t xml:space="preserve"> </w:t>
      </w:r>
      <w:r>
        <w:rPr>
          <w:sz w:val="20"/>
        </w:rPr>
        <w:t>Fondem,</w:t>
      </w:r>
    </w:p>
    <w:p w:rsidR="003563FA" w:rsidRDefault="00EA309F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ind w:left="741" w:right="192"/>
        <w:jc w:val="left"/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provedena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předpokládaném</w:t>
      </w:r>
      <w:r>
        <w:rPr>
          <w:spacing w:val="-1"/>
          <w:sz w:val="20"/>
        </w:rPr>
        <w:t xml:space="preserve"> </w:t>
      </w:r>
      <w:r>
        <w:rPr>
          <w:sz w:val="20"/>
        </w:rPr>
        <w:t>rozsahu,</w:t>
      </w:r>
      <w:r>
        <w:rPr>
          <w:spacing w:val="-2"/>
          <w:sz w:val="20"/>
        </w:rPr>
        <w:t xml:space="preserve"> </w:t>
      </w:r>
      <w:r>
        <w:rPr>
          <w:sz w:val="20"/>
        </w:rPr>
        <w:t>t.</w:t>
      </w:r>
      <w:r>
        <w:rPr>
          <w:spacing w:val="-3"/>
          <w:sz w:val="20"/>
        </w:rPr>
        <w:t xml:space="preserve"> </w:t>
      </w:r>
      <w:r>
        <w:rPr>
          <w:sz w:val="20"/>
        </w:rPr>
        <w:t>j.</w:t>
      </w:r>
      <w:r>
        <w:rPr>
          <w:spacing w:val="-2"/>
          <w:sz w:val="20"/>
        </w:rPr>
        <w:t xml:space="preserve"> </w:t>
      </w:r>
      <w:r>
        <w:rPr>
          <w:sz w:val="20"/>
        </w:rPr>
        <w:t>dojde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prevenci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omezení</w:t>
      </w:r>
      <w:r>
        <w:rPr>
          <w:spacing w:val="-3"/>
          <w:sz w:val="20"/>
        </w:rPr>
        <w:t xml:space="preserve"> </w:t>
      </w:r>
      <w:r>
        <w:rPr>
          <w:sz w:val="20"/>
        </w:rPr>
        <w:t>znečištění</w:t>
      </w:r>
      <w:r>
        <w:rPr>
          <w:spacing w:val="-3"/>
          <w:sz w:val="20"/>
        </w:rPr>
        <w:t xml:space="preserve"> </w:t>
      </w:r>
      <w:r>
        <w:rPr>
          <w:sz w:val="20"/>
        </w:rPr>
        <w:t>povrchových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52"/>
          <w:sz w:val="20"/>
        </w:rPr>
        <w:t xml:space="preserve"> </w:t>
      </w:r>
      <w:r>
        <w:rPr>
          <w:sz w:val="20"/>
        </w:rPr>
        <w:t>podzemních vod z komunálních zdrojů prostřednictvím realizace soustavy 28 ks domovních ČOV do</w:t>
      </w:r>
      <w:r>
        <w:rPr>
          <w:spacing w:val="1"/>
          <w:sz w:val="20"/>
        </w:rPr>
        <w:t xml:space="preserve"> </w:t>
      </w:r>
      <w:r>
        <w:rPr>
          <w:sz w:val="20"/>
        </w:rPr>
        <w:t>kapacity</w:t>
      </w:r>
      <w:r>
        <w:rPr>
          <w:spacing w:val="-2"/>
          <w:sz w:val="20"/>
        </w:rPr>
        <w:t xml:space="preserve"> </w:t>
      </w:r>
      <w:r>
        <w:rPr>
          <w:sz w:val="20"/>
        </w:rPr>
        <w:t>50 EO</w:t>
      </w:r>
      <w:r>
        <w:rPr>
          <w:spacing w:val="1"/>
          <w:sz w:val="20"/>
        </w:rPr>
        <w:t xml:space="preserve"> </w:t>
      </w:r>
      <w:r>
        <w:rPr>
          <w:sz w:val="20"/>
        </w:rPr>
        <w:t>v obci</w:t>
      </w:r>
      <w:r>
        <w:rPr>
          <w:spacing w:val="-1"/>
          <w:sz w:val="20"/>
        </w:rPr>
        <w:t xml:space="preserve"> </w:t>
      </w:r>
      <w:r>
        <w:rPr>
          <w:sz w:val="20"/>
        </w:rPr>
        <w:t>Lukov.</w:t>
      </w:r>
    </w:p>
    <w:p w:rsidR="003563FA" w:rsidRDefault="003563FA">
      <w:pPr>
        <w:rPr>
          <w:sz w:val="20"/>
        </w:rPr>
        <w:sectPr w:rsidR="003563FA">
          <w:pgSz w:w="12240" w:h="15840"/>
          <w:pgMar w:top="1060" w:right="1000" w:bottom="1580" w:left="1320" w:header="0" w:footer="1384" w:gutter="0"/>
          <w:cols w:space="708"/>
        </w:sectPr>
      </w:pPr>
    </w:p>
    <w:tbl>
      <w:tblPr>
        <w:tblStyle w:val="TableNormal"/>
        <w:tblW w:w="0" w:type="auto"/>
        <w:tblInd w:w="699" w:type="dxa"/>
        <w:tblLayout w:type="fixed"/>
        <w:tblLook w:val="01E0" w:firstRow="1" w:lastRow="1" w:firstColumn="1" w:lastColumn="1" w:noHBand="0" w:noVBand="0"/>
      </w:tblPr>
      <w:tblGrid>
        <w:gridCol w:w="6446"/>
        <w:gridCol w:w="762"/>
      </w:tblGrid>
      <w:tr w:rsidR="003563FA">
        <w:trPr>
          <w:trHeight w:val="265"/>
        </w:trPr>
        <w:tc>
          <w:tcPr>
            <w:tcW w:w="6446" w:type="dxa"/>
          </w:tcPr>
          <w:p w:rsidR="003563FA" w:rsidRDefault="00EA309F">
            <w:pPr>
              <w:pStyle w:val="TableParagraph"/>
              <w:spacing w:line="246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Celková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kapacita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nov</w:t>
            </w:r>
            <w:r>
              <w:rPr>
                <w:sz w:val="20"/>
              </w:rPr>
              <w:t>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realizovaných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DČOV:</w:t>
            </w:r>
          </w:p>
        </w:tc>
        <w:tc>
          <w:tcPr>
            <w:tcW w:w="762" w:type="dxa"/>
          </w:tcPr>
          <w:p w:rsidR="003563FA" w:rsidRDefault="00EA309F">
            <w:pPr>
              <w:pStyle w:val="TableParagraph"/>
              <w:spacing w:line="246" w:lineRule="exact"/>
              <w:ind w:left="65" w:right="30"/>
              <w:jc w:val="center"/>
              <w:rPr>
                <w:sz w:val="20"/>
              </w:rPr>
            </w:pPr>
            <w:r>
              <w:rPr>
                <w:sz w:val="20"/>
              </w:rPr>
              <w:t>143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EO</w:t>
            </w:r>
          </w:p>
        </w:tc>
      </w:tr>
      <w:tr w:rsidR="003563FA">
        <w:trPr>
          <w:trHeight w:val="266"/>
        </w:trPr>
        <w:tc>
          <w:tcPr>
            <w:tcW w:w="6446" w:type="dxa"/>
          </w:tcPr>
          <w:p w:rsidR="003563FA" w:rsidRDefault="00EA309F">
            <w:pPr>
              <w:pStyle w:val="TableParagraph"/>
              <w:spacing w:line="247" w:lineRule="exact"/>
              <w:ind w:left="50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budov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vlastnictví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připojených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realizovaným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DČOV</w:t>
            </w:r>
          </w:p>
        </w:tc>
        <w:tc>
          <w:tcPr>
            <w:tcW w:w="762" w:type="dxa"/>
          </w:tcPr>
          <w:p w:rsidR="003563FA" w:rsidRDefault="00EA309F">
            <w:pPr>
              <w:pStyle w:val="TableParagraph"/>
              <w:spacing w:line="247" w:lineRule="exact"/>
              <w:ind w:left="211" w:right="2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ks</w:t>
            </w:r>
          </w:p>
        </w:tc>
      </w:tr>
      <w:tr w:rsidR="003563FA">
        <w:trPr>
          <w:trHeight w:val="266"/>
        </w:trPr>
        <w:tc>
          <w:tcPr>
            <w:tcW w:w="6446" w:type="dxa"/>
          </w:tcPr>
          <w:p w:rsidR="003563FA" w:rsidRDefault="00EA309F">
            <w:pPr>
              <w:pStyle w:val="TableParagraph"/>
              <w:spacing w:line="246" w:lineRule="exact"/>
              <w:ind w:left="50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bytových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připojených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realizovaným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DČOV</w:t>
            </w:r>
          </w:p>
        </w:tc>
        <w:tc>
          <w:tcPr>
            <w:tcW w:w="762" w:type="dxa"/>
          </w:tcPr>
          <w:p w:rsidR="003563FA" w:rsidRDefault="00EA309F">
            <w:pPr>
              <w:pStyle w:val="TableParagraph"/>
              <w:spacing w:line="246" w:lineRule="exact"/>
              <w:ind w:left="165" w:right="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ks</w:t>
            </w:r>
          </w:p>
        </w:tc>
      </w:tr>
      <w:tr w:rsidR="003563FA">
        <w:trPr>
          <w:trHeight w:val="266"/>
        </w:trPr>
        <w:tc>
          <w:tcPr>
            <w:tcW w:w="6446" w:type="dxa"/>
          </w:tcPr>
          <w:p w:rsidR="003563FA" w:rsidRDefault="00EA309F">
            <w:pPr>
              <w:pStyle w:val="TableParagraph"/>
              <w:spacing w:line="246" w:lineRule="exact"/>
              <w:ind w:left="50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obyvatel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budov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připojených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realizovaným DČOV:</w:t>
            </w:r>
          </w:p>
        </w:tc>
        <w:tc>
          <w:tcPr>
            <w:tcW w:w="762" w:type="dxa"/>
          </w:tcPr>
          <w:p w:rsidR="003563FA" w:rsidRDefault="00EA309F">
            <w:pPr>
              <w:pStyle w:val="TableParagraph"/>
              <w:spacing w:line="246" w:lineRule="exact"/>
              <w:ind w:left="211" w:right="19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ks</w:t>
            </w:r>
          </w:p>
        </w:tc>
      </w:tr>
      <w:tr w:rsidR="003563FA">
        <w:trPr>
          <w:trHeight w:val="265"/>
        </w:trPr>
        <w:tc>
          <w:tcPr>
            <w:tcW w:w="6446" w:type="dxa"/>
          </w:tcPr>
          <w:p w:rsidR="003563FA" w:rsidRDefault="00EA309F">
            <w:pPr>
              <w:pStyle w:val="TableParagraph"/>
              <w:spacing w:line="245" w:lineRule="exact"/>
              <w:ind w:left="50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realizovaných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DČOV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kapacitě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1-15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EO:</w:t>
            </w:r>
          </w:p>
        </w:tc>
        <w:tc>
          <w:tcPr>
            <w:tcW w:w="762" w:type="dxa"/>
          </w:tcPr>
          <w:p w:rsidR="003563FA" w:rsidRDefault="00EA309F">
            <w:pPr>
              <w:pStyle w:val="TableParagraph"/>
              <w:spacing w:line="245" w:lineRule="exact"/>
              <w:ind w:left="184" w:right="3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ks</w:t>
            </w:r>
          </w:p>
        </w:tc>
      </w:tr>
      <w:tr w:rsidR="003563FA">
        <w:trPr>
          <w:trHeight w:val="265"/>
        </w:trPr>
        <w:tc>
          <w:tcPr>
            <w:tcW w:w="6446" w:type="dxa"/>
          </w:tcPr>
          <w:p w:rsidR="003563FA" w:rsidRDefault="00EA309F">
            <w:pPr>
              <w:pStyle w:val="TableParagraph"/>
              <w:spacing w:line="245" w:lineRule="exact"/>
              <w:ind w:left="50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realizovaných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DČOV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kapacitě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15-50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EO:</w:t>
            </w:r>
          </w:p>
        </w:tc>
        <w:tc>
          <w:tcPr>
            <w:tcW w:w="762" w:type="dxa"/>
          </w:tcPr>
          <w:p w:rsidR="003563FA" w:rsidRDefault="00EA309F">
            <w:pPr>
              <w:pStyle w:val="TableParagraph"/>
              <w:spacing w:line="245" w:lineRule="exact"/>
              <w:ind w:left="182" w:right="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ks</w:t>
            </w:r>
          </w:p>
        </w:tc>
      </w:tr>
      <w:tr w:rsidR="003563FA">
        <w:trPr>
          <w:trHeight w:val="265"/>
        </w:trPr>
        <w:tc>
          <w:tcPr>
            <w:tcW w:w="6446" w:type="dxa"/>
          </w:tcPr>
          <w:p w:rsidR="003563FA" w:rsidRDefault="00EA309F">
            <w:pPr>
              <w:pStyle w:val="TableParagraph"/>
              <w:spacing w:line="246" w:lineRule="exact"/>
              <w:ind w:left="50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rodinných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připojených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realizovaným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DČOV:</w:t>
            </w:r>
          </w:p>
        </w:tc>
        <w:tc>
          <w:tcPr>
            <w:tcW w:w="762" w:type="dxa"/>
          </w:tcPr>
          <w:p w:rsidR="003563FA" w:rsidRDefault="00EA309F">
            <w:pPr>
              <w:pStyle w:val="TableParagraph"/>
              <w:spacing w:line="246" w:lineRule="exact"/>
              <w:ind w:left="184" w:right="3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ks</w:t>
            </w:r>
          </w:p>
        </w:tc>
      </w:tr>
    </w:tbl>
    <w:p w:rsidR="003563FA" w:rsidRDefault="003563FA">
      <w:pPr>
        <w:pStyle w:val="Zkladntext"/>
        <w:spacing w:before="11"/>
        <w:ind w:left="0"/>
        <w:jc w:val="left"/>
        <w:rPr>
          <w:sz w:val="21"/>
        </w:rPr>
      </w:pPr>
    </w:p>
    <w:p w:rsidR="003563FA" w:rsidRDefault="00EA309F">
      <w:pPr>
        <w:pStyle w:val="Odstavecseseznamem"/>
        <w:numPr>
          <w:ilvl w:val="0"/>
          <w:numId w:val="6"/>
        </w:numPr>
        <w:tabs>
          <w:tab w:val="left" w:pos="742"/>
        </w:tabs>
        <w:spacing w:before="100"/>
        <w:ind w:left="741" w:right="131"/>
        <w:rPr>
          <w:sz w:val="20"/>
        </w:rPr>
      </w:pP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provedena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5"/>
          <w:sz w:val="20"/>
        </w:rPr>
        <w:t xml:space="preserve"> </w:t>
      </w:r>
      <w:r>
        <w:rPr>
          <w:sz w:val="20"/>
        </w:rPr>
        <w:t>jejichž</w:t>
      </w:r>
      <w:r>
        <w:rPr>
          <w:spacing w:val="-5"/>
          <w:sz w:val="20"/>
        </w:rPr>
        <w:t xml:space="preserve"> </w:t>
      </w:r>
      <w:r>
        <w:rPr>
          <w:sz w:val="20"/>
        </w:rPr>
        <w:t>seznam</w:t>
      </w:r>
      <w:r>
        <w:rPr>
          <w:spacing w:val="-6"/>
          <w:sz w:val="20"/>
        </w:rPr>
        <w:t xml:space="preserve"> </w:t>
      </w:r>
      <w:r>
        <w:rPr>
          <w:sz w:val="20"/>
        </w:rPr>
        <w:t>předložil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dotace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vlastníci</w:t>
      </w:r>
      <w:r>
        <w:rPr>
          <w:spacing w:val="-5"/>
          <w:sz w:val="20"/>
        </w:rPr>
        <w:t xml:space="preserve"> </w:t>
      </w:r>
      <w:r>
        <w:rPr>
          <w:sz w:val="20"/>
        </w:rPr>
        <w:t>vyslovili</w:t>
      </w:r>
      <w:r>
        <w:rPr>
          <w:spacing w:val="-53"/>
          <w:sz w:val="20"/>
        </w:rPr>
        <w:t xml:space="preserve"> </w:t>
      </w:r>
      <w:r>
        <w:rPr>
          <w:sz w:val="20"/>
        </w:rPr>
        <w:t>souhlas s realizací akce a zajištěním udržitelnosti akce po dobu 10 let od dokončení realizace akce</w:t>
      </w:r>
      <w:r>
        <w:rPr>
          <w:spacing w:val="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 předány),</w:t>
      </w:r>
    </w:p>
    <w:p w:rsidR="003563FA" w:rsidRDefault="00EA309F">
      <w:pPr>
        <w:pStyle w:val="Odstavecseseznamem"/>
        <w:numPr>
          <w:ilvl w:val="1"/>
          <w:numId w:val="7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 že:</w:t>
      </w:r>
    </w:p>
    <w:p w:rsidR="003563FA" w:rsidRDefault="00EA309F">
      <w:pPr>
        <w:pStyle w:val="Odstavecseseznamem"/>
        <w:numPr>
          <w:ilvl w:val="0"/>
          <w:numId w:val="6"/>
        </w:numPr>
        <w:tabs>
          <w:tab w:val="left" w:pos="742"/>
        </w:tabs>
        <w:spacing w:before="118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3563FA" w:rsidRDefault="00EA309F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7"/>
        <w:rPr>
          <w:sz w:val="20"/>
        </w:rPr>
      </w:pPr>
      <w:r>
        <w:rPr>
          <w:sz w:val="20"/>
        </w:rPr>
        <w:t>zabezpečí,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předmět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2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plnit</w:t>
      </w:r>
      <w:r>
        <w:rPr>
          <w:spacing w:val="1"/>
          <w:sz w:val="20"/>
        </w:rPr>
        <w:t xml:space="preserve"> </w:t>
      </w:r>
      <w:r>
        <w:rPr>
          <w:sz w:val="20"/>
        </w:rPr>
        <w:t>svoji</w:t>
      </w:r>
      <w:r>
        <w:rPr>
          <w:spacing w:val="2"/>
          <w:sz w:val="20"/>
        </w:rPr>
        <w:t xml:space="preserve"> </w:t>
      </w:r>
      <w:r>
        <w:rPr>
          <w:sz w:val="20"/>
        </w:rPr>
        <w:t>funkci</w:t>
      </w:r>
      <w:r>
        <w:rPr>
          <w:spacing w:val="3"/>
          <w:sz w:val="20"/>
        </w:rPr>
        <w:t xml:space="preserve"> </w:t>
      </w:r>
      <w:r>
        <w:rPr>
          <w:sz w:val="20"/>
        </w:rPr>
        <w:t>po</w:t>
      </w:r>
      <w:r>
        <w:rPr>
          <w:spacing w:val="4"/>
          <w:sz w:val="20"/>
        </w:rPr>
        <w:t xml:space="preserve"> </w:t>
      </w:r>
      <w:r>
        <w:rPr>
          <w:sz w:val="20"/>
        </w:rPr>
        <w:t>dobu 10</w:t>
      </w:r>
      <w:r>
        <w:rPr>
          <w:spacing w:val="1"/>
          <w:sz w:val="20"/>
        </w:rPr>
        <w:t xml:space="preserve"> </w:t>
      </w:r>
      <w:r>
        <w:rPr>
          <w:sz w:val="20"/>
        </w:rPr>
        <w:t>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3"/>
          <w:sz w:val="20"/>
        </w:rPr>
        <w:t xml:space="preserve"> </w:t>
      </w:r>
      <w:r>
        <w:rPr>
          <w:sz w:val="20"/>
        </w:rPr>
        <w:t>ukončení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-5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dojde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-1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vlastníka</w:t>
      </w:r>
      <w:r>
        <w:rPr>
          <w:spacing w:val="2"/>
          <w:sz w:val="20"/>
        </w:rPr>
        <w:t xml:space="preserve"> </w:t>
      </w:r>
      <w:r>
        <w:rPr>
          <w:sz w:val="20"/>
        </w:rPr>
        <w:t>akcí</w:t>
      </w:r>
      <w:r>
        <w:rPr>
          <w:spacing w:val="-1"/>
          <w:sz w:val="20"/>
        </w:rPr>
        <w:t xml:space="preserve"> </w:t>
      </w:r>
      <w:r>
        <w:rPr>
          <w:sz w:val="20"/>
        </w:rPr>
        <w:t>dotčených</w:t>
      </w:r>
      <w:r>
        <w:rPr>
          <w:spacing w:val="5"/>
          <w:sz w:val="20"/>
        </w:rPr>
        <w:t xml:space="preserve"> </w:t>
      </w:r>
      <w:r>
        <w:rPr>
          <w:sz w:val="20"/>
        </w:rPr>
        <w:t>pozemků,</w:t>
      </w:r>
    </w:p>
    <w:p w:rsidR="003563FA" w:rsidRDefault="00EA309F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3"/>
        <w:rPr>
          <w:sz w:val="20"/>
        </w:rPr>
      </w:pPr>
      <w:r>
        <w:rPr>
          <w:sz w:val="20"/>
        </w:rPr>
        <w:t>zajistí řádný a odborný provoz všech podpořených DČOV v souladu s jejich platným provozním řádem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návodem</w:t>
      </w:r>
      <w:r>
        <w:rPr>
          <w:spacing w:val="1"/>
          <w:sz w:val="20"/>
        </w:rPr>
        <w:t xml:space="preserve"> </w:t>
      </w:r>
      <w:r>
        <w:rPr>
          <w:sz w:val="20"/>
        </w:rPr>
        <w:t>k ob</w:t>
      </w:r>
      <w:r>
        <w:rPr>
          <w:sz w:val="20"/>
        </w:rPr>
        <w:t>sluze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další</w:t>
      </w:r>
      <w:r>
        <w:rPr>
          <w:spacing w:val="-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l),</w:t>
      </w:r>
      <w:r>
        <w:rPr>
          <w:spacing w:val="3"/>
          <w:sz w:val="20"/>
        </w:rPr>
        <w:t xml:space="preserve"> </w:t>
      </w:r>
      <w:r>
        <w:rPr>
          <w:sz w:val="20"/>
        </w:rPr>
        <w:t>n)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o) Výzvy,</w:t>
      </w:r>
    </w:p>
    <w:p w:rsidR="003563FA" w:rsidRDefault="00EA309F">
      <w:pPr>
        <w:pStyle w:val="Odstavecseseznamem"/>
        <w:numPr>
          <w:ilvl w:val="0"/>
          <w:numId w:val="6"/>
        </w:numPr>
        <w:tabs>
          <w:tab w:val="left" w:pos="742"/>
        </w:tabs>
        <w:spacing w:before="118"/>
        <w:rPr>
          <w:sz w:val="20"/>
        </w:rPr>
      </w:pPr>
      <w:r>
        <w:rPr>
          <w:sz w:val="20"/>
        </w:rPr>
        <w:t>zajistí</w:t>
      </w:r>
      <w:r>
        <w:rPr>
          <w:spacing w:val="12"/>
          <w:sz w:val="20"/>
        </w:rPr>
        <w:t xml:space="preserve"> </w:t>
      </w:r>
      <w:r>
        <w:rPr>
          <w:sz w:val="20"/>
        </w:rPr>
        <w:t>řádné,</w:t>
      </w:r>
      <w:r>
        <w:rPr>
          <w:spacing w:val="12"/>
          <w:sz w:val="20"/>
        </w:rPr>
        <w:t xml:space="preserve"> </w:t>
      </w:r>
      <w:r>
        <w:rPr>
          <w:sz w:val="20"/>
        </w:rPr>
        <w:t>nevratné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12"/>
          <w:sz w:val="20"/>
        </w:rPr>
        <w:t xml:space="preserve"> </w:t>
      </w:r>
      <w:r>
        <w:rPr>
          <w:sz w:val="20"/>
        </w:rPr>
        <w:t>bezpečné</w:t>
      </w:r>
      <w:r>
        <w:rPr>
          <w:spacing w:val="11"/>
          <w:sz w:val="20"/>
        </w:rPr>
        <w:t xml:space="preserve"> </w:t>
      </w:r>
      <w:r>
        <w:rPr>
          <w:sz w:val="20"/>
        </w:rPr>
        <w:t>odpojení</w:t>
      </w:r>
      <w:r>
        <w:rPr>
          <w:spacing w:val="12"/>
          <w:sz w:val="20"/>
        </w:rPr>
        <w:t xml:space="preserve"> </w:t>
      </w:r>
      <w:r>
        <w:rPr>
          <w:sz w:val="20"/>
        </w:rPr>
        <w:t>původních</w:t>
      </w:r>
      <w:r>
        <w:rPr>
          <w:spacing w:val="12"/>
          <w:sz w:val="20"/>
        </w:rPr>
        <w:t xml:space="preserve"> </w:t>
      </w:r>
      <w:r>
        <w:rPr>
          <w:sz w:val="20"/>
        </w:rPr>
        <w:t>jímek</w:t>
      </w:r>
      <w:r>
        <w:rPr>
          <w:spacing w:val="12"/>
          <w:sz w:val="20"/>
        </w:rPr>
        <w:t xml:space="preserve"> </w:t>
      </w:r>
      <w:r>
        <w:rPr>
          <w:sz w:val="20"/>
        </w:rPr>
        <w:t>či</w:t>
      </w:r>
      <w:r>
        <w:rPr>
          <w:spacing w:val="12"/>
          <w:sz w:val="20"/>
        </w:rPr>
        <w:t xml:space="preserve"> </w:t>
      </w:r>
      <w:r>
        <w:rPr>
          <w:sz w:val="20"/>
        </w:rPr>
        <w:t>septiků</w:t>
      </w:r>
      <w:r>
        <w:rPr>
          <w:spacing w:val="12"/>
          <w:sz w:val="20"/>
        </w:rPr>
        <w:t xml:space="preserve"> </w:t>
      </w:r>
      <w:r>
        <w:rPr>
          <w:sz w:val="20"/>
        </w:rPr>
        <w:t>u</w:t>
      </w:r>
      <w:r>
        <w:rPr>
          <w:spacing w:val="15"/>
          <w:sz w:val="20"/>
        </w:rPr>
        <w:t xml:space="preserve"> </w:t>
      </w:r>
      <w:r>
        <w:rPr>
          <w:sz w:val="20"/>
        </w:rPr>
        <w:t>nemovitých</w:t>
      </w:r>
      <w:r>
        <w:rPr>
          <w:spacing w:val="14"/>
          <w:sz w:val="20"/>
        </w:rPr>
        <w:t xml:space="preserve"> </w:t>
      </w:r>
      <w:r>
        <w:rPr>
          <w:sz w:val="20"/>
        </w:rPr>
        <w:t>věcí,</w:t>
      </w:r>
      <w:r>
        <w:rPr>
          <w:spacing w:val="12"/>
          <w:sz w:val="20"/>
        </w:rPr>
        <w:t xml:space="preserve"> </w:t>
      </w:r>
      <w:r>
        <w:rPr>
          <w:sz w:val="20"/>
        </w:rPr>
        <w:t>jež</w:t>
      </w:r>
      <w:r>
        <w:rPr>
          <w:spacing w:val="13"/>
          <w:sz w:val="20"/>
        </w:rPr>
        <w:t xml:space="preserve"> </w:t>
      </w:r>
      <w:r>
        <w:rPr>
          <w:sz w:val="20"/>
        </w:rPr>
        <w:t>budou</w:t>
      </w:r>
    </w:p>
    <w:p w:rsidR="003563FA" w:rsidRDefault="00EA309F">
      <w:pPr>
        <w:pStyle w:val="Zkladntext"/>
        <w:ind w:left="741"/>
      </w:pPr>
      <w:r>
        <w:t>napojeny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nové</w:t>
      </w:r>
      <w:r>
        <w:rPr>
          <w:spacing w:val="-1"/>
        </w:rPr>
        <w:t xml:space="preserve"> </w:t>
      </w:r>
      <w:r>
        <w:t>DČOV,</w:t>
      </w:r>
    </w:p>
    <w:p w:rsidR="003563FA" w:rsidRDefault="00EA309F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1"/>
        <w:rPr>
          <w:sz w:val="20"/>
        </w:rPr>
      </w:pPr>
      <w:r>
        <w:rPr>
          <w:w w:val="95"/>
          <w:sz w:val="20"/>
        </w:rPr>
        <w:t>vypracuje 1x za rok souhrnnou roční zprávu o provozu všech podpořených DČOV, kterou předloží Fondu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vždy do 31. 1. následujícího kalendářního roku, a to po celou dobu udržitelnosti; náležitosti zprávy jsou</w:t>
      </w:r>
      <w:r>
        <w:rPr>
          <w:spacing w:val="-52"/>
          <w:sz w:val="20"/>
        </w:rPr>
        <w:t xml:space="preserve"> </w:t>
      </w:r>
      <w:r>
        <w:rPr>
          <w:sz w:val="20"/>
        </w:rPr>
        <w:t>uvedeny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 10 písm.</w:t>
      </w:r>
      <w:r>
        <w:rPr>
          <w:spacing w:val="-1"/>
          <w:sz w:val="20"/>
        </w:rPr>
        <w:t xml:space="preserve"> </w:t>
      </w:r>
      <w:r>
        <w:rPr>
          <w:sz w:val="20"/>
        </w:rPr>
        <w:t>p) Výzvy,</w:t>
      </w:r>
    </w:p>
    <w:p w:rsidR="003563FA" w:rsidRDefault="00EA309F">
      <w:pPr>
        <w:pStyle w:val="Odstavecseseznamem"/>
        <w:numPr>
          <w:ilvl w:val="0"/>
          <w:numId w:val="6"/>
        </w:numPr>
        <w:tabs>
          <w:tab w:val="left" w:pos="742"/>
        </w:tabs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veškeré</w:t>
      </w:r>
      <w:r>
        <w:rPr>
          <w:spacing w:val="3"/>
          <w:sz w:val="20"/>
        </w:rPr>
        <w:t xml:space="preserve"> </w:t>
      </w:r>
      <w:r>
        <w:rPr>
          <w:sz w:val="20"/>
        </w:rPr>
        <w:t>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2"/>
          <w:sz w:val="20"/>
        </w:rPr>
        <w:t xml:space="preserve"> </w:t>
      </w:r>
      <w:r>
        <w:rPr>
          <w:sz w:val="20"/>
        </w:rPr>
        <w:t>vést</w:t>
      </w:r>
      <w:r>
        <w:rPr>
          <w:spacing w:val="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3"/>
          <w:sz w:val="20"/>
        </w:rPr>
        <w:t xml:space="preserve"> </w:t>
      </w:r>
      <w:r>
        <w:rPr>
          <w:sz w:val="20"/>
        </w:rPr>
        <w:t>(zákon</w:t>
      </w:r>
      <w:r>
        <w:rPr>
          <w:spacing w:val="6"/>
          <w:sz w:val="20"/>
        </w:rPr>
        <w:t xml:space="preserve"> </w:t>
      </w:r>
      <w:r>
        <w:rPr>
          <w:sz w:val="20"/>
        </w:rPr>
        <w:t>č.</w:t>
      </w:r>
      <w:r>
        <w:rPr>
          <w:spacing w:val="3"/>
          <w:sz w:val="20"/>
        </w:rPr>
        <w:t xml:space="preserve"> </w:t>
      </w:r>
      <w:r>
        <w:rPr>
          <w:sz w:val="20"/>
        </w:rPr>
        <w:t>563/1991</w:t>
      </w:r>
      <w:r>
        <w:rPr>
          <w:spacing w:val="4"/>
          <w:sz w:val="20"/>
        </w:rPr>
        <w:t xml:space="preserve"> </w:t>
      </w:r>
      <w:r>
        <w:rPr>
          <w:sz w:val="20"/>
        </w:rPr>
        <w:t>Sb.,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3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platném</w:t>
      </w:r>
      <w:r>
        <w:rPr>
          <w:spacing w:val="3"/>
          <w:sz w:val="20"/>
        </w:rPr>
        <w:t xml:space="preserve"> </w:t>
      </w:r>
      <w:r>
        <w:rPr>
          <w:sz w:val="20"/>
        </w:rPr>
        <w:t>znění)</w:t>
      </w:r>
      <w:r>
        <w:rPr>
          <w:spacing w:val="3"/>
          <w:sz w:val="20"/>
        </w:rPr>
        <w:t xml:space="preserve"> </w:t>
      </w:r>
      <w:r>
        <w:rPr>
          <w:sz w:val="20"/>
        </w:rPr>
        <w:t>podle</w:t>
      </w:r>
    </w:p>
    <w:p w:rsidR="003563FA" w:rsidRDefault="00EA309F">
      <w:pPr>
        <w:pStyle w:val="Zkladntext"/>
        <w:ind w:left="741"/>
      </w:pPr>
      <w:r>
        <w:t>pokynů</w:t>
      </w:r>
      <w:r>
        <w:rPr>
          <w:spacing w:val="-1"/>
        </w:rPr>
        <w:t xml:space="preserve"> </w:t>
      </w:r>
      <w:r>
        <w:t>v čl.</w:t>
      </w:r>
      <w:r>
        <w:rPr>
          <w:spacing w:val="-2"/>
        </w:rPr>
        <w:t xml:space="preserve"> </w:t>
      </w:r>
      <w:r>
        <w:t>10 písm.</w:t>
      </w:r>
      <w:r>
        <w:rPr>
          <w:spacing w:val="-1"/>
        </w:rPr>
        <w:t xml:space="preserve"> </w:t>
      </w:r>
      <w:r>
        <w:t>t)</w:t>
      </w:r>
      <w:r>
        <w:rPr>
          <w:spacing w:val="-2"/>
        </w:rPr>
        <w:t xml:space="preserve"> </w:t>
      </w:r>
      <w:r>
        <w:t>Výzvy,</w:t>
      </w:r>
    </w:p>
    <w:p w:rsidR="003563FA" w:rsidRDefault="00EA309F">
      <w:pPr>
        <w:pStyle w:val="Odstavecseseznamem"/>
        <w:numPr>
          <w:ilvl w:val="0"/>
          <w:numId w:val="6"/>
        </w:numPr>
        <w:tabs>
          <w:tab w:val="left" w:pos="742"/>
        </w:tabs>
        <w:spacing w:before="119"/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3"/>
          <w:sz w:val="20"/>
        </w:rPr>
        <w:t xml:space="preserve"> </w:t>
      </w:r>
      <w:r>
        <w:rPr>
          <w:sz w:val="20"/>
        </w:rPr>
        <w:t>kontrolu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u)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3563FA" w:rsidRDefault="00EA309F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15 Výzvy,</w:t>
      </w:r>
    </w:p>
    <w:p w:rsidR="003563FA" w:rsidRDefault="00EA309F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3563FA" w:rsidRDefault="00EA309F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8"/>
        <w:rPr>
          <w:sz w:val="20"/>
        </w:rPr>
      </w:pPr>
      <w:r>
        <w:rPr>
          <w:sz w:val="20"/>
        </w:rPr>
        <w:t>termín dokončení akce do konce 08/2023 a o dodržení tohoto termínu Fond bez zbytečného odkladu</w:t>
      </w:r>
      <w:r>
        <w:rPr>
          <w:spacing w:val="1"/>
          <w:sz w:val="20"/>
        </w:rPr>
        <w:t xml:space="preserve"> </w:t>
      </w:r>
      <w:r>
        <w:rPr>
          <w:sz w:val="20"/>
        </w:rPr>
        <w:t>informovat</w:t>
      </w:r>
      <w:r>
        <w:rPr>
          <w:spacing w:val="48"/>
          <w:sz w:val="20"/>
        </w:rPr>
        <w:t xml:space="preserve"> </w:t>
      </w:r>
      <w:r>
        <w:rPr>
          <w:sz w:val="20"/>
        </w:rPr>
        <w:t>(za</w:t>
      </w:r>
      <w:r>
        <w:rPr>
          <w:spacing w:val="49"/>
          <w:sz w:val="20"/>
        </w:rPr>
        <w:t xml:space="preserve"> </w:t>
      </w:r>
      <w:r>
        <w:rPr>
          <w:sz w:val="20"/>
        </w:rPr>
        <w:t>termín</w:t>
      </w:r>
      <w:r>
        <w:rPr>
          <w:spacing w:val="49"/>
          <w:sz w:val="20"/>
        </w:rPr>
        <w:t xml:space="preserve"> </w:t>
      </w:r>
      <w:r>
        <w:rPr>
          <w:sz w:val="20"/>
        </w:rPr>
        <w:t>ukončení</w:t>
      </w:r>
      <w:r>
        <w:rPr>
          <w:spacing w:val="49"/>
          <w:sz w:val="20"/>
        </w:rPr>
        <w:t xml:space="preserve"> </w:t>
      </w:r>
      <w:r>
        <w:rPr>
          <w:sz w:val="20"/>
        </w:rPr>
        <w:t>projektu</w:t>
      </w:r>
      <w:r>
        <w:rPr>
          <w:spacing w:val="50"/>
          <w:sz w:val="20"/>
        </w:rPr>
        <w:t xml:space="preserve"> </w:t>
      </w:r>
      <w:r>
        <w:rPr>
          <w:sz w:val="20"/>
        </w:rPr>
        <w:t>se</w:t>
      </w:r>
      <w:r>
        <w:rPr>
          <w:spacing w:val="49"/>
          <w:sz w:val="20"/>
        </w:rPr>
        <w:t xml:space="preserve"> </w:t>
      </w:r>
      <w:r>
        <w:rPr>
          <w:sz w:val="20"/>
        </w:rPr>
        <w:t>považuje</w:t>
      </w:r>
      <w:r>
        <w:rPr>
          <w:spacing w:val="49"/>
          <w:sz w:val="20"/>
        </w:rPr>
        <w:t xml:space="preserve"> </w:t>
      </w:r>
      <w:r>
        <w:rPr>
          <w:sz w:val="20"/>
        </w:rPr>
        <w:t>datum</w:t>
      </w:r>
      <w:r>
        <w:rPr>
          <w:spacing w:val="51"/>
          <w:sz w:val="20"/>
        </w:rPr>
        <w:t xml:space="preserve"> </w:t>
      </w:r>
      <w:r>
        <w:rPr>
          <w:sz w:val="20"/>
        </w:rPr>
        <w:t>protokolu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předání</w:t>
      </w:r>
      <w:r>
        <w:rPr>
          <w:spacing w:val="49"/>
          <w:sz w:val="20"/>
        </w:rPr>
        <w:t xml:space="preserve"> </w:t>
      </w:r>
      <w:r>
        <w:rPr>
          <w:sz w:val="20"/>
        </w:rPr>
        <w:t>a</w:t>
      </w:r>
      <w:r>
        <w:rPr>
          <w:spacing w:val="49"/>
          <w:sz w:val="20"/>
        </w:rPr>
        <w:t xml:space="preserve"> </w:t>
      </w:r>
      <w:r>
        <w:rPr>
          <w:sz w:val="20"/>
        </w:rPr>
        <w:t>převzetí</w:t>
      </w:r>
      <w:r>
        <w:rPr>
          <w:spacing w:val="49"/>
          <w:sz w:val="20"/>
        </w:rPr>
        <w:t xml:space="preserve"> </w:t>
      </w:r>
      <w:r>
        <w:rPr>
          <w:sz w:val="20"/>
        </w:rPr>
        <w:t>díla</w:t>
      </w:r>
      <w:r>
        <w:rPr>
          <w:spacing w:val="-52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relevantních aktivit).</w:t>
      </w:r>
      <w:r>
        <w:rPr>
          <w:spacing w:val="-2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z w:val="20"/>
        </w:rPr>
        <w:t>onstatuje,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byla</w:t>
      </w:r>
      <w:r>
        <w:rPr>
          <w:spacing w:val="-1"/>
          <w:sz w:val="20"/>
        </w:rPr>
        <w:t xml:space="preserve"> </w:t>
      </w:r>
      <w:r>
        <w:rPr>
          <w:sz w:val="20"/>
        </w:rPr>
        <w:t>zahájena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11/2022,</w:t>
      </w:r>
    </w:p>
    <w:p w:rsidR="003563FA" w:rsidRDefault="00EA309F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40"/>
        <w:jc w:val="both"/>
        <w:rPr>
          <w:sz w:val="20"/>
        </w:rPr>
      </w:pPr>
      <w:r>
        <w:rPr>
          <w:sz w:val="20"/>
        </w:rPr>
        <w:t>se</w:t>
      </w:r>
      <w:r>
        <w:rPr>
          <w:spacing w:val="23"/>
          <w:sz w:val="20"/>
        </w:rPr>
        <w:t xml:space="preserve"> </w:t>
      </w:r>
      <w:r>
        <w:rPr>
          <w:sz w:val="20"/>
        </w:rPr>
        <w:t>zavazuje</w:t>
      </w:r>
      <w:r>
        <w:rPr>
          <w:spacing w:val="2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24"/>
          <w:sz w:val="20"/>
        </w:rPr>
        <w:t xml:space="preserve"> </w:t>
      </w:r>
      <w:r>
        <w:rPr>
          <w:sz w:val="20"/>
        </w:rPr>
        <w:t>do</w:t>
      </w:r>
      <w:r>
        <w:rPr>
          <w:spacing w:val="26"/>
          <w:sz w:val="20"/>
        </w:rPr>
        <w:t xml:space="preserve"> </w:t>
      </w:r>
      <w:r>
        <w:rPr>
          <w:sz w:val="20"/>
        </w:rPr>
        <w:t>konce</w:t>
      </w:r>
      <w:r>
        <w:rPr>
          <w:spacing w:val="25"/>
          <w:sz w:val="20"/>
        </w:rPr>
        <w:t xml:space="preserve"> </w:t>
      </w:r>
      <w:r>
        <w:rPr>
          <w:sz w:val="20"/>
        </w:rPr>
        <w:t>11/2023</w:t>
      </w:r>
      <w:r>
        <w:rPr>
          <w:spacing w:val="25"/>
          <w:sz w:val="20"/>
        </w:rPr>
        <w:t xml:space="preserve"> </w:t>
      </w:r>
      <w:r>
        <w:rPr>
          <w:sz w:val="20"/>
        </w:rPr>
        <w:t>předložit</w:t>
      </w:r>
      <w:r>
        <w:rPr>
          <w:spacing w:val="2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26"/>
          <w:sz w:val="20"/>
        </w:rPr>
        <w:t xml:space="preserve"> </w:t>
      </w:r>
      <w:r>
        <w:rPr>
          <w:sz w:val="20"/>
        </w:rPr>
        <w:t>AIS</w:t>
      </w:r>
      <w:r>
        <w:rPr>
          <w:spacing w:val="25"/>
          <w:sz w:val="20"/>
        </w:rPr>
        <w:t xml:space="preserve"> </w:t>
      </w:r>
      <w:r>
        <w:rPr>
          <w:sz w:val="20"/>
        </w:rPr>
        <w:t>SFŽP</w:t>
      </w:r>
      <w:r>
        <w:rPr>
          <w:spacing w:val="26"/>
          <w:sz w:val="20"/>
        </w:rPr>
        <w:t xml:space="preserve"> </w:t>
      </w:r>
      <w:r>
        <w:rPr>
          <w:sz w:val="20"/>
        </w:rPr>
        <w:t>ČR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Závěrečnému</w:t>
      </w:r>
      <w:r>
        <w:rPr>
          <w:spacing w:val="-1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1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„ZVA“)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d)</w:t>
      </w:r>
      <w:r>
        <w:rPr>
          <w:spacing w:val="-2"/>
          <w:sz w:val="20"/>
        </w:rPr>
        <w:t xml:space="preserve"> </w:t>
      </w:r>
      <w:r>
        <w:rPr>
          <w:sz w:val="20"/>
        </w:rPr>
        <w:t>Výzvy a</w:t>
      </w:r>
      <w:r>
        <w:rPr>
          <w:spacing w:val="-2"/>
          <w:sz w:val="20"/>
        </w:rPr>
        <w:t xml:space="preserve"> </w:t>
      </w:r>
      <w:r>
        <w:rPr>
          <w:sz w:val="20"/>
        </w:rPr>
        <w:t>dále:</w:t>
      </w:r>
    </w:p>
    <w:p w:rsidR="003563FA" w:rsidRDefault="00EA309F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rPr>
          <w:sz w:val="20"/>
        </w:rPr>
      </w:pPr>
      <w:r>
        <w:rPr>
          <w:sz w:val="20"/>
        </w:rPr>
        <w:t>doklad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akce.</w:t>
      </w:r>
    </w:p>
    <w:p w:rsidR="003563FA" w:rsidRDefault="00EA309F">
      <w:pPr>
        <w:pStyle w:val="Zkladntext"/>
        <w:spacing w:before="121"/>
        <w:ind w:left="809" w:right="129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 či rozšířit. Příjemce podpory je povinen tyto pokyny (žádost o informace) bez zbytečného</w:t>
      </w:r>
      <w:r>
        <w:rPr>
          <w:spacing w:val="1"/>
        </w:rPr>
        <w:t xml:space="preserve"> </w:t>
      </w:r>
      <w:r>
        <w:t>odkladu (případně ve lhůtě stanovené Fondem) splnit. Fond není</w:t>
      </w:r>
      <w:r>
        <w:t xml:space="preserve"> povinen vydat protokol o ZVA dříve,</w:t>
      </w:r>
      <w:r>
        <w:rPr>
          <w:spacing w:val="1"/>
        </w:rPr>
        <w:t xml:space="preserve"> </w:t>
      </w:r>
      <w:r>
        <w:t>než obdrží veškeré požadované podklady a informace, na základě,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16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plnění</w:t>
      </w:r>
      <w:r>
        <w:rPr>
          <w:spacing w:val="16"/>
        </w:rPr>
        <w:t xml:space="preserve"> </w:t>
      </w:r>
      <w:r>
        <w:t>podmínek</w:t>
      </w:r>
      <w:r>
        <w:rPr>
          <w:spacing w:val="18"/>
        </w:rPr>
        <w:t xml:space="preserve"> </w:t>
      </w:r>
      <w:r>
        <w:t>této</w:t>
      </w:r>
      <w:r>
        <w:rPr>
          <w:spacing w:val="17"/>
        </w:rPr>
        <w:t xml:space="preserve"> </w:t>
      </w:r>
      <w:r>
        <w:t>Smlouvy</w:t>
      </w:r>
      <w:r>
        <w:rPr>
          <w:spacing w:val="18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rovněž</w:t>
      </w:r>
      <w:r>
        <w:rPr>
          <w:spacing w:val="19"/>
        </w:rPr>
        <w:t xml:space="preserve"> </w:t>
      </w:r>
      <w:r>
        <w:t>v</w:t>
      </w:r>
      <w:r>
        <w:rPr>
          <w:spacing w:val="17"/>
        </w:rPr>
        <w:t xml:space="preserve"> </w:t>
      </w:r>
      <w:r>
        <w:t>případě,</w:t>
      </w:r>
      <w:r>
        <w:rPr>
          <w:spacing w:val="18"/>
        </w:rPr>
        <w:t xml:space="preserve"> </w:t>
      </w:r>
      <w:r>
        <w:t>že</w:t>
      </w:r>
      <w:r>
        <w:rPr>
          <w:spacing w:val="16"/>
        </w:rPr>
        <w:t xml:space="preserve"> </w:t>
      </w:r>
      <w:r>
        <w:t>příjemce</w:t>
      </w:r>
      <w:r>
        <w:rPr>
          <w:spacing w:val="16"/>
        </w:rPr>
        <w:t xml:space="preserve"> </w:t>
      </w:r>
      <w:r>
        <w:t>podpory</w:t>
      </w:r>
      <w:r>
        <w:rPr>
          <w:spacing w:val="16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prodlení</w:t>
      </w:r>
      <w:r>
        <w:rPr>
          <w:spacing w:val="-52"/>
        </w:rPr>
        <w:t xml:space="preserve"> </w:t>
      </w:r>
      <w:r>
        <w:t>s plněním finančních závazků vůči Fondu. Protokol o ZVA bude obsahovat vypořádání 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smluvních podmínek.</w:t>
      </w:r>
    </w:p>
    <w:p w:rsidR="003563FA" w:rsidRDefault="003563FA">
      <w:pPr>
        <w:sectPr w:rsidR="003563FA">
          <w:pgSz w:w="12240" w:h="15840"/>
          <w:pgMar w:top="1400" w:right="1000" w:bottom="1660" w:left="1320" w:header="0" w:footer="1384" w:gutter="0"/>
          <w:cols w:space="708"/>
        </w:sectPr>
      </w:pPr>
    </w:p>
    <w:p w:rsidR="003563FA" w:rsidRDefault="00EA309F">
      <w:pPr>
        <w:pStyle w:val="Odstavecseseznamem"/>
        <w:numPr>
          <w:ilvl w:val="0"/>
          <w:numId w:val="7"/>
        </w:numPr>
        <w:tabs>
          <w:tab w:val="left" w:pos="666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3563FA" w:rsidRDefault="00EA309F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</w:t>
      </w:r>
      <w:r>
        <w:rPr>
          <w:sz w:val="20"/>
        </w:rPr>
        <w:t>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3563FA" w:rsidRDefault="00EA309F">
      <w:pPr>
        <w:pStyle w:val="Odstavecseseznamem"/>
        <w:numPr>
          <w:ilvl w:val="1"/>
          <w:numId w:val="7"/>
        </w:numPr>
        <w:tabs>
          <w:tab w:val="left" w:pos="949"/>
        </w:tabs>
        <w:ind w:right="13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3563FA" w:rsidRDefault="00EA309F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4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4"/>
          <w:sz w:val="20"/>
        </w:rPr>
        <w:t xml:space="preserve"> </w:t>
      </w:r>
      <w:r>
        <w:rPr>
          <w:sz w:val="20"/>
        </w:rPr>
        <w:t>do</w:t>
      </w:r>
      <w:r>
        <w:rPr>
          <w:spacing w:val="4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3563FA" w:rsidRDefault="00EA309F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2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</w:t>
      </w:r>
      <w:r>
        <w:rPr>
          <w:sz w:val="20"/>
        </w:rPr>
        <w:t xml:space="preserve">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3563FA" w:rsidRDefault="00EA309F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6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3563FA" w:rsidRDefault="00EA309F">
      <w:pPr>
        <w:pStyle w:val="Odstavecseseznamem"/>
        <w:numPr>
          <w:ilvl w:val="1"/>
          <w:numId w:val="7"/>
        </w:numPr>
        <w:tabs>
          <w:tab w:val="left" w:pos="949"/>
        </w:tabs>
        <w:ind w:right="13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1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1"/>
          <w:sz w:val="20"/>
        </w:rPr>
        <w:t xml:space="preserve"> </w:t>
      </w:r>
      <w:r>
        <w:rPr>
          <w:sz w:val="20"/>
        </w:rPr>
        <w:t>smluvního</w:t>
      </w:r>
      <w:r>
        <w:rPr>
          <w:spacing w:val="40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3563FA" w:rsidRDefault="00EA309F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</w:t>
      </w:r>
      <w:r>
        <w:rPr>
          <w:sz w:val="20"/>
        </w:rPr>
        <w:t>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3563FA" w:rsidRDefault="00EA309F">
      <w:pPr>
        <w:pStyle w:val="Odstavecseseznamem"/>
        <w:numPr>
          <w:ilvl w:val="1"/>
          <w:numId w:val="7"/>
        </w:numPr>
        <w:tabs>
          <w:tab w:val="left" w:pos="949"/>
        </w:tabs>
        <w:ind w:right="130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3563FA" w:rsidRDefault="00EA309F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7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5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6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6"/>
          <w:sz w:val="20"/>
        </w:rPr>
        <w:t xml:space="preserve"> </w:t>
      </w:r>
      <w:r>
        <w:rPr>
          <w:sz w:val="20"/>
        </w:rPr>
        <w:t>10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6"/>
          <w:sz w:val="20"/>
        </w:rPr>
        <w:t xml:space="preserve"> </w:t>
      </w:r>
      <w:r>
        <w:rPr>
          <w:sz w:val="20"/>
        </w:rPr>
        <w:t>s)</w:t>
      </w:r>
      <w:r>
        <w:rPr>
          <w:spacing w:val="-6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 průb</w:t>
      </w:r>
      <w:r>
        <w:rPr>
          <w:sz w:val="20"/>
        </w:rPr>
        <w:t>ěhu</w:t>
      </w:r>
      <w:r>
        <w:rPr>
          <w:spacing w:val="-5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5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3563FA" w:rsidRDefault="003563FA">
      <w:pPr>
        <w:pStyle w:val="Zkladntext"/>
        <w:spacing w:before="2"/>
        <w:ind w:left="0"/>
        <w:jc w:val="left"/>
        <w:rPr>
          <w:sz w:val="36"/>
        </w:rPr>
      </w:pPr>
    </w:p>
    <w:p w:rsidR="003563FA" w:rsidRDefault="00EA309F">
      <w:pPr>
        <w:pStyle w:val="Nadpis1"/>
      </w:pPr>
      <w:r>
        <w:t>V.</w:t>
      </w:r>
    </w:p>
    <w:p w:rsidR="003563FA" w:rsidRDefault="00EA309F">
      <w:pPr>
        <w:pStyle w:val="Nadpis2"/>
        <w:ind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3563FA" w:rsidRDefault="003563FA">
      <w:pPr>
        <w:pStyle w:val="Zkladntext"/>
        <w:spacing w:before="12"/>
        <w:ind w:left="0"/>
        <w:jc w:val="left"/>
        <w:rPr>
          <w:b/>
          <w:sz w:val="17"/>
        </w:rPr>
      </w:pPr>
    </w:p>
    <w:p w:rsidR="003563FA" w:rsidRDefault="00EA309F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 znění.</w:t>
      </w:r>
    </w:p>
    <w:p w:rsidR="003563FA" w:rsidRDefault="00EA309F">
      <w:pPr>
        <w:pStyle w:val="Odstavecseseznamem"/>
        <w:numPr>
          <w:ilvl w:val="0"/>
          <w:numId w:val="5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b) za první, druhou</w:t>
      </w:r>
      <w:r>
        <w:rPr>
          <w:spacing w:val="1"/>
          <w:sz w:val="20"/>
        </w:rPr>
        <w:t xml:space="preserve"> </w:t>
      </w:r>
      <w:r>
        <w:rPr>
          <w:sz w:val="20"/>
        </w:rPr>
        <w:t>nebo třetí odrážkou nebo podle článku IV bodu 2 písm. b), c) nebo d) bude postiženo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prostředkům.</w:t>
      </w:r>
    </w:p>
    <w:p w:rsidR="003563FA" w:rsidRDefault="00EA309F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7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uvedených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a)</w:t>
      </w:r>
      <w:r>
        <w:rPr>
          <w:spacing w:val="-8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první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třetí</w:t>
      </w:r>
      <w:r>
        <w:rPr>
          <w:spacing w:val="-7"/>
          <w:sz w:val="20"/>
        </w:rPr>
        <w:t xml:space="preserve"> </w:t>
      </w:r>
      <w:r>
        <w:rPr>
          <w:sz w:val="20"/>
        </w:rPr>
        <w:t>odrážkou,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53"/>
          <w:sz w:val="20"/>
        </w:rPr>
        <w:t xml:space="preserve"> </w:t>
      </w:r>
      <w:r>
        <w:rPr>
          <w:sz w:val="20"/>
        </w:rPr>
        <w:t>toto porušení postiženo odvodem ve výši 100 % z poskytnuté podpory. Dojde-li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 článku IV bodu 1 písm. a) za druhou odrážkou, bude toto porušení postiženo odvodem ve</w:t>
      </w:r>
      <w:r>
        <w:rPr>
          <w:spacing w:val="-52"/>
          <w:sz w:val="20"/>
        </w:rPr>
        <w:t xml:space="preserve"> </w:t>
      </w:r>
      <w:r>
        <w:rPr>
          <w:sz w:val="20"/>
        </w:rPr>
        <w:t>výši</w:t>
      </w:r>
      <w:r>
        <w:rPr>
          <w:spacing w:val="4"/>
          <w:sz w:val="20"/>
        </w:rPr>
        <w:t xml:space="preserve"> </w:t>
      </w:r>
      <w:r>
        <w:rPr>
          <w:sz w:val="20"/>
        </w:rPr>
        <w:t>100</w:t>
      </w:r>
      <w:r>
        <w:rPr>
          <w:spacing w:val="6"/>
          <w:sz w:val="20"/>
        </w:rPr>
        <w:t xml:space="preserve"> </w:t>
      </w:r>
      <w:r>
        <w:rPr>
          <w:sz w:val="20"/>
        </w:rPr>
        <w:t>%</w:t>
      </w:r>
      <w:r>
        <w:rPr>
          <w:spacing w:val="6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5"/>
          <w:sz w:val="20"/>
        </w:rPr>
        <w:t xml:space="preserve"> </w:t>
      </w:r>
      <w:r>
        <w:rPr>
          <w:sz w:val="20"/>
        </w:rPr>
        <w:t>podpory,</w:t>
      </w:r>
      <w:r>
        <w:rPr>
          <w:spacing w:val="6"/>
          <w:sz w:val="20"/>
        </w:rPr>
        <w:t xml:space="preserve"> </w:t>
      </w:r>
      <w:r>
        <w:rPr>
          <w:sz w:val="20"/>
        </w:rPr>
        <w:t>byl</w:t>
      </w:r>
      <w:r>
        <w:rPr>
          <w:spacing w:val="7"/>
          <w:sz w:val="20"/>
        </w:rPr>
        <w:t xml:space="preserve"> </w:t>
      </w:r>
      <w:r>
        <w:rPr>
          <w:sz w:val="20"/>
        </w:rPr>
        <w:t>–</w:t>
      </w:r>
      <w:r>
        <w:rPr>
          <w:spacing w:val="7"/>
          <w:sz w:val="20"/>
        </w:rPr>
        <w:t xml:space="preserve"> </w:t>
      </w:r>
      <w:r>
        <w:rPr>
          <w:sz w:val="20"/>
        </w:rPr>
        <w:t>li</w:t>
      </w:r>
      <w:r>
        <w:rPr>
          <w:spacing w:val="5"/>
          <w:sz w:val="20"/>
        </w:rPr>
        <w:t xml:space="preserve"> </w:t>
      </w:r>
      <w:r>
        <w:rPr>
          <w:sz w:val="20"/>
        </w:rPr>
        <w:t>naplněn</w:t>
      </w:r>
      <w:r>
        <w:rPr>
          <w:spacing w:val="6"/>
          <w:sz w:val="20"/>
        </w:rPr>
        <w:t xml:space="preserve"> </w:t>
      </w:r>
      <w:r>
        <w:rPr>
          <w:sz w:val="20"/>
        </w:rPr>
        <w:t>účel</w:t>
      </w:r>
      <w:r>
        <w:rPr>
          <w:spacing w:val="8"/>
          <w:sz w:val="20"/>
        </w:rPr>
        <w:t xml:space="preserve"> </w:t>
      </w:r>
      <w:r>
        <w:rPr>
          <w:sz w:val="20"/>
        </w:rPr>
        <w:t>akce</w:t>
      </w:r>
      <w:r>
        <w:rPr>
          <w:spacing w:val="5"/>
          <w:sz w:val="20"/>
        </w:rPr>
        <w:t xml:space="preserve"> </w:t>
      </w:r>
      <w:r>
        <w:rPr>
          <w:sz w:val="20"/>
        </w:rPr>
        <w:t>podle</w:t>
      </w:r>
      <w:r>
        <w:rPr>
          <w:spacing w:val="5"/>
          <w:sz w:val="20"/>
        </w:rPr>
        <w:t xml:space="preserve"> </w:t>
      </w:r>
      <w:r>
        <w:rPr>
          <w:sz w:val="20"/>
        </w:rPr>
        <w:t>citovaného</w:t>
      </w:r>
      <w:r>
        <w:rPr>
          <w:spacing w:val="6"/>
          <w:sz w:val="20"/>
        </w:rPr>
        <w:t xml:space="preserve"> </w:t>
      </w:r>
      <w:r>
        <w:rPr>
          <w:sz w:val="20"/>
        </w:rPr>
        <w:t>ustanovení</w:t>
      </w:r>
      <w:r>
        <w:rPr>
          <w:spacing w:val="6"/>
          <w:sz w:val="20"/>
        </w:rPr>
        <w:t xml:space="preserve"> </w:t>
      </w:r>
      <w:r>
        <w:rPr>
          <w:sz w:val="20"/>
        </w:rPr>
        <w:t>na</w:t>
      </w:r>
      <w:r>
        <w:rPr>
          <w:spacing w:val="5"/>
          <w:sz w:val="20"/>
        </w:rPr>
        <w:t xml:space="preserve"> </w:t>
      </w:r>
      <w:r>
        <w:rPr>
          <w:sz w:val="20"/>
        </w:rPr>
        <w:t>méně</w:t>
      </w:r>
      <w:r>
        <w:rPr>
          <w:spacing w:val="5"/>
          <w:sz w:val="20"/>
        </w:rPr>
        <w:t xml:space="preserve"> </w:t>
      </w:r>
      <w:r>
        <w:rPr>
          <w:sz w:val="20"/>
        </w:rPr>
        <w:t>než</w:t>
      </w:r>
    </w:p>
    <w:p w:rsidR="003563FA" w:rsidRDefault="003563FA">
      <w:pPr>
        <w:jc w:val="both"/>
        <w:rPr>
          <w:sz w:val="20"/>
        </w:rPr>
        <w:sectPr w:rsidR="003563FA">
          <w:pgSz w:w="12240" w:h="15840"/>
          <w:pgMar w:top="1060" w:right="1000" w:bottom="1660" w:left="1320" w:header="0" w:footer="1384" w:gutter="0"/>
          <w:cols w:space="708"/>
        </w:sectPr>
      </w:pPr>
    </w:p>
    <w:p w:rsidR="003563FA" w:rsidRDefault="00EA309F">
      <w:pPr>
        <w:pStyle w:val="Zkladntext"/>
        <w:spacing w:before="73"/>
        <w:ind w:right="129"/>
      </w:pPr>
      <w:r>
        <w:lastRenderedPageBreak/>
        <w:t>50</w:t>
      </w:r>
      <w:r>
        <w:rPr>
          <w:spacing w:val="-7"/>
        </w:rPr>
        <w:t xml:space="preserve"> </w:t>
      </w:r>
      <w:r>
        <w:t>%</w:t>
      </w:r>
      <w:r>
        <w:rPr>
          <w:spacing w:val="-7"/>
        </w:rPr>
        <w:t xml:space="preserve"> </w:t>
      </w:r>
      <w:r>
        <w:t>stanovených</w:t>
      </w:r>
      <w:r>
        <w:rPr>
          <w:spacing w:val="-7"/>
        </w:rPr>
        <w:t xml:space="preserve"> </w:t>
      </w:r>
      <w:r>
        <w:t>indikátorů.</w:t>
      </w:r>
      <w:r>
        <w:rPr>
          <w:spacing w:val="-7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případě</w:t>
      </w:r>
      <w:r>
        <w:rPr>
          <w:spacing w:val="-8"/>
        </w:rPr>
        <w:t xml:space="preserve"> </w:t>
      </w:r>
      <w:r>
        <w:t>plnění</w:t>
      </w:r>
      <w:r>
        <w:rPr>
          <w:spacing w:val="-7"/>
        </w:rPr>
        <w:t xml:space="preserve"> </w:t>
      </w:r>
      <w:r>
        <w:t>účelu</w:t>
      </w:r>
      <w:r>
        <w:rPr>
          <w:spacing w:val="-7"/>
        </w:rPr>
        <w:t xml:space="preserve"> </w:t>
      </w:r>
      <w:r>
        <w:t>akce</w:t>
      </w:r>
      <w:r>
        <w:rPr>
          <w:spacing w:val="-8"/>
        </w:rPr>
        <w:t xml:space="preserve"> </w:t>
      </w:r>
      <w:r>
        <w:t>podle</w:t>
      </w:r>
      <w:r>
        <w:rPr>
          <w:spacing w:val="-8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předchozí</w:t>
      </w:r>
      <w:r>
        <w:rPr>
          <w:spacing w:val="-8"/>
        </w:rPr>
        <w:t xml:space="preserve"> </w:t>
      </w:r>
      <w:r>
        <w:t>větě</w:t>
      </w:r>
      <w:r>
        <w:rPr>
          <w:spacing w:val="-8"/>
        </w:rPr>
        <w:t xml:space="preserve"> </w:t>
      </w:r>
      <w:r>
        <w:t>citovaného</w:t>
      </w:r>
      <w:r>
        <w:rPr>
          <w:spacing w:val="-6"/>
        </w:rPr>
        <w:t xml:space="preserve"> </w:t>
      </w:r>
      <w:r>
        <w:t>ustanovení</w:t>
      </w:r>
      <w:r>
        <w:rPr>
          <w:spacing w:val="-52"/>
        </w:rPr>
        <w:t xml:space="preserve"> </w:t>
      </w:r>
      <w:r>
        <w:t>v rozmezí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-</w:t>
      </w:r>
      <w:r>
        <w:rPr>
          <w:spacing w:val="54"/>
        </w:rPr>
        <w:t xml:space="preserve"> </w:t>
      </w:r>
      <w:r>
        <w:t>99</w:t>
      </w:r>
      <w:r>
        <w:rPr>
          <w:spacing w:val="55"/>
        </w:rPr>
        <w:t xml:space="preserve"> </w:t>
      </w:r>
      <w:r>
        <w:t>%</w:t>
      </w:r>
      <w:r>
        <w:rPr>
          <w:spacing w:val="55"/>
        </w:rPr>
        <w:t xml:space="preserve"> </w:t>
      </w:r>
      <w:r>
        <w:t>stanovených</w:t>
      </w:r>
      <w:r>
        <w:rPr>
          <w:spacing w:val="55"/>
        </w:rPr>
        <w:t xml:space="preserve"> </w:t>
      </w:r>
      <w:r>
        <w:t>indikátorů,</w:t>
      </w:r>
      <w:r>
        <w:rPr>
          <w:spacing w:val="54"/>
        </w:rPr>
        <w:t xml:space="preserve"> </w:t>
      </w:r>
      <w:r>
        <w:t>bude</w:t>
      </w:r>
      <w:r>
        <w:rPr>
          <w:spacing w:val="55"/>
        </w:rPr>
        <w:t xml:space="preserve"> </w:t>
      </w:r>
      <w:r>
        <w:t>toto</w:t>
      </w:r>
      <w:r>
        <w:rPr>
          <w:spacing w:val="55"/>
        </w:rPr>
        <w:t xml:space="preserve"> </w:t>
      </w:r>
      <w:r>
        <w:t>porušení</w:t>
      </w:r>
      <w:r>
        <w:rPr>
          <w:spacing w:val="55"/>
        </w:rPr>
        <w:t xml:space="preserve"> </w:t>
      </w:r>
      <w:r>
        <w:t>postiženo</w:t>
      </w:r>
      <w:r>
        <w:rPr>
          <w:spacing w:val="55"/>
        </w:rPr>
        <w:t xml:space="preserve"> </w:t>
      </w:r>
      <w:r>
        <w:t>odvodem</w:t>
      </w:r>
      <w:r>
        <w:rPr>
          <w:spacing w:val="54"/>
        </w:rPr>
        <w:t xml:space="preserve"> </w:t>
      </w:r>
      <w:r>
        <w:t>v rozmezí</w:t>
      </w:r>
      <w:r>
        <w:rPr>
          <w:spacing w:val="1"/>
        </w:rPr>
        <w:t xml:space="preserve"> </w:t>
      </w:r>
      <w:r>
        <w:t>0,1</w:t>
      </w:r>
      <w:r>
        <w:rPr>
          <w:spacing w:val="-1"/>
        </w:rPr>
        <w:t xml:space="preserve"> </w:t>
      </w:r>
      <w:r>
        <w:t>– 49</w:t>
      </w:r>
      <w:r>
        <w:rPr>
          <w:spacing w:val="-1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poskytnuté</w:t>
      </w:r>
      <w:r>
        <w:rPr>
          <w:spacing w:val="-2"/>
        </w:rPr>
        <w:t xml:space="preserve"> </w:t>
      </w:r>
      <w:r>
        <w:t>podpory,</w:t>
      </w:r>
      <w:r>
        <w:rPr>
          <w:spacing w:val="-2"/>
        </w:rPr>
        <w:t xml:space="preserve"> </w:t>
      </w:r>
      <w:r>
        <w:t>v závislosti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míře</w:t>
      </w:r>
      <w:r>
        <w:rPr>
          <w:spacing w:val="-3"/>
        </w:rPr>
        <w:t xml:space="preserve"> </w:t>
      </w:r>
      <w:r>
        <w:t>porušení</w:t>
      </w:r>
      <w:r>
        <w:rPr>
          <w:spacing w:val="-2"/>
        </w:rPr>
        <w:t xml:space="preserve"> </w:t>
      </w:r>
      <w:r>
        <w:t>stanovených</w:t>
      </w:r>
      <w:r>
        <w:rPr>
          <w:spacing w:val="-2"/>
        </w:rPr>
        <w:t xml:space="preserve"> </w:t>
      </w:r>
      <w:r>
        <w:t>indikátorů</w:t>
      </w:r>
      <w:r>
        <w:rPr>
          <w:spacing w:val="-1"/>
        </w:rPr>
        <w:t xml:space="preserve"> </w:t>
      </w:r>
      <w:r>
        <w:t>účelu</w:t>
      </w:r>
      <w:r>
        <w:rPr>
          <w:spacing w:val="-1"/>
        </w:rPr>
        <w:t xml:space="preserve"> </w:t>
      </w:r>
      <w:r>
        <w:t>akce.</w:t>
      </w:r>
    </w:p>
    <w:p w:rsidR="003563FA" w:rsidRDefault="00EA309F">
      <w:pPr>
        <w:pStyle w:val="Odstavecseseznamem"/>
        <w:numPr>
          <w:ilvl w:val="0"/>
          <w:numId w:val="5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podle</w:t>
      </w:r>
      <w:r>
        <w:rPr>
          <w:spacing w:val="18"/>
          <w:sz w:val="20"/>
        </w:rPr>
        <w:t xml:space="preserve"> </w:t>
      </w:r>
      <w:r>
        <w:rPr>
          <w:sz w:val="20"/>
        </w:rPr>
        <w:t>článku</w:t>
      </w:r>
      <w:r>
        <w:rPr>
          <w:spacing w:val="17"/>
          <w:sz w:val="20"/>
        </w:rPr>
        <w:t xml:space="preserve"> </w:t>
      </w:r>
      <w:r>
        <w:rPr>
          <w:sz w:val="20"/>
        </w:rPr>
        <w:t>IV</w:t>
      </w:r>
      <w:r>
        <w:rPr>
          <w:spacing w:val="18"/>
          <w:sz w:val="20"/>
        </w:rPr>
        <w:t xml:space="preserve"> </w:t>
      </w:r>
      <w:r>
        <w:rPr>
          <w:sz w:val="20"/>
        </w:rPr>
        <w:t>bodu</w:t>
      </w:r>
      <w:r>
        <w:rPr>
          <w:spacing w:val="17"/>
          <w:sz w:val="20"/>
        </w:rPr>
        <w:t xml:space="preserve"> </w:t>
      </w:r>
      <w:r>
        <w:rPr>
          <w:sz w:val="20"/>
        </w:rPr>
        <w:t>1</w:t>
      </w:r>
      <w:r>
        <w:rPr>
          <w:spacing w:val="17"/>
          <w:sz w:val="20"/>
        </w:rPr>
        <w:t xml:space="preserve"> </w:t>
      </w:r>
      <w:r>
        <w:rPr>
          <w:sz w:val="20"/>
        </w:rPr>
        <w:t>písm.</w:t>
      </w:r>
      <w:r>
        <w:rPr>
          <w:spacing w:val="17"/>
          <w:sz w:val="20"/>
        </w:rPr>
        <w:t xml:space="preserve"> </w:t>
      </w:r>
      <w:r>
        <w:rPr>
          <w:sz w:val="20"/>
        </w:rPr>
        <w:t>c)</w:t>
      </w:r>
      <w:r>
        <w:rPr>
          <w:spacing w:val="21"/>
          <w:sz w:val="20"/>
        </w:rPr>
        <w:t xml:space="preserve"> </w:t>
      </w:r>
      <w:r>
        <w:rPr>
          <w:sz w:val="20"/>
        </w:rPr>
        <w:t>nebo</w:t>
      </w:r>
      <w:r>
        <w:rPr>
          <w:spacing w:val="18"/>
          <w:sz w:val="20"/>
        </w:rPr>
        <w:t xml:space="preserve"> </w:t>
      </w:r>
      <w:r>
        <w:rPr>
          <w:sz w:val="20"/>
        </w:rPr>
        <w:t>d)</w:t>
      </w:r>
      <w:r>
        <w:rPr>
          <w:spacing w:val="18"/>
          <w:sz w:val="20"/>
        </w:rPr>
        <w:t xml:space="preserve"> </w:t>
      </w:r>
      <w:r>
        <w:rPr>
          <w:sz w:val="20"/>
        </w:rPr>
        <w:t>bude</w:t>
      </w:r>
      <w:r>
        <w:rPr>
          <w:spacing w:val="16"/>
          <w:sz w:val="20"/>
        </w:rPr>
        <w:t xml:space="preserve"> </w:t>
      </w:r>
      <w:r>
        <w:rPr>
          <w:sz w:val="20"/>
        </w:rPr>
        <w:t>postiženo</w:t>
      </w:r>
      <w:r>
        <w:rPr>
          <w:spacing w:val="18"/>
          <w:sz w:val="20"/>
        </w:rPr>
        <w:t xml:space="preserve"> </w:t>
      </w:r>
      <w:r>
        <w:rPr>
          <w:sz w:val="20"/>
        </w:rPr>
        <w:t>odvodem</w:t>
      </w:r>
      <w:r>
        <w:rPr>
          <w:spacing w:val="18"/>
          <w:sz w:val="20"/>
        </w:rPr>
        <w:t xml:space="preserve"> </w:t>
      </w:r>
      <w:r>
        <w:rPr>
          <w:sz w:val="20"/>
        </w:rPr>
        <w:t>ve</w:t>
      </w:r>
      <w:r>
        <w:rPr>
          <w:spacing w:val="16"/>
          <w:sz w:val="20"/>
        </w:rPr>
        <w:t xml:space="preserve"> </w:t>
      </w:r>
      <w:r>
        <w:rPr>
          <w:sz w:val="20"/>
        </w:rPr>
        <w:t>výši</w:t>
      </w:r>
      <w:r>
        <w:rPr>
          <w:spacing w:val="16"/>
          <w:sz w:val="20"/>
        </w:rPr>
        <w:t xml:space="preserve"> </w:t>
      </w:r>
      <w:r>
        <w:rPr>
          <w:sz w:val="20"/>
        </w:rPr>
        <w:t>0,5</w:t>
      </w:r>
      <w:r>
        <w:rPr>
          <w:spacing w:val="1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 za každý započatý měsíc prodlení. Porušení těcht</w:t>
      </w:r>
      <w:r>
        <w:rPr>
          <w:sz w:val="20"/>
        </w:rPr>
        <w:t>o povinností nepřesahující lhůtu</w:t>
      </w:r>
      <w:r>
        <w:rPr>
          <w:spacing w:val="-52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3563FA" w:rsidRDefault="00EA309F">
      <w:pPr>
        <w:pStyle w:val="Odstavecseseznamem"/>
        <w:numPr>
          <w:ilvl w:val="0"/>
          <w:numId w:val="5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 dojde k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2"/>
          <w:sz w:val="20"/>
        </w:rPr>
        <w:t xml:space="preserve"> </w:t>
      </w:r>
      <w:r>
        <w:rPr>
          <w:sz w:val="20"/>
        </w:rPr>
        <w:t>bodu</w:t>
      </w:r>
      <w:r>
        <w:rPr>
          <w:spacing w:val="2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i),</w:t>
      </w:r>
      <w:r>
        <w:rPr>
          <w:spacing w:val="6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stanoven</w:t>
      </w:r>
      <w:r>
        <w:rPr>
          <w:spacing w:val="1"/>
          <w:sz w:val="20"/>
        </w:rPr>
        <w:t xml:space="preserve"> </w:t>
      </w:r>
      <w:r>
        <w:rPr>
          <w:sz w:val="20"/>
        </w:rPr>
        <w:t>odvod</w:t>
      </w:r>
    </w:p>
    <w:p w:rsidR="003563FA" w:rsidRDefault="00EA309F">
      <w:pPr>
        <w:pStyle w:val="Zkladntext"/>
        <w:spacing w:before="1"/>
      </w:pPr>
      <w:r>
        <w:t>podle</w:t>
      </w:r>
      <w:r>
        <w:rPr>
          <w:spacing w:val="-3"/>
        </w:rPr>
        <w:t xml:space="preserve"> </w:t>
      </w:r>
      <w:r>
        <w:t>přílohy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3563FA" w:rsidRDefault="00EA309F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postiženo</w:t>
      </w:r>
      <w:r>
        <w:rPr>
          <w:spacing w:val="15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10"/>
          <w:sz w:val="20"/>
        </w:rPr>
        <w:t xml:space="preserve"> </w:t>
      </w:r>
      <w:r>
        <w:rPr>
          <w:sz w:val="20"/>
        </w:rPr>
        <w:t>poskytnuté</w:t>
      </w:r>
    </w:p>
    <w:p w:rsidR="003563FA" w:rsidRDefault="00EA309F">
      <w:pPr>
        <w:pStyle w:val="Zkladntext"/>
        <w:spacing w:before="1"/>
        <w:jc w:val="left"/>
      </w:pPr>
      <w:r>
        <w:t>podpory.</w:t>
      </w:r>
    </w:p>
    <w:p w:rsidR="003563FA" w:rsidRDefault="003563FA">
      <w:pPr>
        <w:pStyle w:val="Zkladntext"/>
        <w:spacing w:before="1"/>
        <w:ind w:left="0"/>
        <w:jc w:val="left"/>
        <w:rPr>
          <w:sz w:val="36"/>
        </w:rPr>
      </w:pPr>
    </w:p>
    <w:p w:rsidR="003563FA" w:rsidRDefault="00EA309F">
      <w:pPr>
        <w:pStyle w:val="Nadpis1"/>
      </w:pPr>
      <w:r>
        <w:t>VI.</w:t>
      </w:r>
    </w:p>
    <w:p w:rsidR="003563FA" w:rsidRDefault="00EA309F">
      <w:pPr>
        <w:pStyle w:val="Nadpis2"/>
        <w:spacing w:before="1"/>
        <w:ind w:right="104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3563FA" w:rsidRDefault="003563FA">
      <w:pPr>
        <w:pStyle w:val="Zkladntext"/>
        <w:spacing w:before="12"/>
        <w:ind w:left="0"/>
        <w:jc w:val="left"/>
        <w:rPr>
          <w:b/>
          <w:sz w:val="17"/>
        </w:rPr>
      </w:pPr>
    </w:p>
    <w:p w:rsidR="003563FA" w:rsidRDefault="00EA309F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3563FA" w:rsidRDefault="00EA309F">
      <w:pPr>
        <w:pStyle w:val="Odstavecseseznamem"/>
        <w:numPr>
          <w:ilvl w:val="0"/>
          <w:numId w:val="4"/>
        </w:numPr>
        <w:tabs>
          <w:tab w:val="left" w:pos="666"/>
        </w:tabs>
        <w:ind w:right="136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3563FA" w:rsidRDefault="00EA309F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Tato Smlouva může být měněna nebo zrušena pouze</w:t>
      </w:r>
      <w:r>
        <w:rPr>
          <w:sz w:val="20"/>
        </w:rPr>
        <w:t xml:space="preserve">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tato </w:t>
      </w:r>
      <w:r>
        <w:rPr>
          <w:sz w:val="20"/>
        </w:rPr>
        <w:t>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3563FA" w:rsidRDefault="00EA309F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3563FA" w:rsidRDefault="00EA309F">
      <w:pPr>
        <w:pStyle w:val="Zkladntext"/>
        <w:jc w:val="left"/>
      </w:pPr>
      <w:r>
        <w:t>Smlouvou.</w:t>
      </w:r>
    </w:p>
    <w:p w:rsidR="003563FA" w:rsidRDefault="00EA309F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3563FA" w:rsidRDefault="00EA309F">
      <w:pPr>
        <w:pStyle w:val="Zkladntext"/>
        <w:spacing w:before="1"/>
        <w:jc w:val="lef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3563FA" w:rsidRDefault="00EA309F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3563FA" w:rsidRDefault="00EA309F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2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2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0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8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1"/>
          <w:sz w:val="20"/>
        </w:rPr>
        <w:t xml:space="preserve"> </w:t>
      </w:r>
      <w:r>
        <w:rPr>
          <w:sz w:val="20"/>
        </w:rPr>
        <w:t>schránkou.</w:t>
      </w:r>
    </w:p>
    <w:p w:rsidR="003563FA" w:rsidRDefault="00EA309F">
      <w:pPr>
        <w:pStyle w:val="Odstavecseseznamem"/>
        <w:numPr>
          <w:ilvl w:val="0"/>
          <w:numId w:val="4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7"/>
          <w:sz w:val="20"/>
        </w:rPr>
        <w:t xml:space="preserve"> </w:t>
      </w:r>
      <w:r>
        <w:rPr>
          <w:sz w:val="20"/>
        </w:rPr>
        <w:t>(zákon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9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9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7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3563FA" w:rsidRDefault="003563FA">
      <w:pPr>
        <w:jc w:val="both"/>
        <w:rPr>
          <w:sz w:val="20"/>
        </w:rPr>
        <w:sectPr w:rsidR="003563FA">
          <w:pgSz w:w="12240" w:h="15840"/>
          <w:pgMar w:top="1060" w:right="1000" w:bottom="1660" w:left="1320" w:header="0" w:footer="1384" w:gutter="0"/>
          <w:cols w:space="708"/>
        </w:sectPr>
      </w:pPr>
    </w:p>
    <w:p w:rsidR="003563FA" w:rsidRDefault="00EA309F">
      <w:pPr>
        <w:pStyle w:val="Odstavecseseznamem"/>
        <w:numPr>
          <w:ilvl w:val="0"/>
          <w:numId w:val="4"/>
        </w:numPr>
        <w:tabs>
          <w:tab w:val="left" w:pos="666"/>
        </w:tabs>
        <w:spacing w:before="73"/>
        <w:ind w:right="134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3563FA" w:rsidRDefault="003563FA">
      <w:pPr>
        <w:pStyle w:val="Zkladntext"/>
        <w:ind w:left="0"/>
        <w:jc w:val="left"/>
        <w:rPr>
          <w:sz w:val="26"/>
        </w:rPr>
      </w:pPr>
    </w:p>
    <w:p w:rsidR="003563FA" w:rsidRDefault="003563FA">
      <w:pPr>
        <w:pStyle w:val="Zkladntext"/>
        <w:ind w:left="0"/>
        <w:jc w:val="left"/>
        <w:rPr>
          <w:sz w:val="26"/>
        </w:rPr>
      </w:pPr>
    </w:p>
    <w:p w:rsidR="003563FA" w:rsidRDefault="003563FA">
      <w:pPr>
        <w:pStyle w:val="Zkladntext"/>
        <w:ind w:left="0"/>
        <w:jc w:val="left"/>
        <w:rPr>
          <w:sz w:val="26"/>
        </w:rPr>
      </w:pPr>
    </w:p>
    <w:p w:rsidR="003563FA" w:rsidRDefault="00EA309F">
      <w:pPr>
        <w:pStyle w:val="Zkladntext"/>
        <w:tabs>
          <w:tab w:val="left" w:pos="6853"/>
        </w:tabs>
        <w:spacing w:before="191"/>
        <w:ind w:left="38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3563FA" w:rsidRDefault="003563FA">
      <w:pPr>
        <w:pStyle w:val="Zkladntext"/>
        <w:spacing w:before="11"/>
        <w:ind w:left="0"/>
        <w:jc w:val="left"/>
        <w:rPr>
          <w:sz w:val="17"/>
        </w:rPr>
      </w:pPr>
    </w:p>
    <w:p w:rsidR="003563FA" w:rsidRDefault="00EA309F">
      <w:pPr>
        <w:pStyle w:val="Zkladntext"/>
        <w:ind w:left="382"/>
        <w:jc w:val="left"/>
      </w:pPr>
      <w:r>
        <w:t>dne:</w:t>
      </w:r>
    </w:p>
    <w:p w:rsidR="003563FA" w:rsidRDefault="003563FA">
      <w:pPr>
        <w:pStyle w:val="Zkladntext"/>
        <w:ind w:left="0"/>
        <w:jc w:val="left"/>
        <w:rPr>
          <w:sz w:val="26"/>
        </w:rPr>
      </w:pPr>
    </w:p>
    <w:p w:rsidR="003563FA" w:rsidRDefault="003563FA">
      <w:pPr>
        <w:pStyle w:val="Zkladntext"/>
        <w:spacing w:before="2"/>
        <w:ind w:left="0"/>
        <w:jc w:val="left"/>
        <w:rPr>
          <w:sz w:val="28"/>
        </w:rPr>
      </w:pPr>
    </w:p>
    <w:p w:rsidR="003563FA" w:rsidRDefault="00EA309F">
      <w:pPr>
        <w:tabs>
          <w:tab w:val="left" w:pos="6862"/>
        </w:tabs>
        <w:spacing w:before="1"/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</w:r>
      <w:r>
        <w:rPr>
          <w:sz w:val="20"/>
        </w:rPr>
        <w:t>……………………………………</w:t>
      </w:r>
    </w:p>
    <w:p w:rsidR="003563FA" w:rsidRDefault="00EA309F">
      <w:pPr>
        <w:pStyle w:val="Zkladntext"/>
        <w:tabs>
          <w:tab w:val="left" w:pos="6862"/>
        </w:tabs>
        <w:spacing w:before="1"/>
        <w:ind w:left="38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3563FA" w:rsidRDefault="003563FA">
      <w:pPr>
        <w:pStyle w:val="Zkladntext"/>
        <w:ind w:left="0"/>
        <w:jc w:val="left"/>
        <w:rPr>
          <w:sz w:val="26"/>
        </w:rPr>
      </w:pPr>
    </w:p>
    <w:p w:rsidR="003563FA" w:rsidRDefault="003563FA">
      <w:pPr>
        <w:pStyle w:val="Zkladntext"/>
        <w:spacing w:before="1"/>
        <w:ind w:left="0"/>
        <w:jc w:val="left"/>
        <w:rPr>
          <w:sz w:val="32"/>
        </w:rPr>
      </w:pPr>
    </w:p>
    <w:p w:rsidR="003563FA" w:rsidRDefault="00EA309F">
      <w:pPr>
        <w:pStyle w:val="Zkladntext"/>
        <w:spacing w:line="264" w:lineRule="auto"/>
        <w:ind w:left="382"/>
        <w:jc w:val="left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4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3563FA" w:rsidRDefault="003563FA">
      <w:pPr>
        <w:spacing w:line="264" w:lineRule="auto"/>
        <w:sectPr w:rsidR="003563FA">
          <w:pgSz w:w="12240" w:h="15840"/>
          <w:pgMar w:top="1060" w:right="1000" w:bottom="1660" w:left="1320" w:header="0" w:footer="1384" w:gutter="0"/>
          <w:cols w:space="708"/>
        </w:sectPr>
      </w:pPr>
    </w:p>
    <w:p w:rsidR="003563FA" w:rsidRDefault="00EA309F">
      <w:pPr>
        <w:pStyle w:val="Zkladntext"/>
        <w:spacing w:before="73"/>
        <w:ind w:left="382"/>
        <w:jc w:val="left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 fondu</w:t>
      </w:r>
      <w:r>
        <w:rPr>
          <w:spacing w:val="-3"/>
        </w:rPr>
        <w:t xml:space="preserve"> </w:t>
      </w:r>
      <w:r>
        <w:t>živ</w:t>
      </w:r>
      <w:r>
        <w:t>otního</w:t>
      </w:r>
      <w:r>
        <w:rPr>
          <w:spacing w:val="-3"/>
        </w:rPr>
        <w:t xml:space="preserve"> </w:t>
      </w:r>
      <w:r>
        <w:t>prostředí České</w:t>
      </w:r>
      <w:r>
        <w:rPr>
          <w:spacing w:val="-4"/>
        </w:rPr>
        <w:t xml:space="preserve"> </w:t>
      </w:r>
      <w:r>
        <w:t>republiky</w:t>
      </w:r>
    </w:p>
    <w:p w:rsidR="003563FA" w:rsidRDefault="003563FA">
      <w:pPr>
        <w:pStyle w:val="Zkladntext"/>
        <w:ind w:left="0"/>
        <w:jc w:val="left"/>
        <w:rPr>
          <w:sz w:val="26"/>
        </w:rPr>
      </w:pPr>
    </w:p>
    <w:p w:rsidR="003563FA" w:rsidRDefault="003563FA">
      <w:pPr>
        <w:pStyle w:val="Zkladntext"/>
        <w:spacing w:before="2"/>
        <w:ind w:left="0"/>
        <w:jc w:val="left"/>
        <w:rPr>
          <w:sz w:val="32"/>
        </w:rPr>
      </w:pPr>
    </w:p>
    <w:p w:rsidR="003563FA" w:rsidRDefault="00EA309F">
      <w:pPr>
        <w:pStyle w:val="Nadpis2"/>
        <w:spacing w:line="264" w:lineRule="auto"/>
        <w:ind w:left="382"/>
        <w:jc w:val="left"/>
      </w:pPr>
      <w:r>
        <w:t>Stanovení</w:t>
      </w:r>
      <w:r>
        <w:rPr>
          <w:spacing w:val="16"/>
        </w:rPr>
        <w:t xml:space="preserve"> </w:t>
      </w:r>
      <w:r>
        <w:t>odvodů,</w:t>
      </w:r>
      <w:r>
        <w:rPr>
          <w:spacing w:val="17"/>
        </w:rPr>
        <w:t xml:space="preserve"> </w:t>
      </w:r>
      <w:r>
        <w:t>které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použijí</w:t>
      </w:r>
      <w:r>
        <w:rPr>
          <w:spacing w:val="17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případě</w:t>
      </w:r>
      <w:r>
        <w:rPr>
          <w:spacing w:val="17"/>
        </w:rPr>
        <w:t xml:space="preserve"> </w:t>
      </w:r>
      <w:r>
        <w:t>porušení</w:t>
      </w:r>
      <w:r>
        <w:rPr>
          <w:spacing w:val="16"/>
        </w:rPr>
        <w:t xml:space="preserve"> </w:t>
      </w:r>
      <w:r>
        <w:t>povinností</w:t>
      </w:r>
      <w:r>
        <w:rPr>
          <w:spacing w:val="17"/>
        </w:rPr>
        <w:t xml:space="preserve"> </w:t>
      </w:r>
      <w:r>
        <w:t>při</w:t>
      </w:r>
      <w:r>
        <w:rPr>
          <w:spacing w:val="17"/>
        </w:rPr>
        <w:t xml:space="preserve"> </w:t>
      </w:r>
      <w:r>
        <w:t>zadávání</w:t>
      </w:r>
      <w:r>
        <w:rPr>
          <w:spacing w:val="16"/>
        </w:rPr>
        <w:t xml:space="preserve"> </w:t>
      </w:r>
      <w:r>
        <w:t>zakázek/</w:t>
      </w:r>
      <w:r>
        <w:rPr>
          <w:spacing w:val="18"/>
        </w:rPr>
        <w:t xml:space="preserve"> </w:t>
      </w:r>
      <w:r>
        <w:t>veřejných</w:t>
      </w:r>
      <w:r>
        <w:rPr>
          <w:spacing w:val="-52"/>
        </w:rPr>
        <w:t xml:space="preserve"> </w:t>
      </w:r>
      <w:r>
        <w:t>zakázek</w:t>
      </w:r>
    </w:p>
    <w:p w:rsidR="003563FA" w:rsidRDefault="003563FA">
      <w:pPr>
        <w:pStyle w:val="Zkladntext"/>
        <w:spacing w:before="1"/>
        <w:ind w:left="0"/>
        <w:jc w:val="left"/>
        <w:rPr>
          <w:b/>
          <w:sz w:val="27"/>
        </w:rPr>
      </w:pPr>
    </w:p>
    <w:p w:rsidR="003563FA" w:rsidRDefault="00EA309F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3563FA" w:rsidRDefault="003563FA">
      <w:pPr>
        <w:pStyle w:val="Zkladntext"/>
        <w:spacing w:before="1"/>
        <w:ind w:left="0"/>
        <w:jc w:val="left"/>
        <w:rPr>
          <w:b/>
          <w:sz w:val="29"/>
        </w:rPr>
      </w:pPr>
    </w:p>
    <w:p w:rsidR="003563FA" w:rsidRDefault="00EA309F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</w:t>
      </w:r>
      <w:r>
        <w:rPr>
          <w:sz w:val="20"/>
        </w:rPr>
        <w:t>innosti podle článku IV bodu 2 písm. i)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ČR“).</w:t>
      </w:r>
    </w:p>
    <w:p w:rsidR="003563FA" w:rsidRDefault="00EA309F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6" w:hanging="432"/>
        <w:jc w:val="both"/>
        <w:rPr>
          <w:sz w:val="20"/>
        </w:rPr>
      </w:pPr>
      <w:r>
        <w:rPr>
          <w:sz w:val="20"/>
        </w:rPr>
        <w:t>V případě, ž</w:t>
      </w:r>
      <w:r>
        <w:rPr>
          <w:sz w:val="20"/>
        </w:rPr>
        <w:t>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3563FA" w:rsidRDefault="00EA309F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3563FA" w:rsidRDefault="00EA309F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1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</w:t>
      </w:r>
      <w:r>
        <w:rPr>
          <w:sz w:val="20"/>
        </w:rPr>
        <w:t xml:space="preserve">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3563FA" w:rsidRDefault="00EA309F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 na</w:t>
      </w:r>
      <w:r>
        <w:rPr>
          <w:spacing w:val="-3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3563FA" w:rsidRDefault="00EA309F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4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5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 jeho</w:t>
      </w:r>
      <w:r>
        <w:rPr>
          <w:spacing w:val="6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</w:t>
      </w:r>
      <w:r>
        <w:rPr>
          <w:sz w:val="20"/>
        </w:rPr>
        <w:t>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3563FA" w:rsidRDefault="00EA309F">
      <w:pPr>
        <w:pStyle w:val="Odstavecseseznamem"/>
        <w:numPr>
          <w:ilvl w:val="0"/>
          <w:numId w:val="2"/>
        </w:numPr>
        <w:tabs>
          <w:tab w:val="left" w:pos="666"/>
        </w:tabs>
        <w:spacing w:before="1"/>
        <w:ind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3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3563FA" w:rsidRDefault="00EA309F">
      <w:pPr>
        <w:pStyle w:val="Zkladntext"/>
        <w:spacing w:before="79"/>
      </w:pPr>
      <w:r>
        <w:rPr>
          <w:spacing w:val="-1"/>
        </w:rPr>
        <w:t>v</w:t>
      </w:r>
      <w:r>
        <w:t xml:space="preserve"> </w:t>
      </w:r>
      <w:r>
        <w:rPr>
          <w:spacing w:val="-1"/>
        </w:rPr>
        <w:t>kapitole</w:t>
      </w:r>
      <w:r>
        <w:rPr>
          <w:spacing w:val="-13"/>
        </w:rPr>
        <w:t xml:space="preserve"> </w:t>
      </w:r>
      <w:r>
        <w:rPr>
          <w:spacing w:val="-1"/>
        </w:rPr>
        <w:t>B.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Typy</w:t>
      </w:r>
      <w:r>
        <w:rPr>
          <w:spacing w:val="-12"/>
        </w:rPr>
        <w:t xml:space="preserve"> </w:t>
      </w:r>
      <w:r>
        <w:rPr>
          <w:spacing w:val="-1"/>
        </w:rPr>
        <w:t>porušení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sazby</w:t>
      </w:r>
      <w:r>
        <w:rPr>
          <w:spacing w:val="-11"/>
        </w:rPr>
        <w:t xml:space="preserve"> </w:t>
      </w:r>
      <w:r>
        <w:rPr>
          <w:spacing w:val="-1"/>
        </w:rPr>
        <w:t>odvodů,</w:t>
      </w:r>
      <w:r>
        <w:rPr>
          <w:spacing w:val="-12"/>
        </w:rPr>
        <w:t xml:space="preserve"> </w:t>
      </w:r>
      <w:r>
        <w:rPr>
          <w:spacing w:val="-1"/>
        </w:rPr>
        <w:t>bude</w:t>
      </w:r>
      <w:r>
        <w:rPr>
          <w:spacing w:val="-13"/>
        </w:rPr>
        <w:t xml:space="preserve"> </w:t>
      </w:r>
      <w:r>
        <w:rPr>
          <w:spacing w:val="-1"/>
        </w:rPr>
        <w:t>stanoven</w:t>
      </w:r>
      <w:r>
        <w:rPr>
          <w:spacing w:val="-12"/>
        </w:rPr>
        <w:t xml:space="preserve"> </w:t>
      </w:r>
      <w:r>
        <w:t>odvod</w:t>
      </w:r>
      <w:r>
        <w:rPr>
          <w:spacing w:val="-12"/>
        </w:rPr>
        <w:t xml:space="preserve"> </w:t>
      </w:r>
      <w:r>
        <w:t>analogicky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dle</w:t>
      </w:r>
      <w:r>
        <w:rPr>
          <w:spacing w:val="-13"/>
        </w:rPr>
        <w:t xml:space="preserve"> </w:t>
      </w:r>
      <w:r>
        <w:t>zásady</w:t>
      </w:r>
      <w:r>
        <w:rPr>
          <w:spacing w:val="-12"/>
        </w:rPr>
        <w:t xml:space="preserve"> </w:t>
      </w:r>
      <w:r>
        <w:t>přiměřenosti.</w:t>
      </w:r>
    </w:p>
    <w:p w:rsidR="003563FA" w:rsidRDefault="003563FA">
      <w:pPr>
        <w:sectPr w:rsidR="003563FA">
          <w:pgSz w:w="12240" w:h="15840"/>
          <w:pgMar w:top="1060" w:right="1000" w:bottom="1660" w:left="1320" w:header="0" w:footer="1384" w:gutter="0"/>
          <w:cols w:space="708"/>
        </w:sectPr>
      </w:pPr>
    </w:p>
    <w:p w:rsidR="003563FA" w:rsidRDefault="00EA309F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3563FA" w:rsidRDefault="003563FA">
      <w:pPr>
        <w:pStyle w:val="Zkladntext"/>
        <w:spacing w:before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563FA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563FA" w:rsidRDefault="00EA309F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563FA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3563FA" w:rsidRDefault="00EA309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3563FA" w:rsidRDefault="00EA309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3563FA" w:rsidRDefault="00EA309F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563FA" w:rsidRDefault="00EA309F">
            <w:pPr>
              <w:pStyle w:val="TableParagraph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3563FA" w:rsidRDefault="00EA309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563FA" w:rsidRDefault="00EA309F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563FA" w:rsidRDefault="00EA309F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3563FA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563FA" w:rsidRDefault="003563F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563FA" w:rsidRDefault="003563F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563FA" w:rsidRDefault="003563F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563FA" w:rsidRDefault="00EA309F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3563FA" w:rsidRDefault="00EA309F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3563FA" w:rsidRDefault="00EA309F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3563FA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3563FA" w:rsidRDefault="00EA309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3563FA" w:rsidRDefault="00EA309F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3563FA" w:rsidRDefault="00EA309F">
            <w:pPr>
              <w:pStyle w:val="TableParagraph"/>
              <w:spacing w:before="2" w:line="265" w:lineRule="exact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3563FA" w:rsidRDefault="00EA309F">
            <w:pPr>
              <w:pStyle w:val="TableParagraph"/>
              <w:ind w:right="440"/>
              <w:rPr>
                <w:sz w:val="20"/>
              </w:rPr>
            </w:pPr>
            <w:r>
              <w:rPr>
                <w:sz w:val="20"/>
              </w:rPr>
              <w:t>finanční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3563FA" w:rsidRDefault="00EA309F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563FA" w:rsidRDefault="00EA309F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3563FA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563FA" w:rsidRDefault="003563F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FA" w:rsidRDefault="003563F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FA" w:rsidRDefault="003563F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3FA" w:rsidRDefault="00EA309F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3563FA" w:rsidRDefault="00EA309F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3563FA" w:rsidRDefault="00EA309F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3563FA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3563FA" w:rsidRDefault="00EA309F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3563FA" w:rsidRDefault="00EA309F">
            <w:pPr>
              <w:pStyle w:val="TableParagraph"/>
              <w:spacing w:before="3" w:line="237" w:lineRule="auto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3563FA" w:rsidRDefault="00EA309F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563FA" w:rsidRDefault="00EA309F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3563FA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3563FA" w:rsidRDefault="00EA309F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3563FA" w:rsidRDefault="00EA309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563FA" w:rsidRDefault="00EA309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3563FA" w:rsidRDefault="00EA309F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563FA" w:rsidRDefault="00EA309F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3563FA" w:rsidRDefault="003563FA">
      <w:pPr>
        <w:rPr>
          <w:sz w:val="20"/>
        </w:rPr>
        <w:sectPr w:rsidR="003563FA">
          <w:pgSz w:w="12240" w:h="15840"/>
          <w:pgMar w:top="106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563FA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563FA" w:rsidRDefault="00EA309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563FA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3563FA" w:rsidRDefault="003563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3563FA" w:rsidRDefault="00EA309F">
            <w:pPr>
              <w:pStyle w:val="TableParagraph"/>
              <w:spacing w:before="1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3563FA" w:rsidRDefault="00EA309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563FA" w:rsidRDefault="00EA309F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3563FA" w:rsidRDefault="00EA309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563FA" w:rsidRDefault="00EA309F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3563FA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563FA" w:rsidRDefault="003563F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FA" w:rsidRDefault="003563F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FA" w:rsidRDefault="003563F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3FA" w:rsidRDefault="00EA309F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3563FA" w:rsidRDefault="00EA309F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563FA" w:rsidRDefault="00EA309F"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3563FA" w:rsidRDefault="00EA309F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3563FA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563FA" w:rsidRDefault="003563F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FA" w:rsidRDefault="003563F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FA" w:rsidRDefault="003563F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3FA" w:rsidRDefault="00EA309F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3563FA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3563FA" w:rsidRDefault="00EA309F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563FA" w:rsidRDefault="00EA309F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3563FA" w:rsidRDefault="00EA309F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3563FA" w:rsidRDefault="00EA309F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3FA" w:rsidRDefault="00EA309F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3563FA" w:rsidRDefault="00EA309F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3563FA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563FA" w:rsidRDefault="003563F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563FA" w:rsidRDefault="003563F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563FA" w:rsidRDefault="003563F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3FA" w:rsidRDefault="00EA309F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3563FA" w:rsidRDefault="00EA309F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3563FA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563FA" w:rsidRDefault="003563F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563FA" w:rsidRDefault="003563F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563FA" w:rsidRDefault="003563F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563FA" w:rsidRDefault="00EA309F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3563FA" w:rsidRDefault="00EA309F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3563FA" w:rsidRDefault="00EA309F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3563FA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3563FA" w:rsidRDefault="00EA30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563FA" w:rsidRDefault="00EA309F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3563FA" w:rsidRDefault="003563FA">
      <w:pPr>
        <w:rPr>
          <w:sz w:val="20"/>
        </w:rPr>
        <w:sectPr w:rsidR="003563FA">
          <w:pgSz w:w="12240" w:h="15840"/>
          <w:pgMar w:top="1140" w:right="1000" w:bottom="1897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563FA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563FA" w:rsidRDefault="00EA309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563FA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563FA" w:rsidRDefault="003563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3563FA" w:rsidRDefault="00EA309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563FA" w:rsidRDefault="00EA309F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3563FA" w:rsidRDefault="00EA309F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3563FA" w:rsidRDefault="00EA309F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3563FA" w:rsidRDefault="00EA30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563FA" w:rsidRDefault="00EA309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3563FA" w:rsidRDefault="00EA309F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563FA" w:rsidRDefault="00EA309F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3563FA" w:rsidRDefault="00EA309F">
            <w:pPr>
              <w:pStyle w:val="TableParagraph"/>
              <w:ind w:right="170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3563FA" w:rsidRDefault="00EA309F"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3563FA" w:rsidRDefault="00EA309F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563FA" w:rsidRDefault="00EA309F">
            <w:pPr>
              <w:pStyle w:val="TableParagraph"/>
              <w:spacing w:before="86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3563FA" w:rsidRDefault="00EA309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3563FA" w:rsidRDefault="00EA309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3563FA" w:rsidRDefault="00EA309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3563FA" w:rsidRDefault="00EA309F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3563FA" w:rsidRDefault="00EA309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3563FA" w:rsidRDefault="00EA309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3563FA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563FA" w:rsidRDefault="00EA309F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563FA" w:rsidRDefault="00EA309F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3563FA" w:rsidRDefault="00EA309F"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3563FA" w:rsidRDefault="00EA309F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3563FA" w:rsidRDefault="00EA309F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3563FA" w:rsidRDefault="00EA309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3563FA" w:rsidRDefault="00EA309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3FA" w:rsidRDefault="00EA309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563FA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563FA" w:rsidRDefault="003563F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563FA" w:rsidRDefault="003563F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563FA" w:rsidRDefault="003563F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563FA" w:rsidRDefault="00EA309F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3563FA" w:rsidRDefault="00EA309F">
            <w:pPr>
              <w:pStyle w:val="TableParagraph"/>
              <w:spacing w:before="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3563FA" w:rsidRDefault="00EA309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3563FA" w:rsidRDefault="00EA309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3563FA" w:rsidRDefault="00EA309F">
            <w:pPr>
              <w:pStyle w:val="TableParagraph"/>
              <w:spacing w:before="1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3563FA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3563FA" w:rsidRDefault="00EA309F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563FA" w:rsidRDefault="00EA309F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563FA" w:rsidRDefault="00EA309F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3563FA" w:rsidRDefault="003563FA">
      <w:pPr>
        <w:pStyle w:val="Zkladntext"/>
        <w:ind w:left="0"/>
        <w:jc w:val="left"/>
        <w:rPr>
          <w:b/>
        </w:rPr>
      </w:pPr>
    </w:p>
    <w:p w:rsidR="003563FA" w:rsidRDefault="00D3032E">
      <w:pPr>
        <w:pStyle w:val="Zkladntext"/>
        <w:spacing w:before="6"/>
        <w:ind w:left="0"/>
        <w:jc w:val="left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F05EE" id="docshape2" o:spid="_x0000_s1026" style="position:absolute;margin-left:85.1pt;margin-top:13.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3563FA" w:rsidRDefault="003563FA">
      <w:pPr>
        <w:pStyle w:val="Zkladntext"/>
        <w:ind w:left="0"/>
        <w:jc w:val="left"/>
        <w:rPr>
          <w:b/>
        </w:rPr>
      </w:pPr>
    </w:p>
    <w:p w:rsidR="003563FA" w:rsidRDefault="003563FA">
      <w:pPr>
        <w:pStyle w:val="Zkladntext"/>
        <w:spacing w:before="12"/>
        <w:ind w:left="0"/>
        <w:jc w:val="left"/>
        <w:rPr>
          <w:b/>
          <w:sz w:val="13"/>
        </w:rPr>
      </w:pPr>
    </w:p>
    <w:p w:rsidR="003563FA" w:rsidRDefault="00EA309F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3563FA" w:rsidRDefault="003563FA">
      <w:pPr>
        <w:rPr>
          <w:sz w:val="16"/>
        </w:rPr>
        <w:sectPr w:rsidR="003563FA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563FA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563FA" w:rsidRDefault="00EA309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563FA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3563FA" w:rsidRDefault="003563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563FA" w:rsidRDefault="003563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3563FA" w:rsidRDefault="00EA309F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563FA" w:rsidRDefault="00EA309F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3563FA" w:rsidRDefault="00EA309F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 zvítězil, pokud by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 pochybení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3563FA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563FA" w:rsidRDefault="00EA309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3563FA" w:rsidRDefault="00EA309F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3563FA" w:rsidRDefault="00EA309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563FA" w:rsidRDefault="00EA309F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3563FA" w:rsidRDefault="00EA309F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5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3563FA" w:rsidRDefault="00EA309F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3563FA" w:rsidRDefault="00EA309F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3563FA" w:rsidRDefault="00EA309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3563FA" w:rsidRDefault="00EA309F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3563FA" w:rsidRDefault="00EA309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3563FA" w:rsidRDefault="00EA30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563FA" w:rsidRDefault="00EA309F">
            <w:pPr>
              <w:pStyle w:val="TableParagraph"/>
              <w:spacing w:before="1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3563FA" w:rsidRDefault="00EA309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563FA" w:rsidRDefault="00EA309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3563FA" w:rsidRDefault="00EA309F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3563FA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563FA" w:rsidRDefault="003563F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563FA" w:rsidRDefault="003563F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563FA" w:rsidRDefault="003563F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563FA" w:rsidRDefault="00EA309F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3563FA" w:rsidRDefault="00EA309F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3563FA" w:rsidRDefault="00EA309F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3563FA" w:rsidRDefault="00EA309F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3563FA" w:rsidRDefault="00EA309F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3563FA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3563FA" w:rsidRDefault="00EA309F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3563FA" w:rsidRDefault="00EA309F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563FA" w:rsidRDefault="00EA309F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3563FA" w:rsidRDefault="00EA309F">
            <w:pPr>
              <w:pStyle w:val="TableParagraph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3563FA" w:rsidRDefault="00EA309F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3563FA" w:rsidRDefault="00EA309F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3563FA" w:rsidRDefault="00EA309F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563FA" w:rsidRDefault="00EA309F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563FA" w:rsidRDefault="00EA309F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563FA" w:rsidRDefault="00EA309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3563FA" w:rsidRDefault="00EA309F">
            <w:pPr>
              <w:pStyle w:val="TableParagraph"/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3563FA" w:rsidRDefault="00EA309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563FA" w:rsidRDefault="00EA309F">
            <w:pPr>
              <w:pStyle w:val="TableParagraph"/>
              <w:spacing w:before="105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563FA" w:rsidRDefault="00EA309F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3563FA">
        <w:trPr>
          <w:trHeight w:val="314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563FA" w:rsidRDefault="003563F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563FA" w:rsidRDefault="003563F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563FA" w:rsidRDefault="003563F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563FA" w:rsidRDefault="00EA309F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3563FA" w:rsidRDefault="003563FA">
      <w:pPr>
        <w:rPr>
          <w:sz w:val="20"/>
        </w:rPr>
        <w:sectPr w:rsidR="003563FA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563FA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563FA" w:rsidRDefault="00EA309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563FA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3563FA" w:rsidRDefault="00EA309F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3563FA" w:rsidRDefault="00EA309F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563FA" w:rsidRDefault="00EA309F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3563FA" w:rsidRDefault="00EA309F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 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3563FA" w:rsidRDefault="00EA309F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3563FA" w:rsidRDefault="00EA309F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3563FA" w:rsidRDefault="00EA309F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563FA" w:rsidRDefault="00EA309F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563FA" w:rsidRDefault="00EA309F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3563FA" w:rsidRDefault="00EA30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3563FA" w:rsidRDefault="00EA309F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3563FA" w:rsidRDefault="00EA309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3563FA" w:rsidRDefault="00EA309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563FA" w:rsidRDefault="00EA309F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3563FA" w:rsidRDefault="00EA309F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563FA" w:rsidRDefault="00EA309F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3563FA" w:rsidRDefault="00EA309F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3563FA" w:rsidRDefault="00EA309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3563FA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563FA" w:rsidRDefault="003563F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563FA" w:rsidRDefault="003563F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563FA" w:rsidRDefault="003563F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563FA" w:rsidRDefault="00EA309F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3563FA" w:rsidRDefault="00EA309F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3563FA" w:rsidRDefault="00EA309F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3563FA" w:rsidRDefault="00EA309F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3563FA" w:rsidRDefault="00EA309F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563FA" w:rsidRDefault="00EA309F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3563FA" w:rsidRDefault="00EA309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3563FA" w:rsidRDefault="00EA309F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3563FA" w:rsidRDefault="00EA309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3563FA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563FA" w:rsidRDefault="003563F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563FA" w:rsidRDefault="003563F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563FA" w:rsidRDefault="003563F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563FA" w:rsidRDefault="00EA309F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3563FA" w:rsidRDefault="00EA309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3563FA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5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563FA" w:rsidRDefault="00EA309F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563FA" w:rsidRDefault="00EA309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3563FA" w:rsidRDefault="003563FA">
      <w:pPr>
        <w:rPr>
          <w:sz w:val="20"/>
        </w:rPr>
        <w:sectPr w:rsidR="003563FA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563FA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563FA" w:rsidRDefault="00EA309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563FA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563FA" w:rsidRDefault="003563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FA" w:rsidRDefault="003563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3563FA" w:rsidRDefault="00EA309F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563FA" w:rsidRDefault="003563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563FA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5"/>
              <w:ind w:right="46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3563FA" w:rsidRDefault="00EA309F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3563FA" w:rsidRDefault="00EA309F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3563FA" w:rsidRDefault="00EA30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3563FA" w:rsidRDefault="00EA309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563FA" w:rsidRDefault="00EA309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3563FA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3563FA" w:rsidRDefault="00EA309F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3563FA" w:rsidRDefault="00EA309F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3563FA" w:rsidRDefault="00EA309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3563FA" w:rsidRDefault="00EA309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3563FA" w:rsidRDefault="00EA309F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3563FA" w:rsidRDefault="00EA309F">
            <w:pPr>
              <w:pStyle w:val="TableParagraph"/>
              <w:spacing w:before="1"/>
              <w:ind w:right="101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563FA" w:rsidRDefault="00EA30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3563FA" w:rsidRDefault="00EA309F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3563FA" w:rsidRDefault="00EA309F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563FA" w:rsidRDefault="00EA309F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563FA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3563FA" w:rsidRDefault="00EA309F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3563FA" w:rsidRDefault="00EA309F">
            <w:pPr>
              <w:pStyle w:val="TableParagraph"/>
              <w:spacing w:before="4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3563FA" w:rsidRDefault="00EA309F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3563FA" w:rsidRDefault="00EA309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563FA" w:rsidRDefault="00EA309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3563FA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563FA" w:rsidRDefault="003563F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563FA" w:rsidRDefault="003563F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563FA" w:rsidRDefault="003563F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563FA" w:rsidRDefault="00EA309F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3563FA" w:rsidRDefault="00EA309F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3563FA" w:rsidRDefault="00EA309F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3563FA" w:rsidRDefault="003563FA">
      <w:pPr>
        <w:rPr>
          <w:sz w:val="20"/>
        </w:rPr>
        <w:sectPr w:rsidR="003563FA">
          <w:type w:val="continuous"/>
          <w:pgSz w:w="12240" w:h="15840"/>
          <w:pgMar w:top="1140" w:right="1000" w:bottom="2238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563FA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563FA" w:rsidRDefault="00EA309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563FA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5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3563FA" w:rsidRDefault="00EA309F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3563FA" w:rsidRDefault="00EA309F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563FA" w:rsidRDefault="00EA309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563FA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563FA" w:rsidRDefault="003563F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563FA" w:rsidRDefault="003563F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563FA" w:rsidRDefault="00EA309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3563FA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3563FA" w:rsidRDefault="00EA309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5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3563FA" w:rsidRDefault="00EA309F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3563FA" w:rsidRDefault="00EA309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3563FA" w:rsidRDefault="00EA309F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3563FA" w:rsidRDefault="00EA309F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3563FA" w:rsidRDefault="00EA309F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3563FA" w:rsidRDefault="00EA309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3563FA" w:rsidRDefault="00EA309F">
            <w:pPr>
              <w:pStyle w:val="TableParagraph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563FA" w:rsidRDefault="00EA309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563FA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3563FA" w:rsidRDefault="00EA309F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3563FA" w:rsidRDefault="00EA309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3563FA" w:rsidRDefault="00EA309F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3563FA" w:rsidRDefault="00EA309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3563FA" w:rsidRDefault="00EA309F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563FA" w:rsidRDefault="00EA309F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3563FA" w:rsidRDefault="003563FA">
      <w:pPr>
        <w:rPr>
          <w:sz w:val="20"/>
        </w:rPr>
        <w:sectPr w:rsidR="003563FA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563FA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563FA" w:rsidRDefault="00EA309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563FA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3563FA" w:rsidRDefault="00EA309F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563FA" w:rsidRDefault="00EA309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3563FA" w:rsidRDefault="00EA309F">
            <w:pPr>
              <w:pStyle w:val="TableParagraph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3563FA" w:rsidRDefault="00EA309F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563FA" w:rsidRDefault="00EA309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563FA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3563FA" w:rsidRDefault="00EA309F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5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3563FA" w:rsidRDefault="00EA309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3563FA" w:rsidRDefault="00EA30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563FA" w:rsidRDefault="00EA309F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3563FA" w:rsidRDefault="00EA309F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3563FA" w:rsidRDefault="00EA309F">
            <w:pPr>
              <w:pStyle w:val="TableParagraph"/>
              <w:spacing w:before="3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563FA" w:rsidRDefault="00EA309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563FA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7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3563FA" w:rsidRDefault="00EA309F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3563FA" w:rsidRDefault="00EA309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3563FA" w:rsidRDefault="00EA309F"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3563FA" w:rsidRDefault="00EA309F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563FA" w:rsidRDefault="00EA309F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3563FA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5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563FA" w:rsidRDefault="00EA309F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3563FA" w:rsidRDefault="00D3032E">
      <w:pPr>
        <w:pStyle w:val="Zkladntext"/>
        <w:spacing w:before="1"/>
        <w:ind w:left="0"/>
        <w:jc w:val="left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235585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BA4F4" id="docshape3" o:spid="_x0000_s1026" style="position:absolute;margin-left:85.1pt;margin-top:18.5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KcDOTz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3563FA" w:rsidRDefault="003563FA">
      <w:pPr>
        <w:pStyle w:val="Zkladntext"/>
        <w:ind w:left="0"/>
        <w:jc w:val="left"/>
      </w:pPr>
    </w:p>
    <w:p w:rsidR="003563FA" w:rsidRDefault="003563FA">
      <w:pPr>
        <w:pStyle w:val="Zkladntext"/>
        <w:spacing w:before="12"/>
        <w:ind w:left="0"/>
        <w:jc w:val="left"/>
        <w:rPr>
          <w:sz w:val="13"/>
        </w:rPr>
      </w:pPr>
    </w:p>
    <w:p w:rsidR="003563FA" w:rsidRDefault="00EA309F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3563FA" w:rsidRDefault="003563FA">
      <w:pPr>
        <w:rPr>
          <w:sz w:val="16"/>
        </w:rPr>
        <w:sectPr w:rsidR="003563FA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563FA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563FA" w:rsidRDefault="00EA309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563FA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563FA" w:rsidRDefault="003563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63FA" w:rsidRDefault="003563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563FA" w:rsidRDefault="00EA309F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3563FA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563FA" w:rsidRDefault="003563F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563FA" w:rsidRDefault="003563F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563FA" w:rsidRDefault="003563F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563FA" w:rsidRDefault="00EA309F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3563FA" w:rsidRDefault="00EA309F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3563FA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563FA" w:rsidRDefault="003563F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563FA" w:rsidRDefault="003563F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563FA" w:rsidRDefault="003563F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563FA" w:rsidRDefault="00EA309F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3563FA" w:rsidRDefault="00EA309F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3563FA" w:rsidRDefault="00EA309F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3563FA" w:rsidRDefault="00EA309F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3563FA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563FA" w:rsidRDefault="00EA309F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563FA" w:rsidRDefault="00EA309F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563FA" w:rsidRDefault="003563FA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3563FA" w:rsidRDefault="00EA309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3563FA" w:rsidRDefault="003563FA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3563FA" w:rsidRDefault="00EA309F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3563FA" w:rsidRDefault="00EA309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3563FA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563FA" w:rsidRDefault="003563F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563FA" w:rsidRDefault="003563F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563FA" w:rsidRDefault="003563F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563FA" w:rsidRDefault="00EA309F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563FA" w:rsidRDefault="003563FA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3563FA" w:rsidRDefault="00EA309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3563FA" w:rsidRDefault="003563FA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3563FA" w:rsidRDefault="00EA309F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3563FA" w:rsidRDefault="00EA309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3563FA" w:rsidRDefault="00EA309F"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3563FA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3563FA" w:rsidRDefault="00EA309F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563FA" w:rsidRDefault="00EA309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563FA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563FA" w:rsidRDefault="003563F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563FA" w:rsidRDefault="003563F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563FA" w:rsidRDefault="003563F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563FA" w:rsidRDefault="00EA309F">
            <w:pPr>
              <w:pStyle w:val="TableParagraph"/>
              <w:spacing w:before="98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3563FA" w:rsidRDefault="00EA309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3563FA" w:rsidRDefault="003563FA">
      <w:pPr>
        <w:spacing w:line="265" w:lineRule="exact"/>
        <w:rPr>
          <w:sz w:val="20"/>
        </w:rPr>
        <w:sectPr w:rsidR="003563FA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563FA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563FA" w:rsidRDefault="00EA309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563FA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3563FA" w:rsidRDefault="003563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563FA" w:rsidRDefault="003563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563FA" w:rsidRDefault="00EA309F">
            <w:pPr>
              <w:pStyle w:val="TableParagraph"/>
              <w:spacing w:before="86"/>
              <w:ind w:right="166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i),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</w:p>
          <w:p w:rsidR="003563FA" w:rsidRDefault="00EA309F">
            <w:pPr>
              <w:pStyle w:val="TableParagraph"/>
              <w:spacing w:before="3" w:line="237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563FA" w:rsidRDefault="003563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EA309F" w:rsidRDefault="00EA309F"/>
    <w:sectPr w:rsidR="00EA309F">
      <w:type w:val="continuous"/>
      <w:pgSz w:w="12240" w:h="15840"/>
      <w:pgMar w:top="1140" w:right="1000" w:bottom="1660" w:left="132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09F" w:rsidRDefault="00EA309F">
      <w:r>
        <w:separator/>
      </w:r>
    </w:p>
  </w:endnote>
  <w:endnote w:type="continuationSeparator" w:id="0">
    <w:p w:rsidR="00EA309F" w:rsidRDefault="00EA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3FA" w:rsidRDefault="00D3032E">
    <w:pPr>
      <w:pStyle w:val="Zkladntext"/>
      <w:spacing w:line="14" w:lineRule="auto"/>
      <w:ind w:left="0"/>
      <w:jc w:val="left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63FA" w:rsidRDefault="00EA309F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032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3563FA" w:rsidRDefault="00EA309F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3032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09F" w:rsidRDefault="00EA309F">
      <w:r>
        <w:separator/>
      </w:r>
    </w:p>
  </w:footnote>
  <w:footnote w:type="continuationSeparator" w:id="0">
    <w:p w:rsidR="00EA309F" w:rsidRDefault="00EA3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221D2"/>
    <w:multiLevelType w:val="hybridMultilevel"/>
    <w:tmpl w:val="805846C0"/>
    <w:lvl w:ilvl="0" w:tplc="AD004B58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BE38153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7584DD5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1536201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3C0AA4B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4A38A4E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AB30D69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098A682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CF14C56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23D263A0"/>
    <w:multiLevelType w:val="hybridMultilevel"/>
    <w:tmpl w:val="5EE6FC8C"/>
    <w:lvl w:ilvl="0" w:tplc="52F4DDC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AA0BD84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E416AE06">
      <w:numFmt w:val="bullet"/>
      <w:lvlText w:val="•"/>
      <w:lvlJc w:val="left"/>
      <w:pPr>
        <w:ind w:left="1937" w:hanging="284"/>
      </w:pPr>
      <w:rPr>
        <w:rFonts w:hint="default"/>
        <w:lang w:val="cs-CZ" w:eastAsia="en-US" w:bidi="ar-SA"/>
      </w:rPr>
    </w:lvl>
    <w:lvl w:ilvl="3" w:tplc="8E7475C2">
      <w:numFmt w:val="bullet"/>
      <w:lvlText w:val="•"/>
      <w:lvlJc w:val="left"/>
      <w:pPr>
        <w:ind w:left="2935" w:hanging="284"/>
      </w:pPr>
      <w:rPr>
        <w:rFonts w:hint="default"/>
        <w:lang w:val="cs-CZ" w:eastAsia="en-US" w:bidi="ar-SA"/>
      </w:rPr>
    </w:lvl>
    <w:lvl w:ilvl="4" w:tplc="FA86997C">
      <w:numFmt w:val="bullet"/>
      <w:lvlText w:val="•"/>
      <w:lvlJc w:val="left"/>
      <w:pPr>
        <w:ind w:left="3933" w:hanging="284"/>
      </w:pPr>
      <w:rPr>
        <w:rFonts w:hint="default"/>
        <w:lang w:val="cs-CZ" w:eastAsia="en-US" w:bidi="ar-SA"/>
      </w:rPr>
    </w:lvl>
    <w:lvl w:ilvl="5" w:tplc="CF2439EA">
      <w:numFmt w:val="bullet"/>
      <w:lvlText w:val="•"/>
      <w:lvlJc w:val="left"/>
      <w:pPr>
        <w:ind w:left="4931" w:hanging="284"/>
      </w:pPr>
      <w:rPr>
        <w:rFonts w:hint="default"/>
        <w:lang w:val="cs-CZ" w:eastAsia="en-US" w:bidi="ar-SA"/>
      </w:rPr>
    </w:lvl>
    <w:lvl w:ilvl="6" w:tplc="2076A714"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 w:tplc="30188B70">
      <w:numFmt w:val="bullet"/>
      <w:lvlText w:val="•"/>
      <w:lvlJc w:val="left"/>
      <w:pPr>
        <w:ind w:left="6926" w:hanging="284"/>
      </w:pPr>
      <w:rPr>
        <w:rFonts w:hint="default"/>
        <w:lang w:val="cs-CZ" w:eastAsia="en-US" w:bidi="ar-SA"/>
      </w:rPr>
    </w:lvl>
    <w:lvl w:ilvl="8" w:tplc="D2B638A0">
      <w:numFmt w:val="bullet"/>
      <w:lvlText w:val="•"/>
      <w:lvlJc w:val="left"/>
      <w:pPr>
        <w:ind w:left="7924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24D82873"/>
    <w:multiLevelType w:val="hybridMultilevel"/>
    <w:tmpl w:val="F91661AA"/>
    <w:lvl w:ilvl="0" w:tplc="2BB2BD00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37C92D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264A52B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5BF073E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F5AECD7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7242AA5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CF403E8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1B08651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7EDC2FF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8BA12F6"/>
    <w:multiLevelType w:val="hybridMultilevel"/>
    <w:tmpl w:val="2E061CEA"/>
    <w:lvl w:ilvl="0" w:tplc="AB9E3E9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A88101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77A42B2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DC5C395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C1F437B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1668E9F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7932CDA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32DCA2D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B6F43A8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373951E7"/>
    <w:multiLevelType w:val="hybridMultilevel"/>
    <w:tmpl w:val="AECC7292"/>
    <w:lvl w:ilvl="0" w:tplc="E112FA72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B3C4E38C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019C068E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F9E8C0BC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852C7182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F7DA0B04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D7A6B5FA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E684E148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421EF17C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5" w15:restartNumberingAfterBreak="0">
    <w:nsid w:val="4EE57377"/>
    <w:multiLevelType w:val="hybridMultilevel"/>
    <w:tmpl w:val="C4603990"/>
    <w:lvl w:ilvl="0" w:tplc="A2F28A1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FF869A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6CA0D77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311C481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2DD0C98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05AA8DD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5E1E151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BBF6780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B3EE2F5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5AAF286D"/>
    <w:multiLevelType w:val="hybridMultilevel"/>
    <w:tmpl w:val="45E26262"/>
    <w:lvl w:ilvl="0" w:tplc="D6CA9A1A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89600F6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554CCA6E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53F68A2E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9A24F186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66E49BC8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BCD0E79A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7C1A89FA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D930ADAC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5CC54074"/>
    <w:multiLevelType w:val="hybridMultilevel"/>
    <w:tmpl w:val="B65C64EC"/>
    <w:lvl w:ilvl="0" w:tplc="4AD8BAC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9F21E7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121E451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D3446D3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C480F05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5C4C35A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925A354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EC32BA8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599663D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72B14D27"/>
    <w:multiLevelType w:val="hybridMultilevel"/>
    <w:tmpl w:val="372636A2"/>
    <w:lvl w:ilvl="0" w:tplc="66C28010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49B86E56"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 w:tplc="78B8A546">
      <w:numFmt w:val="bullet"/>
      <w:lvlText w:val="•"/>
      <w:lvlJc w:val="left"/>
      <w:pPr>
        <w:ind w:left="1831" w:hanging="380"/>
      </w:pPr>
      <w:rPr>
        <w:rFonts w:hint="default"/>
        <w:lang w:val="cs-CZ" w:eastAsia="en-US" w:bidi="ar-SA"/>
      </w:rPr>
    </w:lvl>
    <w:lvl w:ilvl="3" w:tplc="1F58DC78">
      <w:numFmt w:val="bullet"/>
      <w:lvlText w:val="•"/>
      <w:lvlJc w:val="left"/>
      <w:pPr>
        <w:ind w:left="2842" w:hanging="380"/>
      </w:pPr>
      <w:rPr>
        <w:rFonts w:hint="default"/>
        <w:lang w:val="cs-CZ" w:eastAsia="en-US" w:bidi="ar-SA"/>
      </w:rPr>
    </w:lvl>
    <w:lvl w:ilvl="4" w:tplc="8234937E">
      <w:numFmt w:val="bullet"/>
      <w:lvlText w:val="•"/>
      <w:lvlJc w:val="left"/>
      <w:pPr>
        <w:ind w:left="3853" w:hanging="380"/>
      </w:pPr>
      <w:rPr>
        <w:rFonts w:hint="default"/>
        <w:lang w:val="cs-CZ" w:eastAsia="en-US" w:bidi="ar-SA"/>
      </w:rPr>
    </w:lvl>
    <w:lvl w:ilvl="5" w:tplc="C72C988C">
      <w:numFmt w:val="bullet"/>
      <w:lvlText w:val="•"/>
      <w:lvlJc w:val="left"/>
      <w:pPr>
        <w:ind w:left="4864" w:hanging="380"/>
      </w:pPr>
      <w:rPr>
        <w:rFonts w:hint="default"/>
        <w:lang w:val="cs-CZ" w:eastAsia="en-US" w:bidi="ar-SA"/>
      </w:rPr>
    </w:lvl>
    <w:lvl w:ilvl="6" w:tplc="A3405F7C">
      <w:numFmt w:val="bullet"/>
      <w:lvlText w:val="•"/>
      <w:lvlJc w:val="left"/>
      <w:pPr>
        <w:ind w:left="5875" w:hanging="380"/>
      </w:pPr>
      <w:rPr>
        <w:rFonts w:hint="default"/>
        <w:lang w:val="cs-CZ" w:eastAsia="en-US" w:bidi="ar-SA"/>
      </w:rPr>
    </w:lvl>
    <w:lvl w:ilvl="7" w:tplc="9DAC6C44">
      <w:numFmt w:val="bullet"/>
      <w:lvlText w:val="•"/>
      <w:lvlJc w:val="left"/>
      <w:pPr>
        <w:ind w:left="6886" w:hanging="380"/>
      </w:pPr>
      <w:rPr>
        <w:rFonts w:hint="default"/>
        <w:lang w:val="cs-CZ" w:eastAsia="en-US" w:bidi="ar-SA"/>
      </w:rPr>
    </w:lvl>
    <w:lvl w:ilvl="8" w:tplc="045CA64A">
      <w:numFmt w:val="bullet"/>
      <w:lvlText w:val="•"/>
      <w:lvlJc w:val="left"/>
      <w:pPr>
        <w:ind w:left="7897" w:hanging="380"/>
      </w:pPr>
      <w:rPr>
        <w:rFonts w:hint="default"/>
        <w:lang w:val="cs-CZ" w:eastAsia="en-US" w:bidi="ar-SA"/>
      </w:rPr>
    </w:lvl>
  </w:abstractNum>
  <w:abstractNum w:abstractNumId="9" w15:restartNumberingAfterBreak="0">
    <w:nsid w:val="72E925A9"/>
    <w:multiLevelType w:val="hybridMultilevel"/>
    <w:tmpl w:val="1FA0BB1A"/>
    <w:lvl w:ilvl="0" w:tplc="8EA4B4C8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7FC236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7B34213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9BC2E81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27729D5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87BEFC2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F80693D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B7D03D8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BFD28EF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FA"/>
    <w:rsid w:val="003563FA"/>
    <w:rsid w:val="00D3032E"/>
    <w:rsid w:val="00EA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6A692B-6AFD-47E1-B97A-375DD7C5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295" w:right="1049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29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4867</Words>
  <Characters>28721</Characters>
  <Application>Microsoft Office Word</Application>
  <DocSecurity>0</DocSecurity>
  <Lines>239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2023-06-05T06:12:00Z</dcterms:created>
  <dcterms:modified xsi:type="dcterms:W3CDTF">2023-06-05T06:12:00Z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2023-06-05T00:00:00Z</vt:filetime>
  </property>
</Properties>
</file>