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37C" w:rsidRDefault="003E13D0">
      <w:pPr>
        <w:spacing w:after="37" w:line="259" w:lineRule="auto"/>
        <w:ind w:left="-158" w:firstLine="0"/>
        <w:jc w:val="left"/>
      </w:pPr>
      <w:r>
        <w:rPr>
          <w:noProof/>
        </w:rPr>
        <w:drawing>
          <wp:inline distT="0" distB="0" distL="0" distR="0">
            <wp:extent cx="461779" cy="603490"/>
            <wp:effectExtent l="0" t="0" r="0" b="0"/>
            <wp:docPr id="4325" name="Picture 4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5" name="Picture 43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779" cy="60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F0237C" w:rsidRDefault="003E13D0">
      <w:pPr>
        <w:spacing w:line="259" w:lineRule="auto"/>
        <w:ind w:left="0" w:right="7" w:firstLine="0"/>
        <w:jc w:val="right"/>
      </w:pPr>
      <w:r>
        <w:rPr>
          <w:sz w:val="46"/>
        </w:rPr>
        <w:t>Objednávka</w:t>
      </w:r>
    </w:p>
    <w:p w:rsidR="00F0237C" w:rsidRDefault="003E13D0">
      <w:pPr>
        <w:pStyle w:val="Nadpis1"/>
      </w:pPr>
      <w:r>
        <w:t>902/2023/179</w:t>
      </w:r>
    </w:p>
    <w:tbl>
      <w:tblPr>
        <w:tblStyle w:val="TableGrid"/>
        <w:tblW w:w="7330" w:type="dxa"/>
        <w:tblInd w:w="2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32"/>
        <w:gridCol w:w="3298"/>
      </w:tblGrid>
      <w:tr w:rsidR="00F0237C" w:rsidTr="003E13D0">
        <w:trPr>
          <w:trHeight w:val="386"/>
        </w:trPr>
        <w:tc>
          <w:tcPr>
            <w:tcW w:w="4032" w:type="dxa"/>
          </w:tcPr>
          <w:p w:rsidR="00F0237C" w:rsidRDefault="003E13D0">
            <w:pPr>
              <w:spacing w:line="259" w:lineRule="auto"/>
              <w:ind w:left="0" w:firstLine="0"/>
              <w:jc w:val="left"/>
            </w:pPr>
            <w:r>
              <w:rPr>
                <w:sz w:val="22"/>
              </w:rPr>
              <w:t>Odběratel:</w:t>
            </w:r>
          </w:p>
          <w:p w:rsidR="00F0237C" w:rsidRDefault="003E13D0">
            <w:pPr>
              <w:spacing w:line="259" w:lineRule="auto"/>
              <w:ind w:left="7" w:firstLine="0"/>
              <w:jc w:val="left"/>
            </w:pPr>
            <w:r>
              <w:t>Povodí</w:t>
            </w:r>
            <w:r>
              <w:t xml:space="preserve"> Ohře, státní</w:t>
            </w:r>
            <w:r>
              <w:t xml:space="preserve"> podnik</w:t>
            </w:r>
          </w:p>
        </w:tc>
        <w:tc>
          <w:tcPr>
            <w:tcW w:w="3298" w:type="dxa"/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  <w:tr w:rsidR="00F0237C" w:rsidTr="003E13D0">
        <w:trPr>
          <w:trHeight w:val="188"/>
        </w:trPr>
        <w:tc>
          <w:tcPr>
            <w:tcW w:w="4032" w:type="dxa"/>
          </w:tcPr>
          <w:p w:rsidR="00F0237C" w:rsidRDefault="003E13D0">
            <w:pPr>
              <w:spacing w:line="259" w:lineRule="auto"/>
              <w:ind w:left="7" w:firstLine="0"/>
              <w:jc w:val="left"/>
            </w:pPr>
            <w:r>
              <w:t>Bezručova 4219</w:t>
            </w:r>
          </w:p>
        </w:tc>
        <w:tc>
          <w:tcPr>
            <w:tcW w:w="3298" w:type="dxa"/>
          </w:tcPr>
          <w:p w:rsidR="00F0237C" w:rsidRDefault="003E13D0">
            <w:pPr>
              <w:spacing w:line="259" w:lineRule="auto"/>
              <w:ind w:left="65" w:firstLine="0"/>
              <w:jc w:val="center"/>
            </w:pPr>
            <w:r>
              <w:rPr>
                <w:sz w:val="24"/>
              </w:rPr>
              <w:t>Globus ČR, k.s.</w:t>
            </w:r>
          </w:p>
        </w:tc>
      </w:tr>
      <w:tr w:rsidR="00F0237C" w:rsidTr="003E13D0">
        <w:trPr>
          <w:trHeight w:val="399"/>
        </w:trPr>
        <w:tc>
          <w:tcPr>
            <w:tcW w:w="4032" w:type="dxa"/>
          </w:tcPr>
          <w:p w:rsidR="00F0237C" w:rsidRDefault="003E13D0">
            <w:pPr>
              <w:spacing w:line="259" w:lineRule="auto"/>
              <w:ind w:left="0" w:firstLine="0"/>
              <w:jc w:val="left"/>
            </w:pPr>
            <w:r>
              <w:t>430 03 Chomutov</w:t>
            </w:r>
          </w:p>
        </w:tc>
        <w:tc>
          <w:tcPr>
            <w:tcW w:w="3298" w:type="dxa"/>
          </w:tcPr>
          <w:p w:rsidR="00F0237C" w:rsidRDefault="003E13D0">
            <w:pPr>
              <w:spacing w:line="259" w:lineRule="auto"/>
              <w:ind w:left="972" w:firstLine="0"/>
              <w:jc w:val="left"/>
            </w:pPr>
            <w:r>
              <w:rPr>
                <w:sz w:val="26"/>
              </w:rPr>
              <w:t>Kostelecká 822/75</w:t>
            </w:r>
          </w:p>
          <w:p w:rsidR="00F0237C" w:rsidRDefault="003E13D0">
            <w:pPr>
              <w:spacing w:line="259" w:lineRule="auto"/>
              <w:ind w:left="0" w:firstLine="0"/>
              <w:jc w:val="right"/>
            </w:pPr>
            <w:r>
              <w:rPr>
                <w:sz w:val="24"/>
              </w:rPr>
              <w:t xml:space="preserve">196 OO </w:t>
            </w:r>
            <w:proofErr w:type="gramStart"/>
            <w:r>
              <w:rPr>
                <w:sz w:val="24"/>
              </w:rPr>
              <w:t>Praha - Čakovice</w:t>
            </w:r>
            <w:proofErr w:type="gramEnd"/>
          </w:p>
        </w:tc>
      </w:tr>
    </w:tbl>
    <w:p w:rsidR="00F0237C" w:rsidRDefault="003E13D0">
      <w:pPr>
        <w:ind w:left="24"/>
      </w:pPr>
      <w:r>
        <w:t>IČO: 70889988</w:t>
      </w:r>
    </w:p>
    <w:p w:rsidR="00F0237C" w:rsidRDefault="003E13D0">
      <w:pPr>
        <w:pStyle w:val="Nadpis2"/>
        <w:spacing w:after="87"/>
        <w:ind w:left="24"/>
      </w:pPr>
      <w:r>
        <w:t>DIČ: CZ70889988</w:t>
      </w:r>
    </w:p>
    <w:p w:rsidR="00F0237C" w:rsidRDefault="003E13D0">
      <w:pPr>
        <w:spacing w:after="43" w:line="259" w:lineRule="auto"/>
        <w:ind w:left="22" w:right="-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16265" cy="13715"/>
                <wp:effectExtent l="0" t="0" r="0" b="0"/>
                <wp:docPr id="17458" name="Group 17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6265" cy="13715"/>
                          <a:chOff x="0" y="0"/>
                          <a:chExt cx="5916265" cy="13715"/>
                        </a:xfrm>
                      </wpg:grpSpPr>
                      <wps:wsp>
                        <wps:cNvPr id="17457" name="Shape 17457"/>
                        <wps:cNvSpPr/>
                        <wps:spPr>
                          <a:xfrm>
                            <a:off x="0" y="0"/>
                            <a:ext cx="5916265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6265" h="13715">
                                <a:moveTo>
                                  <a:pt x="0" y="6858"/>
                                </a:moveTo>
                                <a:lnTo>
                                  <a:pt x="5916265" y="6858"/>
                                </a:lnTo>
                              </a:path>
                            </a:pathLst>
                          </a:custGeom>
                          <a:ln w="1371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58" style="width:465.848pt;height:1.07996pt;mso-position-horizontal-relative:char;mso-position-vertical-relative:line" coordsize="59162,137">
                <v:shape id="Shape 17457" style="position:absolute;width:59162;height:137;left:0;top:0;" coordsize="5916265,13715" path="m0,6858l5916265,6858">
                  <v:stroke weight="1.0799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0237C" w:rsidRDefault="003E13D0">
      <w:pPr>
        <w:spacing w:after="40" w:line="259" w:lineRule="auto"/>
        <w:ind w:left="36" w:firstLine="0"/>
        <w:jc w:val="left"/>
      </w:pPr>
      <w:r>
        <w:rPr>
          <w:sz w:val="22"/>
        </w:rPr>
        <w:t>Dodavatel:</w:t>
      </w:r>
    </w:p>
    <w:p w:rsidR="003E13D0" w:rsidRDefault="003E13D0">
      <w:pPr>
        <w:spacing w:after="2" w:line="264" w:lineRule="auto"/>
        <w:ind w:left="24" w:right="1231" w:hanging="10"/>
        <w:jc w:val="left"/>
        <w:rPr>
          <w:sz w:val="20"/>
        </w:rPr>
      </w:pPr>
      <w:r>
        <w:rPr>
          <w:sz w:val="20"/>
        </w:rPr>
        <w:t>Globus ČR, k.s.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Datum vystavení:</w:t>
      </w:r>
      <w:r>
        <w:rPr>
          <w:sz w:val="20"/>
        </w:rPr>
        <w:tab/>
      </w:r>
      <w:r>
        <w:rPr>
          <w:sz w:val="20"/>
        </w:rPr>
        <w:t xml:space="preserve">29.05.2023 </w:t>
      </w:r>
      <w:r>
        <w:rPr>
          <w:sz w:val="20"/>
        </w:rPr>
        <w:t>Kostelecká 822/75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Termín dodání:</w:t>
      </w:r>
      <w:r>
        <w:rPr>
          <w:sz w:val="20"/>
        </w:rPr>
        <w:tab/>
      </w:r>
      <w:r>
        <w:rPr>
          <w:sz w:val="20"/>
        </w:rPr>
        <w:t xml:space="preserve">09.06.2023 </w:t>
      </w:r>
    </w:p>
    <w:p w:rsidR="00F0237C" w:rsidRDefault="003E13D0">
      <w:pPr>
        <w:spacing w:after="2" w:line="264" w:lineRule="auto"/>
        <w:ind w:left="24" w:right="1231" w:hanging="10"/>
        <w:jc w:val="left"/>
      </w:pPr>
      <w:r>
        <w:rPr>
          <w:sz w:val="20"/>
        </w:rPr>
        <w:t xml:space="preserve">196 00 </w:t>
      </w:r>
      <w:proofErr w:type="gramStart"/>
      <w:r>
        <w:rPr>
          <w:sz w:val="20"/>
        </w:rPr>
        <w:t>Praha - Čakovice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Způsob</w:t>
      </w:r>
      <w:r>
        <w:rPr>
          <w:sz w:val="20"/>
        </w:rPr>
        <w:t xml:space="preserve"> dopravy:</w:t>
      </w:r>
    </w:p>
    <w:p w:rsidR="00F0237C" w:rsidRDefault="003E13D0">
      <w:pPr>
        <w:tabs>
          <w:tab w:val="center" w:pos="5652"/>
          <w:tab w:val="center" w:pos="7812"/>
        </w:tabs>
        <w:spacing w:line="259" w:lineRule="auto"/>
        <w:ind w:left="0" w:firstLine="0"/>
        <w:jc w:val="left"/>
      </w:pPr>
      <w:r>
        <w:rPr>
          <w:sz w:val="20"/>
        </w:rPr>
        <w:tab/>
      </w:r>
      <w:r>
        <w:rPr>
          <w:sz w:val="20"/>
        </w:rPr>
        <w:t>Způsob platby:</w:t>
      </w:r>
      <w:r>
        <w:rPr>
          <w:sz w:val="20"/>
        </w:rPr>
        <w:tab/>
        <w:t>Bankovním převodem</w:t>
      </w:r>
    </w:p>
    <w:p w:rsidR="00F0237C" w:rsidRDefault="003E13D0">
      <w:pPr>
        <w:ind w:left="24"/>
      </w:pPr>
      <w:r>
        <w:t>IČO. 6</w:t>
      </w:r>
      <w:bookmarkStart w:id="0" w:name="_GoBack"/>
      <w:bookmarkEnd w:id="0"/>
      <w:r>
        <w:t>3473291</w:t>
      </w:r>
    </w:p>
    <w:p w:rsidR="00F0237C" w:rsidRDefault="003E13D0">
      <w:pPr>
        <w:pStyle w:val="Nadpis2"/>
        <w:ind w:left="24"/>
      </w:pPr>
      <w:r>
        <w:t>DIČ: CZ63473291</w:t>
      </w:r>
    </w:p>
    <w:p w:rsidR="00F0237C" w:rsidRDefault="003E13D0">
      <w:pPr>
        <w:spacing w:after="46" w:line="259" w:lineRule="auto"/>
        <w:ind w:left="22" w:right="-3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20837" cy="13715"/>
                <wp:effectExtent l="0" t="0" r="0" b="0"/>
                <wp:docPr id="17460" name="Group 17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0837" cy="13715"/>
                          <a:chOff x="0" y="0"/>
                          <a:chExt cx="5920837" cy="13715"/>
                        </a:xfrm>
                      </wpg:grpSpPr>
                      <wps:wsp>
                        <wps:cNvPr id="17459" name="Shape 17459"/>
                        <wps:cNvSpPr/>
                        <wps:spPr>
                          <a:xfrm>
                            <a:off x="0" y="0"/>
                            <a:ext cx="5920837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0837" h="13715">
                                <a:moveTo>
                                  <a:pt x="0" y="6858"/>
                                </a:moveTo>
                                <a:lnTo>
                                  <a:pt x="5920837" y="6858"/>
                                </a:lnTo>
                              </a:path>
                            </a:pathLst>
                          </a:custGeom>
                          <a:ln w="1371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60" style="width:466.208pt;height:1.07996pt;mso-position-horizontal-relative:char;mso-position-vertical-relative:line" coordsize="59208,137">
                <v:shape id="Shape 17459" style="position:absolute;width:59208;height:137;left:0;top:0;" coordsize="5920837,13715" path="m0,6858l5920837,6858">
                  <v:stroke weight="1.0799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0237C" w:rsidRDefault="003E13D0">
      <w:pPr>
        <w:ind w:left="24"/>
      </w:pPr>
      <w:r>
        <w:t>Dobrý</w:t>
      </w:r>
      <w:r>
        <w:t xml:space="preserve"> den, Objednáváme u Vás rautové občerstvení na akci</w:t>
      </w:r>
      <w:r>
        <w:t xml:space="preserve"> "Slavnostní</w:t>
      </w:r>
      <w:r>
        <w:t xml:space="preserve"> setkání zaměstnanců</w:t>
      </w:r>
      <w:r>
        <w:t xml:space="preserve"> Povodí</w:t>
      </w:r>
      <w:r>
        <w:t xml:space="preserve"> Ohře </w:t>
      </w:r>
      <w:proofErr w:type="spellStart"/>
      <w:r>
        <w:t>s.p</w:t>
      </w:r>
      <w:proofErr w:type="spellEnd"/>
      <w:r>
        <w:t>.", které se bude konat 9. června 2023 na Nechranické přehradě</w:t>
      </w:r>
      <w:r>
        <w:t xml:space="preserve"> v do</w:t>
      </w:r>
      <w:r>
        <w:t>bě</w:t>
      </w:r>
      <w:r>
        <w:t xml:space="preserve"> od 15:30 - 22:00 h.</w:t>
      </w:r>
      <w:r>
        <w:t xml:space="preserve"> Předpokládaná Částka rautového občerstvení činí</w:t>
      </w:r>
      <w:r>
        <w:t xml:space="preserve"> 185 000 KČ vče</w:t>
      </w:r>
      <w:r>
        <w:t>tně</w:t>
      </w:r>
    </w:p>
    <w:p w:rsidR="00F0237C" w:rsidRDefault="003E13D0">
      <w:pPr>
        <w:spacing w:line="259" w:lineRule="auto"/>
        <w:ind w:left="24" w:hanging="10"/>
        <w:jc w:val="left"/>
      </w:pPr>
      <w:r>
        <w:rPr>
          <w:sz w:val="18"/>
        </w:rPr>
        <w:t>DPH.</w:t>
      </w:r>
    </w:p>
    <w:p w:rsidR="00F0237C" w:rsidRDefault="003E13D0">
      <w:pPr>
        <w:spacing w:after="129"/>
        <w:ind w:left="24"/>
      </w:pPr>
      <w:r>
        <w:t>Akce se zúčastní zhruba 380 zaměstnanců,</w:t>
      </w:r>
    </w:p>
    <w:p w:rsidR="00F0237C" w:rsidRDefault="003E13D0">
      <w:pPr>
        <w:ind w:left="24"/>
      </w:pPr>
      <w:r>
        <w:t>Objednatel bere na vědomi, že Povodí</w:t>
      </w:r>
      <w:r>
        <w:t xml:space="preserve"> Ohře, státní podnik, mé na základě zákona č. 340/2015 Sb. (zákon o registru</w:t>
      </w:r>
      <w:r>
        <w:t xml:space="preserve"> smluv), stanovenu povinnost uveřejňovat soukromoprávní objednávky/smlouvy s očekávanou hodnot</w:t>
      </w:r>
      <w:r>
        <w:t>ou plnění nad 50 tis. Kč prostřednictvím registru smluv.</w:t>
      </w:r>
    </w:p>
    <w:p w:rsidR="00F0237C" w:rsidRDefault="003E13D0">
      <w:pPr>
        <w:ind w:left="24"/>
      </w:pPr>
      <w:r>
        <w:t>Smluvní strany tímto bez výhrad souhlasí s uveřejněním</w:t>
      </w:r>
      <w:r>
        <w:t xml:space="preserve"> celého textu objednávky prostřednictvím registru smluv.</w:t>
      </w:r>
    </w:p>
    <w:p w:rsidR="00F0237C" w:rsidRDefault="003E13D0">
      <w:pPr>
        <w:spacing w:after="435"/>
        <w:ind w:left="24"/>
      </w:pPr>
      <w:r>
        <w:t>Objednávka nabývá platnosti dnem podpisu obou smluvních stran a účinnosti až zveřejněním</w:t>
      </w:r>
      <w:r>
        <w:t xml:space="preserve"> dle zákona č. 340/2015 Sb.</w:t>
      </w:r>
    </w:p>
    <w:p w:rsidR="00F0237C" w:rsidRDefault="003E13D0">
      <w:pPr>
        <w:spacing w:after="4701"/>
        <w:ind w:left="24"/>
      </w:pPr>
      <w:r>
        <w:t>S pozdravem</w:t>
      </w:r>
    </w:p>
    <w:p w:rsidR="00F0237C" w:rsidRDefault="003E13D0">
      <w:pPr>
        <w:tabs>
          <w:tab w:val="center" w:pos="6570"/>
        </w:tabs>
        <w:spacing w:after="2" w:line="264" w:lineRule="auto"/>
        <w:ind w:left="0" w:firstLine="0"/>
        <w:jc w:val="left"/>
      </w:pPr>
      <w:r>
        <w:rPr>
          <w:sz w:val="20"/>
        </w:rPr>
        <w:t>Schválil:</w:t>
      </w:r>
      <w:r>
        <w:rPr>
          <w:sz w:val="20"/>
        </w:rPr>
        <w:tab/>
        <w:t>Datum:</w:t>
      </w:r>
    </w:p>
    <w:p w:rsidR="00F0237C" w:rsidRDefault="003E13D0">
      <w:pPr>
        <w:spacing w:line="259" w:lineRule="auto"/>
        <w:ind w:left="3866" w:firstLine="0"/>
        <w:jc w:val="center"/>
      </w:pPr>
      <w:r>
        <w:rPr>
          <w:sz w:val="20"/>
        </w:rPr>
        <w:t>Převzal:</w:t>
      </w:r>
    </w:p>
    <w:p w:rsidR="00F0237C" w:rsidRDefault="003E13D0">
      <w:pPr>
        <w:spacing w:after="295" w:line="259" w:lineRule="auto"/>
        <w:ind w:left="0" w:right="-86" w:firstLine="0"/>
        <w:jc w:val="left"/>
      </w:pPr>
      <w:r>
        <w:rPr>
          <w:noProof/>
        </w:rPr>
        <w:drawing>
          <wp:inline distT="0" distB="0" distL="0" distR="0">
            <wp:extent cx="5966557" cy="150872"/>
            <wp:effectExtent l="0" t="0" r="0" b="0"/>
            <wp:docPr id="17453" name="Picture 17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3" name="Picture 174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6557" cy="15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37C" w:rsidRDefault="00F0237C">
      <w:pPr>
        <w:spacing w:line="259" w:lineRule="auto"/>
        <w:ind w:left="-7" w:firstLine="0"/>
        <w:jc w:val="left"/>
      </w:pPr>
    </w:p>
    <w:p w:rsidR="00F0237C" w:rsidRDefault="00F0237C">
      <w:pPr>
        <w:sectPr w:rsidR="00F0237C">
          <w:pgSz w:w="12305" w:h="17114"/>
          <w:pgMar w:top="1382" w:right="1087" w:bottom="1159" w:left="1908" w:header="708" w:footer="708" w:gutter="0"/>
          <w:cols w:space="708"/>
        </w:sectPr>
      </w:pPr>
    </w:p>
    <w:p w:rsidR="00F0237C" w:rsidRDefault="00F0237C">
      <w:pPr>
        <w:spacing w:line="259" w:lineRule="auto"/>
        <w:ind w:left="-1512" w:right="12715" w:firstLine="0"/>
        <w:jc w:val="left"/>
      </w:pPr>
    </w:p>
    <w:tbl>
      <w:tblPr>
        <w:tblStyle w:val="TableGrid"/>
        <w:tblW w:w="12725" w:type="dxa"/>
        <w:tblInd w:w="0" w:type="dxa"/>
        <w:tblCellMar>
          <w:top w:w="89" w:type="dxa"/>
          <w:left w:w="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2477"/>
        <w:gridCol w:w="248"/>
        <w:gridCol w:w="371"/>
        <w:gridCol w:w="1068"/>
        <w:gridCol w:w="1447"/>
        <w:gridCol w:w="2083"/>
        <w:gridCol w:w="2383"/>
        <w:gridCol w:w="965"/>
      </w:tblGrid>
      <w:tr w:rsidR="00F0237C">
        <w:trPr>
          <w:trHeight w:val="372"/>
        </w:trPr>
        <w:tc>
          <w:tcPr>
            <w:tcW w:w="4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86" w:firstLine="0"/>
              <w:jc w:val="left"/>
            </w:pPr>
            <w:r>
              <w:rPr>
                <w:sz w:val="24"/>
              </w:rPr>
              <w:t xml:space="preserve">ks\ k 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0" w:firstLine="0"/>
            </w:pPr>
            <w:proofErr w:type="spellStart"/>
            <w:r>
              <w:rPr>
                <w:sz w:val="22"/>
              </w:rPr>
              <w:t>Nåvrh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otet</w:t>
            </w:r>
            <w:proofErr w:type="spellEnd"/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43" w:firstLine="0"/>
              <w:jc w:val="right"/>
            </w:pPr>
            <w:r>
              <w:rPr>
                <w:sz w:val="24"/>
              </w:rPr>
              <w:t xml:space="preserve">Cena za kus 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33" w:firstLine="0"/>
              <w:jc w:val="left"/>
            </w:pPr>
            <w:r>
              <w:rPr>
                <w:sz w:val="22"/>
              </w:rPr>
              <w:t>Celkem</w:t>
            </w:r>
          </w:p>
        </w:tc>
        <w:tc>
          <w:tcPr>
            <w:tcW w:w="3348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  <w:tr w:rsidR="00F0237C">
        <w:trPr>
          <w:trHeight w:val="370"/>
        </w:trPr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F0237C" w:rsidRDefault="003E13D0">
            <w:pPr>
              <w:spacing w:line="259" w:lineRule="auto"/>
              <w:ind w:left="26" w:firstLine="0"/>
            </w:pPr>
            <w:r>
              <w:rPr>
                <w:sz w:val="26"/>
              </w:rPr>
              <w:t xml:space="preserve">Masové </w:t>
            </w:r>
            <w:proofErr w:type="spellStart"/>
            <w:r>
              <w:rPr>
                <w:sz w:val="26"/>
              </w:rPr>
              <w:t>okrm</w:t>
            </w:r>
            <w:proofErr w:type="spellEnd"/>
          </w:p>
        </w:tc>
        <w:tc>
          <w:tcPr>
            <w:tcW w:w="24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  <w:tr w:rsidR="00F0237C">
        <w:trPr>
          <w:trHeight w:val="367"/>
        </w:trPr>
        <w:tc>
          <w:tcPr>
            <w:tcW w:w="4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43" w:firstLine="0"/>
              <w:jc w:val="left"/>
            </w:pPr>
            <w:r>
              <w:rPr>
                <w:sz w:val="30"/>
              </w:rPr>
              <w:t>ks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  <w:tr w:rsidR="00F0237C">
        <w:trPr>
          <w:trHeight w:val="364"/>
        </w:trPr>
        <w:tc>
          <w:tcPr>
            <w:tcW w:w="4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26" w:firstLine="0"/>
              <w:jc w:val="left"/>
            </w:pPr>
            <w:proofErr w:type="spellStart"/>
            <w:r>
              <w:rPr>
                <w:sz w:val="26"/>
              </w:rPr>
              <w:t>Vepro</w:t>
            </w:r>
            <w:proofErr w:type="spellEnd"/>
            <w:r>
              <w:rPr>
                <w:sz w:val="26"/>
              </w:rPr>
              <w:t xml:space="preserve"> ' </w:t>
            </w:r>
            <w:proofErr w:type="spellStart"/>
            <w:r>
              <w:rPr>
                <w:sz w:val="26"/>
              </w:rPr>
              <w:t>pikantni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gulåS</w:t>
            </w:r>
            <w:proofErr w:type="spell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150g</w:t>
            </w:r>
            <w:proofErr w:type="gramEnd"/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43" w:firstLine="0"/>
              <w:jc w:val="left"/>
            </w:pPr>
            <w:r>
              <w:rPr>
                <w:sz w:val="30"/>
              </w:rPr>
              <w:t>ks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0" w:right="50" w:firstLine="0"/>
              <w:jc w:val="right"/>
            </w:pPr>
            <w:r>
              <w:rPr>
                <w:sz w:val="26"/>
              </w:rPr>
              <w:t>300.00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43" w:firstLine="0"/>
              <w:jc w:val="right"/>
            </w:pPr>
            <w:r>
              <w:rPr>
                <w:sz w:val="26"/>
              </w:rPr>
              <w:t xml:space="preserve">80,00 </w:t>
            </w:r>
            <w:proofErr w:type="spellStart"/>
            <w:r>
              <w:rPr>
                <w:sz w:val="26"/>
              </w:rPr>
              <w:t>Kö</w:t>
            </w:r>
            <w:proofErr w:type="spellEnd"/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39" w:firstLine="0"/>
              <w:jc w:val="right"/>
            </w:pPr>
            <w:r>
              <w:rPr>
                <w:sz w:val="20"/>
              </w:rPr>
              <w:t xml:space="preserve">24 </w:t>
            </w:r>
            <w:proofErr w:type="gramStart"/>
            <w:r>
              <w:rPr>
                <w:sz w:val="20"/>
              </w:rPr>
              <w:t>OOO,OO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Kö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  <w:tr w:rsidR="00F0237C">
        <w:trPr>
          <w:trHeight w:val="370"/>
        </w:trPr>
        <w:tc>
          <w:tcPr>
            <w:tcW w:w="4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33" w:firstLine="0"/>
              <w:jc w:val="left"/>
            </w:pPr>
            <w:proofErr w:type="spellStart"/>
            <w:r>
              <w:rPr>
                <w:sz w:val="26"/>
              </w:rPr>
              <w:t>Sunka</w:t>
            </w:r>
            <w:proofErr w:type="spellEnd"/>
            <w:r>
              <w:rPr>
                <w:sz w:val="26"/>
              </w:rPr>
              <w:t xml:space="preserve"> od kosti 8 -10k</w:t>
            </w: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43" w:firstLine="0"/>
              <w:jc w:val="left"/>
            </w:pPr>
            <w:r>
              <w:rPr>
                <w:sz w:val="30"/>
              </w:rPr>
              <w:t>ks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50" w:firstLine="0"/>
              <w:jc w:val="right"/>
            </w:pPr>
            <w:r>
              <w:rPr>
                <w:sz w:val="26"/>
              </w:rPr>
              <w:t>5,00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170" w:firstLine="0"/>
              <w:jc w:val="left"/>
            </w:pPr>
            <w:r>
              <w:rPr>
                <w:sz w:val="26"/>
              </w:rPr>
              <w:t xml:space="preserve">3 500,00 </w:t>
            </w:r>
            <w:proofErr w:type="spellStart"/>
            <w:r>
              <w:rPr>
                <w:sz w:val="26"/>
              </w:rPr>
              <w:t>Kö</w:t>
            </w:r>
            <w:proofErr w:type="spellEnd"/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46" w:firstLine="0"/>
              <w:jc w:val="right"/>
            </w:pPr>
            <w:r>
              <w:rPr>
                <w:sz w:val="26"/>
              </w:rPr>
              <w:t xml:space="preserve">17 500,00 </w:t>
            </w:r>
            <w:proofErr w:type="spellStart"/>
            <w:r>
              <w:rPr>
                <w:sz w:val="26"/>
              </w:rPr>
              <w:t>Kö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  <w:tr w:rsidR="00F0237C">
        <w:trPr>
          <w:trHeight w:val="372"/>
        </w:trPr>
        <w:tc>
          <w:tcPr>
            <w:tcW w:w="4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  <w:tr w:rsidR="00F0237C">
        <w:trPr>
          <w:trHeight w:val="367"/>
        </w:trPr>
        <w:tc>
          <w:tcPr>
            <w:tcW w:w="4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40" w:firstLine="0"/>
              <w:jc w:val="left"/>
            </w:pPr>
            <w:r>
              <w:rPr>
                <w:sz w:val="28"/>
              </w:rPr>
              <w:t>Dese</w:t>
            </w: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  <w:tr w:rsidR="00F0237C">
        <w:trPr>
          <w:trHeight w:val="374"/>
        </w:trPr>
        <w:tc>
          <w:tcPr>
            <w:tcW w:w="4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40" w:firstLine="0"/>
              <w:jc w:val="left"/>
            </w:pPr>
            <w:proofErr w:type="spellStart"/>
            <w:r>
              <w:rPr>
                <w:sz w:val="26"/>
              </w:rPr>
              <w:t>Kolåök</w:t>
            </w:r>
            <w:proofErr w:type="spellEnd"/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43" w:firstLine="0"/>
              <w:jc w:val="left"/>
            </w:pPr>
            <w:r>
              <w:rPr>
                <w:sz w:val="30"/>
              </w:rPr>
              <w:t>ks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58" w:firstLine="0"/>
              <w:jc w:val="right"/>
            </w:pPr>
            <w:r>
              <w:rPr>
                <w:sz w:val="26"/>
              </w:rPr>
              <w:t>200.00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105" w:firstLine="0"/>
              <w:jc w:val="center"/>
            </w:pPr>
            <w:r>
              <w:rPr>
                <w:sz w:val="26"/>
              </w:rPr>
              <w:t>25,00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46" w:firstLine="0"/>
              <w:jc w:val="right"/>
            </w:pPr>
            <w:r>
              <w:rPr>
                <w:sz w:val="26"/>
              </w:rPr>
              <w:t xml:space="preserve">5 000 00 </w:t>
            </w:r>
            <w:proofErr w:type="spellStart"/>
            <w:r>
              <w:rPr>
                <w:sz w:val="26"/>
              </w:rPr>
              <w:t>Kc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  <w:tr w:rsidR="00F0237C">
        <w:trPr>
          <w:trHeight w:val="370"/>
        </w:trPr>
        <w:tc>
          <w:tcPr>
            <w:tcW w:w="4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40" w:firstLine="0"/>
              <w:jc w:val="left"/>
            </w:pPr>
            <w:r>
              <w:rPr>
                <w:sz w:val="26"/>
              </w:rPr>
              <w:t xml:space="preserve">Kobliha s </w:t>
            </w:r>
            <w:proofErr w:type="spellStart"/>
            <w:r>
              <w:rPr>
                <w:sz w:val="26"/>
              </w:rPr>
              <w:t>marmelådou</w:t>
            </w:r>
            <w:proofErr w:type="spellEnd"/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43" w:firstLine="0"/>
              <w:jc w:val="left"/>
            </w:pPr>
            <w:r>
              <w:rPr>
                <w:sz w:val="30"/>
              </w:rPr>
              <w:t>ks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58" w:firstLine="0"/>
              <w:jc w:val="right"/>
            </w:pPr>
            <w:r>
              <w:rPr>
                <w:sz w:val="26"/>
              </w:rPr>
              <w:t>300,00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43" w:firstLine="0"/>
              <w:jc w:val="right"/>
            </w:pPr>
            <w:r>
              <w:rPr>
                <w:sz w:val="26"/>
              </w:rPr>
              <w:t xml:space="preserve">20,00 </w:t>
            </w:r>
            <w:proofErr w:type="spellStart"/>
            <w:r>
              <w:rPr>
                <w:sz w:val="26"/>
              </w:rPr>
              <w:t>Kö</w:t>
            </w:r>
            <w:proofErr w:type="spellEnd"/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46" w:firstLine="0"/>
              <w:jc w:val="right"/>
            </w:pPr>
            <w:r>
              <w:rPr>
                <w:sz w:val="20"/>
              </w:rPr>
              <w:t xml:space="preserve">6 </w:t>
            </w:r>
            <w:proofErr w:type="gramStart"/>
            <w:r>
              <w:rPr>
                <w:sz w:val="20"/>
              </w:rPr>
              <w:t>OOO,OO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Kö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  <w:tr w:rsidR="00F0237C">
        <w:trPr>
          <w:trHeight w:val="372"/>
        </w:trPr>
        <w:tc>
          <w:tcPr>
            <w:tcW w:w="4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33" w:firstLine="0"/>
              <w:jc w:val="left"/>
            </w:pPr>
            <w:proofErr w:type="spellStart"/>
            <w:r>
              <w:rPr>
                <w:sz w:val="28"/>
              </w:rPr>
              <w:t>Öa</w:t>
            </w:r>
            <w:proofErr w:type="spellEnd"/>
            <w:r>
              <w:rPr>
                <w:sz w:val="28"/>
              </w:rPr>
              <w:t xml:space="preserve">• </w:t>
            </w:r>
            <w:proofErr w:type="spellStart"/>
            <w:r>
              <w:rPr>
                <w:sz w:val="28"/>
              </w:rPr>
              <w:t>zelen</w:t>
            </w:r>
            <w:proofErr w:type="spellEnd"/>
            <w:r>
              <w:rPr>
                <w:sz w:val="28"/>
              </w:rPr>
              <w:t xml:space="preserve">' </w:t>
            </w:r>
            <w:proofErr w:type="spellStart"/>
            <w:r>
              <w:rPr>
                <w:sz w:val="28"/>
              </w:rPr>
              <w:t>lkrabiöka</w:t>
            </w:r>
            <w:proofErr w:type="spellEnd"/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36" w:firstLine="0"/>
              <w:jc w:val="left"/>
            </w:pPr>
            <w:r>
              <w:rPr>
                <w:sz w:val="30"/>
              </w:rPr>
              <w:t>ks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58" w:firstLine="0"/>
              <w:jc w:val="right"/>
            </w:pPr>
            <w:r>
              <w:rPr>
                <w:sz w:val="26"/>
              </w:rPr>
              <w:t>7,00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50" w:firstLine="0"/>
              <w:jc w:val="right"/>
            </w:pPr>
            <w:r>
              <w:rPr>
                <w:sz w:val="26"/>
              </w:rPr>
              <w:t xml:space="preserve">15,00 </w:t>
            </w:r>
            <w:proofErr w:type="spellStart"/>
            <w:r>
              <w:rPr>
                <w:sz w:val="26"/>
              </w:rPr>
              <w:t>Kc</w:t>
            </w:r>
            <w:proofErr w:type="spellEnd"/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46" w:firstLine="0"/>
              <w:jc w:val="right"/>
            </w:pPr>
            <w:r>
              <w:rPr>
                <w:sz w:val="26"/>
              </w:rPr>
              <w:t xml:space="preserve">105,00 </w:t>
            </w:r>
            <w:proofErr w:type="spellStart"/>
            <w:r>
              <w:rPr>
                <w:sz w:val="26"/>
              </w:rPr>
              <w:t>Kö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  <w:tr w:rsidR="00F0237C">
        <w:trPr>
          <w:trHeight w:val="367"/>
        </w:trPr>
        <w:tc>
          <w:tcPr>
            <w:tcW w:w="4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33" w:firstLine="0"/>
              <w:jc w:val="left"/>
            </w:pPr>
            <w:proofErr w:type="spellStart"/>
            <w:r>
              <w:rPr>
                <w:sz w:val="28"/>
              </w:rPr>
              <w:t>Peéivo</w:t>
            </w:r>
            <w:proofErr w:type="spellEnd"/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  <w:tr w:rsidR="00F0237C">
        <w:trPr>
          <w:trHeight w:val="370"/>
        </w:trPr>
        <w:tc>
          <w:tcPr>
            <w:tcW w:w="4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40" w:firstLine="0"/>
              <w:jc w:val="left"/>
            </w:pPr>
            <w:proofErr w:type="spellStart"/>
            <w:r>
              <w:rPr>
                <w:sz w:val="26"/>
              </w:rPr>
              <w:t>Peöivo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rüzné</w:t>
            </w:r>
            <w:proofErr w:type="spellEnd"/>
            <w:r>
              <w:rPr>
                <w:sz w:val="26"/>
              </w:rPr>
              <w:t xml:space="preserve"> druh</w:t>
            </w: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36" w:firstLine="0"/>
              <w:jc w:val="left"/>
            </w:pPr>
            <w:r>
              <w:rPr>
                <w:sz w:val="30"/>
              </w:rPr>
              <w:t>ks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58" w:firstLine="0"/>
              <w:jc w:val="right"/>
            </w:pPr>
            <w:r>
              <w:rPr>
                <w:sz w:val="26"/>
              </w:rPr>
              <w:t>1200,00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43" w:firstLine="0"/>
              <w:jc w:val="right"/>
            </w:pPr>
            <w:r>
              <w:rPr>
                <w:sz w:val="26"/>
              </w:rPr>
              <w:t xml:space="preserve">4,00 </w:t>
            </w:r>
            <w:proofErr w:type="spellStart"/>
            <w:r>
              <w:rPr>
                <w:sz w:val="26"/>
              </w:rPr>
              <w:t>Kc</w:t>
            </w:r>
            <w:proofErr w:type="spellEnd"/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46" w:firstLine="0"/>
              <w:jc w:val="right"/>
            </w:pPr>
            <w:r>
              <w:rPr>
                <w:sz w:val="26"/>
              </w:rPr>
              <w:t>4 800,00 KC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  <w:tr w:rsidR="00F0237C">
        <w:trPr>
          <w:trHeight w:val="374"/>
        </w:trPr>
        <w:tc>
          <w:tcPr>
            <w:tcW w:w="4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  <w:tr w:rsidR="00F0237C">
        <w:trPr>
          <w:trHeight w:val="367"/>
        </w:trPr>
        <w:tc>
          <w:tcPr>
            <w:tcW w:w="4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40" w:firstLine="0"/>
              <w:jc w:val="left"/>
            </w:pPr>
            <w:proofErr w:type="gramStart"/>
            <w:r>
              <w:rPr>
                <w:sz w:val="24"/>
              </w:rPr>
              <w:t>Dresink 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horöice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kien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okurk</w:t>
            </w:r>
            <w:proofErr w:type="spellEnd"/>
            <w:r>
              <w:rPr>
                <w:sz w:val="24"/>
              </w:rPr>
              <w:t xml:space="preserve"> ,</w:t>
            </w:r>
            <w:proofErr w:type="spellStart"/>
            <w:r>
              <w:rPr>
                <w:sz w:val="24"/>
              </w:rPr>
              <w:t>kozi</w:t>
            </w:r>
            <w:proofErr w:type="spellEnd"/>
            <w:r>
              <w:rPr>
                <w:sz w:val="24"/>
              </w:rPr>
              <w:t xml:space="preserve"> roh</w:t>
            </w: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43" w:firstLine="0"/>
              <w:jc w:val="left"/>
            </w:pPr>
            <w:r>
              <w:rPr>
                <w:sz w:val="30"/>
              </w:rPr>
              <w:t>ks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58" w:firstLine="0"/>
              <w:jc w:val="right"/>
            </w:pPr>
            <w:r>
              <w:rPr>
                <w:sz w:val="26"/>
              </w:rPr>
              <w:t>800,00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43" w:firstLine="0"/>
              <w:jc w:val="right"/>
            </w:pPr>
            <w:r>
              <w:rPr>
                <w:sz w:val="20"/>
              </w:rPr>
              <w:t xml:space="preserve">10,00 </w:t>
            </w:r>
            <w:proofErr w:type="spellStart"/>
            <w:r>
              <w:rPr>
                <w:sz w:val="20"/>
              </w:rPr>
              <w:t>Kc</w:t>
            </w:r>
            <w:proofErr w:type="spellEnd"/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46" w:firstLine="0"/>
              <w:jc w:val="right"/>
            </w:pPr>
            <w:r>
              <w:rPr>
                <w:sz w:val="20"/>
              </w:rPr>
              <w:t xml:space="preserve">8 </w:t>
            </w:r>
            <w:proofErr w:type="gramStart"/>
            <w:r>
              <w:rPr>
                <w:sz w:val="20"/>
              </w:rPr>
              <w:t>OOO,OO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Kö</w:t>
            </w:r>
            <w:proofErr w:type="spellEnd"/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  <w:tr w:rsidR="00F0237C">
        <w:trPr>
          <w:trHeight w:val="372"/>
        </w:trPr>
        <w:tc>
          <w:tcPr>
            <w:tcW w:w="4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40" w:firstLine="0"/>
              <w:jc w:val="left"/>
            </w:pPr>
            <w:proofErr w:type="spellStart"/>
            <w:r>
              <w:rPr>
                <w:sz w:val="28"/>
              </w:rPr>
              <w:t>Naklådan</w:t>
            </w:r>
            <w:proofErr w:type="spellEnd"/>
            <w:r>
              <w:rPr>
                <w:sz w:val="28"/>
              </w:rPr>
              <w:t xml:space="preserve">' </w:t>
            </w:r>
            <w:proofErr w:type="spellStart"/>
            <w:r>
              <w:rPr>
                <w:sz w:val="28"/>
              </w:rPr>
              <w:t>hermelin</w:t>
            </w:r>
            <w:proofErr w:type="spellEnd"/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43" w:firstLine="0"/>
              <w:jc w:val="left"/>
            </w:pPr>
            <w:r>
              <w:rPr>
                <w:sz w:val="30"/>
              </w:rPr>
              <w:t>ks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50" w:firstLine="0"/>
              <w:jc w:val="right"/>
            </w:pPr>
            <w:r>
              <w:rPr>
                <w:sz w:val="26"/>
              </w:rPr>
              <w:t>100,00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43" w:firstLine="0"/>
              <w:jc w:val="right"/>
            </w:pPr>
            <w:r>
              <w:rPr>
                <w:sz w:val="26"/>
              </w:rPr>
              <w:t xml:space="preserve">70,00 </w:t>
            </w:r>
            <w:proofErr w:type="spellStart"/>
            <w:r>
              <w:rPr>
                <w:sz w:val="26"/>
              </w:rPr>
              <w:t>Kö</w:t>
            </w:r>
            <w:proofErr w:type="spellEnd"/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46" w:firstLine="0"/>
              <w:jc w:val="right"/>
            </w:pPr>
            <w:r>
              <w:rPr>
                <w:sz w:val="20"/>
              </w:rPr>
              <w:t xml:space="preserve">7 </w:t>
            </w:r>
            <w:proofErr w:type="gramStart"/>
            <w:r>
              <w:rPr>
                <w:sz w:val="20"/>
              </w:rPr>
              <w:t>OOO,OO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Kc</w:t>
            </w:r>
            <w:proofErr w:type="spellEnd"/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  <w:tr w:rsidR="00F0237C">
        <w:trPr>
          <w:trHeight w:val="370"/>
        </w:trPr>
        <w:tc>
          <w:tcPr>
            <w:tcW w:w="4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40" w:firstLine="0"/>
              <w:jc w:val="left"/>
            </w:pPr>
            <w:r>
              <w:rPr>
                <w:sz w:val="24"/>
              </w:rPr>
              <w:t xml:space="preserve">Uto </w:t>
            </w:r>
            <w:proofErr w:type="spellStart"/>
            <w:r>
              <w:rPr>
                <w:sz w:val="24"/>
              </w:rPr>
              <w:t>enci</w:t>
            </w:r>
            <w:proofErr w:type="spellEnd"/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43" w:firstLine="0"/>
              <w:jc w:val="left"/>
            </w:pPr>
            <w:r>
              <w:rPr>
                <w:sz w:val="30"/>
              </w:rPr>
              <w:t>ks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50" w:firstLine="0"/>
              <w:jc w:val="right"/>
            </w:pPr>
            <w:r>
              <w:rPr>
                <w:sz w:val="26"/>
              </w:rPr>
              <w:t>100,00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43" w:firstLine="0"/>
              <w:jc w:val="right"/>
            </w:pPr>
            <w:r>
              <w:rPr>
                <w:sz w:val="26"/>
              </w:rPr>
              <w:t xml:space="preserve">50,00 </w:t>
            </w:r>
            <w:proofErr w:type="spellStart"/>
            <w:r>
              <w:rPr>
                <w:sz w:val="26"/>
              </w:rPr>
              <w:t>Kc</w:t>
            </w:r>
            <w:proofErr w:type="spellEnd"/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46" w:firstLine="0"/>
              <w:jc w:val="right"/>
            </w:pPr>
            <w:r>
              <w:rPr>
                <w:sz w:val="20"/>
              </w:rPr>
              <w:t xml:space="preserve">5 </w:t>
            </w:r>
            <w:proofErr w:type="gramStart"/>
            <w:r>
              <w:rPr>
                <w:sz w:val="20"/>
              </w:rPr>
              <w:t>OOO,OO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Kc</w:t>
            </w:r>
            <w:proofErr w:type="spellEnd"/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  <w:tr w:rsidR="00F0237C">
        <w:trPr>
          <w:trHeight w:val="372"/>
        </w:trPr>
        <w:tc>
          <w:tcPr>
            <w:tcW w:w="4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  <w:tr w:rsidR="00F0237C">
        <w:trPr>
          <w:trHeight w:val="374"/>
        </w:trPr>
        <w:tc>
          <w:tcPr>
            <w:tcW w:w="4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26" w:firstLine="0"/>
              <w:jc w:val="left"/>
            </w:pPr>
            <w:r>
              <w:rPr>
                <w:sz w:val="28"/>
              </w:rPr>
              <w:lastRenderedPageBreak/>
              <w:t>Zelenina</w:t>
            </w: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  <w:tr w:rsidR="00F0237C">
        <w:trPr>
          <w:trHeight w:val="370"/>
        </w:trPr>
        <w:tc>
          <w:tcPr>
            <w:tcW w:w="4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48" w:firstLine="0"/>
              <w:jc w:val="left"/>
            </w:pPr>
            <w:r>
              <w:rPr>
                <w:sz w:val="26"/>
              </w:rPr>
              <w:t xml:space="preserve">Kus </w:t>
            </w:r>
            <w:proofErr w:type="spellStart"/>
            <w:r>
              <w:rPr>
                <w:sz w:val="26"/>
              </w:rPr>
              <w:t>kus</w:t>
            </w:r>
            <w:proofErr w:type="spellEnd"/>
            <w:r>
              <w:rPr>
                <w:sz w:val="26"/>
              </w:rPr>
              <w:t xml:space="preserve"> se zeleninou</w:t>
            </w: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50" w:firstLine="0"/>
              <w:jc w:val="right"/>
            </w:pPr>
            <w:r>
              <w:rPr>
                <w:sz w:val="26"/>
              </w:rPr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43" w:firstLine="0"/>
              <w:jc w:val="right"/>
            </w:pPr>
            <w:r>
              <w:rPr>
                <w:sz w:val="26"/>
              </w:rPr>
              <w:t xml:space="preserve">200,00 </w:t>
            </w:r>
            <w:proofErr w:type="spellStart"/>
            <w:r>
              <w:rPr>
                <w:sz w:val="26"/>
              </w:rPr>
              <w:t>Kö</w:t>
            </w:r>
            <w:proofErr w:type="spellEnd"/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39" w:firstLine="0"/>
              <w:jc w:val="right"/>
            </w:pPr>
            <w:r>
              <w:rPr>
                <w:sz w:val="20"/>
              </w:rPr>
              <w:t xml:space="preserve">600,00 </w:t>
            </w:r>
            <w:proofErr w:type="spellStart"/>
            <w:r>
              <w:rPr>
                <w:sz w:val="20"/>
              </w:rPr>
              <w:t>Kc</w:t>
            </w:r>
            <w:proofErr w:type="spellEnd"/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  <w:tr w:rsidR="00F0237C">
        <w:trPr>
          <w:trHeight w:val="367"/>
        </w:trPr>
        <w:tc>
          <w:tcPr>
            <w:tcW w:w="4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40" w:firstLine="0"/>
              <w:jc w:val="left"/>
            </w:pPr>
            <w:proofErr w:type="spellStart"/>
            <w:r>
              <w:rPr>
                <w:sz w:val="26"/>
              </w:rPr>
              <w:t>Salåt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coleslaw</w:t>
            </w:r>
            <w:proofErr w:type="spellEnd"/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50" w:firstLine="0"/>
              <w:jc w:val="right"/>
            </w:pPr>
            <w:r>
              <w:rPr>
                <w:sz w:val="26"/>
              </w:rPr>
              <w:t>10,00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43" w:firstLine="0"/>
              <w:jc w:val="right"/>
            </w:pPr>
            <w:r>
              <w:rPr>
                <w:sz w:val="26"/>
              </w:rPr>
              <w:t xml:space="preserve">200,00 </w:t>
            </w:r>
            <w:proofErr w:type="spellStart"/>
            <w:r>
              <w:rPr>
                <w:sz w:val="26"/>
              </w:rPr>
              <w:t>Kö</w:t>
            </w:r>
            <w:proofErr w:type="spellEnd"/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39" w:firstLine="0"/>
              <w:jc w:val="right"/>
            </w:pPr>
            <w:r>
              <w:rPr>
                <w:sz w:val="20"/>
              </w:rPr>
              <w:t xml:space="preserve">2 </w:t>
            </w:r>
            <w:proofErr w:type="gramStart"/>
            <w:r>
              <w:rPr>
                <w:sz w:val="20"/>
              </w:rPr>
              <w:t>OOO,OO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Kc</w:t>
            </w:r>
            <w:proofErr w:type="spellEnd"/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  <w:tr w:rsidR="00F0237C">
        <w:trPr>
          <w:trHeight w:val="370"/>
        </w:trPr>
        <w:tc>
          <w:tcPr>
            <w:tcW w:w="4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33" w:firstLine="0"/>
              <w:jc w:val="left"/>
            </w:pPr>
            <w:r>
              <w:rPr>
                <w:sz w:val="26"/>
              </w:rPr>
              <w:t>Zelenina mix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50" w:firstLine="0"/>
              <w:jc w:val="right"/>
            </w:pPr>
            <w:r>
              <w:rPr>
                <w:sz w:val="26"/>
              </w:rPr>
              <w:t>10,00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36" w:firstLine="0"/>
              <w:jc w:val="right"/>
            </w:pPr>
            <w:r>
              <w:rPr>
                <w:sz w:val="26"/>
              </w:rPr>
              <w:t xml:space="preserve">400,00 </w:t>
            </w:r>
            <w:proofErr w:type="spellStart"/>
            <w:r>
              <w:rPr>
                <w:sz w:val="26"/>
              </w:rPr>
              <w:t>Kö</w:t>
            </w:r>
            <w:proofErr w:type="spellEnd"/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32" w:firstLine="0"/>
              <w:jc w:val="right"/>
            </w:pPr>
            <w:r>
              <w:rPr>
                <w:sz w:val="26"/>
              </w:rPr>
              <w:t xml:space="preserve">4 000,00 </w:t>
            </w:r>
            <w:proofErr w:type="spellStart"/>
            <w:r>
              <w:rPr>
                <w:sz w:val="26"/>
              </w:rPr>
              <w:t>Kö</w:t>
            </w:r>
            <w:proofErr w:type="spellEnd"/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  <w:tr w:rsidR="00F0237C">
        <w:trPr>
          <w:trHeight w:val="379"/>
        </w:trPr>
        <w:tc>
          <w:tcPr>
            <w:tcW w:w="4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39" w:firstLine="0"/>
              <w:jc w:val="right"/>
            </w:pPr>
            <w:r>
              <w:rPr>
                <w:sz w:val="26"/>
              </w:rPr>
              <w:t xml:space="preserve">0,00 </w:t>
            </w:r>
            <w:proofErr w:type="spellStart"/>
            <w:r>
              <w:rPr>
                <w:sz w:val="26"/>
              </w:rPr>
              <w:t>Kö</w:t>
            </w:r>
            <w:proofErr w:type="spellEnd"/>
          </w:p>
        </w:tc>
        <w:tc>
          <w:tcPr>
            <w:tcW w:w="334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  <w:tr w:rsidR="00F0237C">
        <w:trPr>
          <w:trHeight w:val="374"/>
        </w:trPr>
        <w:tc>
          <w:tcPr>
            <w:tcW w:w="4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55" w:firstLine="0"/>
              <w:jc w:val="left"/>
            </w:pPr>
            <w:proofErr w:type="spellStart"/>
            <w:r>
              <w:rPr>
                <w:sz w:val="26"/>
              </w:rPr>
              <w:t>Griloväni</w:t>
            </w:r>
            <w:proofErr w:type="spellEnd"/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39" w:firstLine="0"/>
              <w:jc w:val="right"/>
            </w:pPr>
            <w:r>
              <w:rPr>
                <w:sz w:val="26"/>
              </w:rPr>
              <w:t xml:space="preserve">0,00 </w:t>
            </w:r>
            <w:proofErr w:type="spellStart"/>
            <w:r>
              <w:rPr>
                <w:sz w:val="26"/>
              </w:rPr>
              <w:t>Kc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</w:tbl>
    <w:tbl>
      <w:tblPr>
        <w:tblStyle w:val="TableGrid"/>
        <w:tblpPr w:vertAnchor="text" w:tblpX="-72" w:tblpY="-123"/>
        <w:tblOverlap w:val="never"/>
        <w:tblW w:w="9400" w:type="dxa"/>
        <w:tblInd w:w="0" w:type="dxa"/>
        <w:tblCellMar>
          <w:top w:w="82" w:type="dxa"/>
          <w:left w:w="43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846"/>
        <w:gridCol w:w="3341"/>
        <w:gridCol w:w="615"/>
        <w:gridCol w:w="1073"/>
        <w:gridCol w:w="1447"/>
        <w:gridCol w:w="2078"/>
      </w:tblGrid>
      <w:tr w:rsidR="00F0237C">
        <w:trPr>
          <w:trHeight w:val="374"/>
        </w:trPr>
        <w:tc>
          <w:tcPr>
            <w:tcW w:w="4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lastRenderedPageBreak/>
              <w:t>Hermelin</w:t>
            </w:r>
            <w:proofErr w:type="spellEnd"/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3" w:firstLine="0"/>
              <w:jc w:val="left"/>
            </w:pPr>
            <w:r>
              <w:rPr>
                <w:sz w:val="30"/>
              </w:rPr>
              <w:t>ks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0" w:right="14" w:firstLine="0"/>
              <w:jc w:val="right"/>
            </w:pPr>
            <w:r>
              <w:rPr>
                <w:sz w:val="26"/>
              </w:rPr>
              <w:t>60,00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7" w:firstLine="0"/>
              <w:jc w:val="right"/>
            </w:pPr>
            <w:r>
              <w:rPr>
                <w:sz w:val="26"/>
              </w:rPr>
              <w:t xml:space="preserve">70,00 </w:t>
            </w:r>
            <w:proofErr w:type="spellStart"/>
            <w:r>
              <w:rPr>
                <w:sz w:val="26"/>
              </w:rPr>
              <w:t>Kö</w:t>
            </w:r>
            <w:proofErr w:type="spellEnd"/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4" w:firstLine="0"/>
              <w:jc w:val="right"/>
            </w:pPr>
            <w:r>
              <w:rPr>
                <w:sz w:val="26"/>
              </w:rPr>
              <w:t xml:space="preserve">4 200,00 </w:t>
            </w:r>
            <w:proofErr w:type="spellStart"/>
            <w:r>
              <w:rPr>
                <w:sz w:val="26"/>
              </w:rPr>
              <w:t>Kö</w:t>
            </w:r>
            <w:proofErr w:type="spellEnd"/>
          </w:p>
        </w:tc>
      </w:tr>
      <w:tr w:rsidR="00F0237C">
        <w:trPr>
          <w:trHeight w:val="367"/>
        </w:trPr>
        <w:tc>
          <w:tcPr>
            <w:tcW w:w="4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14" w:firstLine="0"/>
              <w:jc w:val="left"/>
            </w:pPr>
            <w:proofErr w:type="spellStart"/>
            <w:r>
              <w:rPr>
                <w:sz w:val="24"/>
              </w:rPr>
              <w:t>OSté</w:t>
            </w:r>
            <w:proofErr w:type="spellEnd"/>
            <w:r>
              <w:rPr>
                <w:sz w:val="24"/>
              </w:rPr>
              <w:t xml:space="preserve"> ok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3" w:firstLine="0"/>
              <w:jc w:val="left"/>
            </w:pPr>
            <w:r>
              <w:rPr>
                <w:sz w:val="30"/>
              </w:rPr>
              <w:t>ks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14" w:firstLine="0"/>
              <w:jc w:val="right"/>
            </w:pPr>
            <w:r>
              <w:rPr>
                <w:sz w:val="26"/>
              </w:rPr>
              <w:t>20,00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7" w:firstLine="0"/>
              <w:jc w:val="right"/>
            </w:pPr>
            <w:r>
              <w:rPr>
                <w:sz w:val="26"/>
              </w:rPr>
              <w:t xml:space="preserve">70,00 </w:t>
            </w:r>
            <w:proofErr w:type="spellStart"/>
            <w:r>
              <w:rPr>
                <w:sz w:val="26"/>
              </w:rPr>
              <w:t>Kö</w:t>
            </w:r>
            <w:proofErr w:type="spellEnd"/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4" w:firstLine="0"/>
              <w:jc w:val="right"/>
            </w:pPr>
            <w:r>
              <w:rPr>
                <w:sz w:val="26"/>
              </w:rPr>
              <w:t xml:space="preserve">1 400,00 </w:t>
            </w:r>
            <w:proofErr w:type="spellStart"/>
            <w:r>
              <w:rPr>
                <w:sz w:val="26"/>
              </w:rPr>
              <w:t>Kö</w:t>
            </w:r>
            <w:proofErr w:type="spellEnd"/>
          </w:p>
        </w:tc>
      </w:tr>
      <w:tr w:rsidR="00F0237C">
        <w:trPr>
          <w:trHeight w:val="374"/>
        </w:trPr>
        <w:tc>
          <w:tcPr>
            <w:tcW w:w="4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7" w:firstLine="0"/>
              <w:jc w:val="left"/>
            </w:pPr>
            <w:proofErr w:type="spellStart"/>
            <w:r>
              <w:rPr>
                <w:sz w:val="26"/>
              </w:rPr>
              <w:t>Halloumi</w:t>
            </w:r>
            <w:proofErr w:type="spellEnd"/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3" w:firstLine="0"/>
              <w:jc w:val="left"/>
            </w:pPr>
            <w:r>
              <w:rPr>
                <w:sz w:val="30"/>
              </w:rPr>
              <w:t>ks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14" w:firstLine="0"/>
              <w:jc w:val="right"/>
            </w:pPr>
            <w:r>
              <w:rPr>
                <w:sz w:val="26"/>
              </w:rPr>
              <w:t>30,00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7" w:firstLine="0"/>
              <w:jc w:val="right"/>
            </w:pPr>
            <w:r>
              <w:rPr>
                <w:sz w:val="26"/>
              </w:rPr>
              <w:t xml:space="preserve">75,00 </w:t>
            </w:r>
            <w:proofErr w:type="spellStart"/>
            <w:r>
              <w:rPr>
                <w:sz w:val="26"/>
              </w:rPr>
              <w:t>Kö</w:t>
            </w:r>
            <w:proofErr w:type="spellEnd"/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4" w:firstLine="0"/>
              <w:jc w:val="right"/>
            </w:pPr>
            <w:r>
              <w:rPr>
                <w:sz w:val="26"/>
              </w:rPr>
              <w:t xml:space="preserve">2 250,00 </w:t>
            </w:r>
            <w:proofErr w:type="spellStart"/>
            <w:r>
              <w:rPr>
                <w:sz w:val="26"/>
              </w:rPr>
              <w:t>Kö</w:t>
            </w:r>
            <w:proofErr w:type="spellEnd"/>
          </w:p>
        </w:tc>
      </w:tr>
      <w:tr w:rsidR="00F0237C">
        <w:trPr>
          <w:trHeight w:val="373"/>
        </w:trPr>
        <w:tc>
          <w:tcPr>
            <w:tcW w:w="4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4" w:firstLine="0"/>
              <w:jc w:val="right"/>
            </w:pPr>
            <w:r>
              <w:rPr>
                <w:sz w:val="26"/>
              </w:rPr>
              <w:t xml:space="preserve">0,00 </w:t>
            </w:r>
            <w:proofErr w:type="spellStart"/>
            <w:r>
              <w:rPr>
                <w:sz w:val="26"/>
              </w:rPr>
              <w:t>Kö</w:t>
            </w:r>
            <w:proofErr w:type="spellEnd"/>
          </w:p>
        </w:tc>
      </w:tr>
      <w:tr w:rsidR="00F0237C">
        <w:trPr>
          <w:trHeight w:val="367"/>
        </w:trPr>
        <w:tc>
          <w:tcPr>
            <w:tcW w:w="4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7" w:firstLine="0"/>
              <w:jc w:val="left"/>
            </w:pPr>
            <w:proofErr w:type="spellStart"/>
            <w:r>
              <w:rPr>
                <w:sz w:val="30"/>
              </w:rPr>
              <w:t>Kureci</w:t>
            </w:r>
            <w:proofErr w:type="spellEnd"/>
            <w:r>
              <w:rPr>
                <w:sz w:val="30"/>
              </w:rPr>
              <w:t xml:space="preserve"> steak 100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10" w:firstLine="0"/>
              <w:jc w:val="left"/>
            </w:pPr>
            <w:r>
              <w:rPr>
                <w:sz w:val="30"/>
              </w:rPr>
              <w:t>ks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0" w:right="14" w:firstLine="0"/>
              <w:jc w:val="right"/>
            </w:pPr>
            <w:r>
              <w:rPr>
                <w:sz w:val="26"/>
              </w:rPr>
              <w:t>400,00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7" w:firstLine="0"/>
              <w:jc w:val="right"/>
            </w:pPr>
            <w:r>
              <w:rPr>
                <w:sz w:val="26"/>
              </w:rPr>
              <w:t xml:space="preserve">70,00 </w:t>
            </w:r>
            <w:proofErr w:type="spellStart"/>
            <w:r>
              <w:rPr>
                <w:sz w:val="26"/>
              </w:rPr>
              <w:t>Kö</w:t>
            </w:r>
            <w:proofErr w:type="spellEnd"/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28 </w:t>
            </w:r>
            <w:proofErr w:type="gramStart"/>
            <w:r>
              <w:rPr>
                <w:sz w:val="20"/>
              </w:rPr>
              <w:t>OOO,OO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Kö</w:t>
            </w:r>
            <w:proofErr w:type="spellEnd"/>
          </w:p>
        </w:tc>
      </w:tr>
      <w:tr w:rsidR="00F0237C">
        <w:trPr>
          <w:trHeight w:val="369"/>
        </w:trPr>
        <w:tc>
          <w:tcPr>
            <w:tcW w:w="4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0" w:firstLine="0"/>
              <w:jc w:val="left"/>
            </w:pPr>
            <w:proofErr w:type="spellStart"/>
            <w:r>
              <w:rPr>
                <w:sz w:val="28"/>
              </w:rPr>
              <w:t>Veprovy</w:t>
            </w:r>
            <w:proofErr w:type="spellEnd"/>
            <w:r>
              <w:rPr>
                <w:sz w:val="28"/>
              </w:rPr>
              <w:t xml:space="preserve"> steak krkovice 100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10" w:firstLine="0"/>
              <w:jc w:val="left"/>
            </w:pPr>
            <w:r>
              <w:rPr>
                <w:sz w:val="30"/>
              </w:rPr>
              <w:t>ks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0" w:right="14" w:firstLine="0"/>
              <w:jc w:val="right"/>
            </w:pPr>
            <w:r>
              <w:rPr>
                <w:sz w:val="26"/>
              </w:rPr>
              <w:t>300,00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0" w:firstLine="0"/>
              <w:jc w:val="right"/>
            </w:pPr>
            <w:r>
              <w:rPr>
                <w:sz w:val="26"/>
              </w:rPr>
              <w:t xml:space="preserve">65,00 </w:t>
            </w:r>
            <w:proofErr w:type="spellStart"/>
            <w:r>
              <w:rPr>
                <w:sz w:val="26"/>
              </w:rPr>
              <w:t>Kö</w:t>
            </w:r>
            <w:proofErr w:type="spellEnd"/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4" w:firstLine="0"/>
              <w:jc w:val="right"/>
            </w:pPr>
            <w:r>
              <w:rPr>
                <w:sz w:val="26"/>
              </w:rPr>
              <w:t xml:space="preserve">19 500,00 </w:t>
            </w:r>
            <w:proofErr w:type="spellStart"/>
            <w:r>
              <w:rPr>
                <w:sz w:val="26"/>
              </w:rPr>
              <w:t>Kö</w:t>
            </w:r>
            <w:proofErr w:type="spellEnd"/>
          </w:p>
        </w:tc>
      </w:tr>
      <w:tr w:rsidR="00F0237C">
        <w:trPr>
          <w:trHeight w:val="367"/>
        </w:trPr>
        <w:tc>
          <w:tcPr>
            <w:tcW w:w="4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7" w:firstLine="0"/>
              <w:jc w:val="left"/>
            </w:pPr>
            <w:proofErr w:type="spellStart"/>
            <w:r>
              <w:rPr>
                <w:sz w:val="28"/>
              </w:rPr>
              <w:t>RoSténå</w:t>
            </w:r>
            <w:proofErr w:type="spellEnd"/>
            <w:r>
              <w:rPr>
                <w:sz w:val="28"/>
              </w:rPr>
              <w:t xml:space="preserve"> steak 100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10" w:firstLine="0"/>
              <w:jc w:val="left"/>
            </w:pPr>
            <w:r>
              <w:rPr>
                <w:sz w:val="30"/>
              </w:rPr>
              <w:t>ks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0" w:right="14" w:firstLine="0"/>
              <w:jc w:val="right"/>
            </w:pPr>
            <w:r>
              <w:rPr>
                <w:sz w:val="26"/>
              </w:rPr>
              <w:t>250,00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0" w:firstLine="0"/>
              <w:jc w:val="right"/>
            </w:pPr>
            <w:r>
              <w:rPr>
                <w:sz w:val="26"/>
              </w:rPr>
              <w:t xml:space="preserve">145,00 </w:t>
            </w:r>
            <w:proofErr w:type="spellStart"/>
            <w:r>
              <w:rPr>
                <w:sz w:val="26"/>
              </w:rPr>
              <w:t>Ké</w:t>
            </w:r>
            <w:proofErr w:type="spellEnd"/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4" w:firstLine="0"/>
              <w:jc w:val="right"/>
            </w:pPr>
            <w:r>
              <w:rPr>
                <w:sz w:val="26"/>
              </w:rPr>
              <w:t xml:space="preserve">36 250,00 </w:t>
            </w:r>
            <w:proofErr w:type="spellStart"/>
            <w:r>
              <w:rPr>
                <w:sz w:val="26"/>
              </w:rPr>
              <w:t>Kö</w:t>
            </w:r>
            <w:proofErr w:type="spellEnd"/>
          </w:p>
        </w:tc>
      </w:tr>
      <w:tr w:rsidR="00F0237C">
        <w:trPr>
          <w:trHeight w:val="370"/>
        </w:trPr>
        <w:tc>
          <w:tcPr>
            <w:tcW w:w="4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14" w:firstLine="0"/>
              <w:jc w:val="left"/>
            </w:pPr>
            <w:proofErr w:type="spellStart"/>
            <w:r>
              <w:rPr>
                <w:sz w:val="28"/>
              </w:rPr>
              <w:t>Klobåsa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norimberskå</w:t>
            </w:r>
            <w:proofErr w:type="spellEnd"/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10" w:firstLine="0"/>
              <w:jc w:val="left"/>
            </w:pPr>
            <w:r>
              <w:rPr>
                <w:sz w:val="30"/>
              </w:rPr>
              <w:t>ks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14" w:firstLine="0"/>
              <w:jc w:val="right"/>
            </w:pPr>
            <w:r>
              <w:rPr>
                <w:sz w:val="26"/>
              </w:rPr>
              <w:t>200,00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firstLine="0"/>
              <w:jc w:val="right"/>
            </w:pPr>
            <w:r>
              <w:rPr>
                <w:sz w:val="26"/>
              </w:rPr>
              <w:t xml:space="preserve">40,00 </w:t>
            </w:r>
            <w:proofErr w:type="spellStart"/>
            <w:r>
              <w:rPr>
                <w:sz w:val="26"/>
              </w:rPr>
              <w:t>Kö</w:t>
            </w:r>
            <w:proofErr w:type="spellEnd"/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8 </w:t>
            </w:r>
            <w:proofErr w:type="gramStart"/>
            <w:r>
              <w:rPr>
                <w:sz w:val="20"/>
              </w:rPr>
              <w:t>OOO,OO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Kö</w:t>
            </w:r>
            <w:proofErr w:type="spellEnd"/>
          </w:p>
        </w:tc>
      </w:tr>
      <w:tr w:rsidR="00F0237C">
        <w:trPr>
          <w:trHeight w:val="372"/>
        </w:trPr>
        <w:tc>
          <w:tcPr>
            <w:tcW w:w="4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14" w:firstLine="0"/>
              <w:jc w:val="left"/>
            </w:pPr>
            <w:r>
              <w:rPr>
                <w:sz w:val="30"/>
              </w:rPr>
              <w:t xml:space="preserve">Celkem </w:t>
            </w:r>
            <w:proofErr w:type="spellStart"/>
            <w:r>
              <w:rPr>
                <w:sz w:val="30"/>
              </w:rPr>
              <w:t>vöetné</w:t>
            </w:r>
            <w:proofErr w:type="spellEnd"/>
            <w:r>
              <w:rPr>
                <w:sz w:val="30"/>
              </w:rPr>
              <w:t xml:space="preserve"> DPH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0" w:right="12" w:firstLine="0"/>
              <w:jc w:val="right"/>
            </w:pPr>
            <w:r>
              <w:rPr>
                <w:sz w:val="30"/>
              </w:rPr>
              <w:t xml:space="preserve">183 605,00 </w:t>
            </w:r>
            <w:proofErr w:type="spellStart"/>
            <w:r>
              <w:rPr>
                <w:sz w:val="30"/>
              </w:rPr>
              <w:t>Kö</w:t>
            </w:r>
            <w:proofErr w:type="spellEnd"/>
          </w:p>
        </w:tc>
      </w:tr>
      <w:tr w:rsidR="00F0237C">
        <w:trPr>
          <w:trHeight w:val="374"/>
        </w:trPr>
        <w:tc>
          <w:tcPr>
            <w:tcW w:w="4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7C" w:rsidRDefault="003E13D0">
            <w:pPr>
              <w:spacing w:line="259" w:lineRule="auto"/>
              <w:ind w:left="7" w:firstLine="0"/>
              <w:jc w:val="left"/>
            </w:pPr>
            <w:r>
              <w:rPr>
                <w:sz w:val="24"/>
              </w:rPr>
              <w:t xml:space="preserve">DPH </w:t>
            </w:r>
            <w:proofErr w:type="gramStart"/>
            <w:r>
              <w:rPr>
                <w:sz w:val="24"/>
              </w:rPr>
              <w:t>15%</w:t>
            </w:r>
            <w:proofErr w:type="gramEnd"/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  <w:tr w:rsidR="00F0237C">
        <w:trPr>
          <w:trHeight w:val="367"/>
        </w:trPr>
        <w:tc>
          <w:tcPr>
            <w:tcW w:w="4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  <w:tr w:rsidR="00F0237C">
        <w:trPr>
          <w:trHeight w:val="367"/>
        </w:trPr>
        <w:tc>
          <w:tcPr>
            <w:tcW w:w="4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  <w:tr w:rsidR="00F0237C">
        <w:trPr>
          <w:trHeight w:val="370"/>
        </w:trPr>
        <w:tc>
          <w:tcPr>
            <w:tcW w:w="4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  <w:tr w:rsidR="00F0237C">
        <w:trPr>
          <w:trHeight w:val="364"/>
        </w:trPr>
        <w:tc>
          <w:tcPr>
            <w:tcW w:w="4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  <w:tr w:rsidR="00F0237C">
        <w:trPr>
          <w:trHeight w:val="363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237C" w:rsidRDefault="003E13D0">
            <w:pPr>
              <w:spacing w:line="259" w:lineRule="auto"/>
              <w:ind w:left="22" w:firstLine="0"/>
              <w:jc w:val="left"/>
            </w:pPr>
            <w:proofErr w:type="spellStart"/>
            <w:r>
              <w:rPr>
                <w:sz w:val="32"/>
              </w:rPr>
              <w:t>misk</w:t>
            </w:r>
            <w:proofErr w:type="spellEnd"/>
          </w:p>
        </w:tc>
        <w:tc>
          <w:tcPr>
            <w:tcW w:w="33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0237C" w:rsidRDefault="003E13D0">
            <w:pPr>
              <w:spacing w:line="259" w:lineRule="auto"/>
              <w:ind w:left="89" w:firstLine="0"/>
              <w:jc w:val="left"/>
            </w:pPr>
            <w:proofErr w:type="spellStart"/>
            <w:proofErr w:type="gramStart"/>
            <w:r>
              <w:rPr>
                <w:sz w:val="30"/>
              </w:rPr>
              <w:t>iibo</w:t>
            </w:r>
            <w:proofErr w:type="spellEnd"/>
            <w:r>
              <w:rPr>
                <w:sz w:val="30"/>
              </w:rPr>
              <w:t xml:space="preserve"> ,</w:t>
            </w:r>
            <w:proofErr w:type="spellStart"/>
            <w:r>
              <w:rPr>
                <w:sz w:val="30"/>
              </w:rPr>
              <w:t>ubrousk</w:t>
            </w:r>
            <w:proofErr w:type="spellEnd"/>
            <w:proofErr w:type="gramEnd"/>
            <w:r>
              <w:rPr>
                <w:sz w:val="30"/>
              </w:rPr>
              <w:t xml:space="preserve"> ,</w:t>
            </w:r>
            <w:proofErr w:type="spellStart"/>
            <w:r>
              <w:rPr>
                <w:sz w:val="30"/>
              </w:rPr>
              <w:t>liice</w:t>
            </w:r>
            <w:proofErr w:type="spellEnd"/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7C" w:rsidRDefault="00F0237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F0237C" w:rsidRDefault="003E13D0">
      <w:pPr>
        <w:spacing w:after="6620" w:line="259" w:lineRule="auto"/>
        <w:ind w:left="0" w:firstLine="0"/>
        <w:jc w:val="right"/>
      </w:pPr>
      <w:r>
        <w:rPr>
          <w:sz w:val="28"/>
        </w:rPr>
        <w:t xml:space="preserve">3 kg </w:t>
      </w:r>
      <w:proofErr w:type="spellStart"/>
      <w:r>
        <w:rPr>
          <w:sz w:val="28"/>
        </w:rPr>
        <w:t>buity</w:t>
      </w:r>
      <w:proofErr w:type="spellEnd"/>
    </w:p>
    <w:p w:rsidR="00F0237C" w:rsidRDefault="003E13D0">
      <w:pPr>
        <w:spacing w:line="259" w:lineRule="auto"/>
        <w:ind w:left="0" w:firstLine="0"/>
        <w:jc w:val="left"/>
      </w:pPr>
      <w:proofErr w:type="spellStart"/>
      <w:r>
        <w:rPr>
          <w:sz w:val="34"/>
        </w:rPr>
        <w:t>Piijezd</w:t>
      </w:r>
      <w:proofErr w:type="spellEnd"/>
      <w:r>
        <w:rPr>
          <w:sz w:val="34"/>
        </w:rPr>
        <w:t xml:space="preserve"> cca 12.00 hodin</w:t>
      </w:r>
    </w:p>
    <w:sectPr w:rsidR="00F0237C">
      <w:pgSz w:w="16999" w:h="12139" w:orient="landscape"/>
      <w:pgMar w:top="1646" w:right="4284" w:bottom="1786" w:left="15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7C"/>
    <w:rsid w:val="003E13D0"/>
    <w:rsid w:val="00F0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A0D1"/>
  <w15:docId w15:val="{DA482DDA-554E-4430-9ACC-3C29B97A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65" w:lineRule="auto"/>
      <w:ind w:left="39" w:hanging="3"/>
      <w:jc w:val="both"/>
    </w:pPr>
    <w:rPr>
      <w:rFonts w:ascii="Calibri" w:eastAsia="Calibri" w:hAnsi="Calibri" w:cs="Calibri"/>
      <w:color w:val="000000"/>
      <w:sz w:val="1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39" w:hanging="10"/>
      <w:outlineLvl w:val="1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1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366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INEO224-20230530070459</dc:title>
  <dc:subject/>
  <dc:creator>Mgr. Michaela Toušková</dc:creator>
  <cp:keywords/>
  <cp:lastModifiedBy>Mgr. Michaela Toušková</cp:lastModifiedBy>
  <cp:revision>2</cp:revision>
  <dcterms:created xsi:type="dcterms:W3CDTF">2023-06-02T11:09:00Z</dcterms:created>
  <dcterms:modified xsi:type="dcterms:W3CDTF">2023-06-02T11:09:00Z</dcterms:modified>
</cp:coreProperties>
</file>