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633" w:rsidRPr="004215A5" w:rsidRDefault="00813633" w:rsidP="00813633">
      <w:pPr>
        <w:rPr>
          <w:rFonts w:asciiTheme="minorHAnsi" w:hAnsiTheme="minorHAnsi" w:cstheme="minorHAnsi"/>
        </w:rPr>
      </w:pPr>
    </w:p>
    <w:p w:rsidR="00813633" w:rsidRPr="00D9288F" w:rsidRDefault="00813633" w:rsidP="00813633">
      <w:pPr>
        <w:rPr>
          <w:rFonts w:asciiTheme="minorHAnsi" w:hAnsiTheme="minorHAnsi" w:cstheme="minorHAnsi"/>
          <w:b/>
          <w:sz w:val="24"/>
          <w:u w:val="single"/>
        </w:rPr>
      </w:pPr>
      <w:r w:rsidRPr="00D9288F">
        <w:rPr>
          <w:rFonts w:asciiTheme="minorHAnsi" w:hAnsiTheme="minorHAnsi" w:cstheme="minorHAnsi"/>
          <w:b/>
          <w:sz w:val="24"/>
          <w:u w:val="single"/>
        </w:rPr>
        <w:t>OBJEDNÁVKA</w:t>
      </w:r>
      <w:r w:rsidR="008355A2" w:rsidRPr="00D9288F">
        <w:rPr>
          <w:rFonts w:asciiTheme="minorHAnsi" w:hAnsiTheme="minorHAnsi" w:cstheme="minorHAnsi"/>
          <w:b/>
          <w:sz w:val="24"/>
          <w:u w:val="single"/>
        </w:rPr>
        <w:t xml:space="preserve"> </w:t>
      </w:r>
      <w:r w:rsidR="00A5128E">
        <w:rPr>
          <w:rFonts w:asciiTheme="minorHAnsi" w:hAnsiTheme="minorHAnsi" w:cstheme="minorHAnsi"/>
          <w:b/>
          <w:sz w:val="24"/>
          <w:u w:val="single"/>
        </w:rPr>
        <w:t>PŘÍMĚSTSKÝCH TÁBORŮ</w:t>
      </w:r>
      <w:r w:rsidR="004215A5" w:rsidRPr="00D9288F">
        <w:rPr>
          <w:rFonts w:asciiTheme="minorHAnsi" w:hAnsiTheme="minorHAnsi" w:cstheme="minorHAnsi"/>
          <w:b/>
          <w:sz w:val="24"/>
          <w:u w:val="single"/>
        </w:rPr>
        <w:t xml:space="preserve"> </w:t>
      </w:r>
      <w:r w:rsidR="008355A2" w:rsidRPr="00D9288F">
        <w:rPr>
          <w:rFonts w:asciiTheme="minorHAnsi" w:hAnsiTheme="minorHAnsi" w:cstheme="minorHAnsi"/>
          <w:b/>
          <w:sz w:val="24"/>
          <w:u w:val="single"/>
        </w:rPr>
        <w:t>V RÁMCI PROJEKTU I-KAP</w:t>
      </w:r>
      <w:r w:rsidR="004215A5" w:rsidRPr="00D9288F">
        <w:rPr>
          <w:rFonts w:asciiTheme="minorHAnsi" w:hAnsiTheme="minorHAnsi" w:cstheme="minorHAnsi"/>
          <w:b/>
          <w:sz w:val="24"/>
          <w:u w:val="single"/>
        </w:rPr>
        <w:t xml:space="preserve"> II</w:t>
      </w:r>
    </w:p>
    <w:p w:rsidR="00813633" w:rsidRPr="004215A5" w:rsidRDefault="00813633" w:rsidP="00813633">
      <w:pPr>
        <w:rPr>
          <w:rFonts w:asciiTheme="minorHAnsi" w:hAnsiTheme="minorHAnsi" w:cstheme="minorHAnsi"/>
        </w:rPr>
      </w:pPr>
    </w:p>
    <w:p w:rsidR="00C72E76" w:rsidRPr="004215A5" w:rsidRDefault="00C72E76" w:rsidP="00C72E76">
      <w:pPr>
        <w:pStyle w:val="Normlnweb"/>
        <w:shd w:val="clear" w:color="auto" w:fill="FFFFFF"/>
        <w:spacing w:before="0" w:beforeAutospacing="0" w:after="0" w:afterAutospacing="0" w:line="336" w:lineRule="atLeast"/>
        <w:jc w:val="both"/>
        <w:rPr>
          <w:rFonts w:asciiTheme="minorHAnsi" w:hAnsiTheme="minorHAnsi" w:cstheme="minorHAnsi"/>
          <w:b/>
          <w:color w:val="000000"/>
          <w:sz w:val="21"/>
          <w:szCs w:val="21"/>
        </w:rPr>
      </w:pPr>
      <w:r w:rsidRPr="004215A5">
        <w:rPr>
          <w:rFonts w:asciiTheme="minorHAnsi" w:hAnsiTheme="minorHAnsi" w:cstheme="minorHAnsi"/>
          <w:b/>
          <w:color w:val="000000"/>
          <w:sz w:val="21"/>
          <w:szCs w:val="21"/>
        </w:rPr>
        <w:t>Dodavatel:</w:t>
      </w:r>
    </w:p>
    <w:p w:rsidR="00C93CA4" w:rsidRPr="009C51B0" w:rsidRDefault="00C93CA4" w:rsidP="00C93CA4">
      <w:pPr>
        <w:spacing w:after="0" w:line="240" w:lineRule="auto"/>
      </w:pPr>
      <w:r>
        <w:rPr>
          <w:noProof/>
        </w:rPr>
        <w:t>S</w:t>
      </w:r>
      <w:r w:rsidRPr="00630F52">
        <w:rPr>
          <w:noProof/>
        </w:rPr>
        <w:t>třední průmyslová škola chemická Pardubice</w:t>
      </w:r>
    </w:p>
    <w:p w:rsidR="00C93CA4" w:rsidRDefault="00C93CA4" w:rsidP="00C93CA4">
      <w:pPr>
        <w:spacing w:after="0" w:line="240" w:lineRule="auto"/>
      </w:pPr>
      <w:r w:rsidRPr="00BA6FD5">
        <w:t>Poděbradská 94</w:t>
      </w:r>
      <w:r>
        <w:t xml:space="preserve">, </w:t>
      </w:r>
      <w:r w:rsidRPr="00BA6FD5">
        <w:t>Polabiny</w:t>
      </w:r>
    </w:p>
    <w:p w:rsidR="00C93CA4" w:rsidRDefault="00C93CA4" w:rsidP="00C93CA4">
      <w:pPr>
        <w:spacing w:after="0" w:line="240" w:lineRule="auto"/>
      </w:pPr>
      <w:r w:rsidRPr="00BA6FD5">
        <w:t>530 09 Pardubice</w:t>
      </w:r>
    </w:p>
    <w:p w:rsidR="004215A5" w:rsidRPr="00F30D86" w:rsidRDefault="00F30D86" w:rsidP="00F30D86">
      <w:pPr>
        <w:spacing w:after="0" w:line="240" w:lineRule="auto"/>
      </w:pPr>
      <w:r>
        <w:t xml:space="preserve">IČ: </w:t>
      </w:r>
      <w:r w:rsidR="00C93CA4" w:rsidRPr="00BA6FD5">
        <w:rPr>
          <w:noProof/>
        </w:rPr>
        <w:t>48161179</w:t>
      </w:r>
    </w:p>
    <w:p w:rsidR="00C72E76" w:rsidRPr="004215A5" w:rsidRDefault="00C72E76" w:rsidP="00C72E76">
      <w:pPr>
        <w:pStyle w:val="Normln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21"/>
          <w:szCs w:val="21"/>
        </w:rPr>
      </w:pPr>
    </w:p>
    <w:p w:rsidR="00C72E76" w:rsidRPr="00B9074A" w:rsidRDefault="00C72E76" w:rsidP="00B9074A">
      <w:pPr>
        <w:pStyle w:val="Bezmezer"/>
        <w:rPr>
          <w:b/>
          <w:bCs/>
        </w:rPr>
      </w:pPr>
      <w:r w:rsidRPr="00B9074A">
        <w:rPr>
          <w:b/>
          <w:bCs/>
        </w:rPr>
        <w:t>Odběratel:</w:t>
      </w:r>
    </w:p>
    <w:p w:rsidR="00C72E76" w:rsidRPr="00F30D86" w:rsidRDefault="00C72E76" w:rsidP="00952330">
      <w:pPr>
        <w:pStyle w:val="Bezmezer"/>
        <w:rPr>
          <w:b/>
        </w:rPr>
      </w:pPr>
      <w:r w:rsidRPr="00F30D86">
        <w:t>Centrum uznávání a celoživotního učení</w:t>
      </w:r>
    </w:p>
    <w:p w:rsidR="00C72E76" w:rsidRPr="00F30D86" w:rsidRDefault="00C72E76" w:rsidP="00952330">
      <w:pPr>
        <w:pStyle w:val="Bezmezer"/>
        <w:rPr>
          <w:b/>
        </w:rPr>
      </w:pPr>
      <w:r w:rsidRPr="00F30D86">
        <w:t>Pardubického kraje o.p.s.</w:t>
      </w:r>
    </w:p>
    <w:p w:rsidR="00C72E76" w:rsidRPr="00F30D86" w:rsidRDefault="00C72E76" w:rsidP="00952330">
      <w:pPr>
        <w:pStyle w:val="Bezmezer"/>
      </w:pPr>
      <w:r w:rsidRPr="00F30D86">
        <w:t>Náměstí Republiky 116</w:t>
      </w:r>
    </w:p>
    <w:p w:rsidR="00C72E76" w:rsidRPr="00F30D86" w:rsidRDefault="00C72E76" w:rsidP="00952330">
      <w:pPr>
        <w:pStyle w:val="Bezmezer"/>
      </w:pPr>
      <w:r w:rsidRPr="00F30D86">
        <w:t>530 02 Pardubice</w:t>
      </w:r>
    </w:p>
    <w:p w:rsidR="00C72E76" w:rsidRPr="00F30D86" w:rsidRDefault="00C72E76" w:rsidP="00C72E76">
      <w:pPr>
        <w:pStyle w:val="Normlnweb"/>
        <w:pBdr>
          <w:bottom w:val="single" w:sz="6" w:space="1" w:color="auto"/>
        </w:pBd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F30D86">
        <w:rPr>
          <w:rFonts w:asciiTheme="minorHAnsi" w:hAnsiTheme="minorHAnsi" w:cstheme="minorHAnsi"/>
          <w:sz w:val="21"/>
          <w:szCs w:val="21"/>
        </w:rPr>
        <w:t>IČ: 27547086</w:t>
      </w:r>
    </w:p>
    <w:p w:rsidR="008355A2" w:rsidRPr="00F30D86" w:rsidRDefault="008355A2" w:rsidP="00C72E76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4215A5" w:rsidRPr="00F30D86" w:rsidRDefault="004215A5" w:rsidP="004215A5">
      <w:pPr>
        <w:spacing w:after="0" w:line="240" w:lineRule="auto"/>
        <w:rPr>
          <w:b/>
          <w:noProof/>
        </w:rPr>
      </w:pPr>
      <w:r w:rsidRPr="00F30D86">
        <w:rPr>
          <w:b/>
          <w:noProof/>
        </w:rPr>
        <w:t>Objednáváme</w:t>
      </w:r>
      <w:r w:rsidR="00735485" w:rsidRPr="00F30D86">
        <w:rPr>
          <w:b/>
          <w:noProof/>
        </w:rPr>
        <w:t xml:space="preserve"> u Vás </w:t>
      </w:r>
      <w:r w:rsidR="00A5128E" w:rsidRPr="00F30D86">
        <w:rPr>
          <w:b/>
          <w:noProof/>
        </w:rPr>
        <w:t>realizaci příměstských táborů</w:t>
      </w:r>
      <w:r w:rsidR="00A15373">
        <w:rPr>
          <w:b/>
          <w:noProof/>
        </w:rPr>
        <w:t xml:space="preserve"> v roce 2023</w:t>
      </w:r>
      <w:r w:rsidR="00735485" w:rsidRPr="00F30D86">
        <w:rPr>
          <w:b/>
          <w:noProof/>
        </w:rPr>
        <w:t>.</w:t>
      </w:r>
    </w:p>
    <w:p w:rsidR="00735485" w:rsidRPr="00F30D86" w:rsidRDefault="00735485" w:rsidP="004215A5">
      <w:pPr>
        <w:spacing w:after="0" w:line="240" w:lineRule="auto"/>
        <w:rPr>
          <w:noProof/>
        </w:rPr>
      </w:pPr>
    </w:p>
    <w:p w:rsidR="00735485" w:rsidRPr="00F30D86" w:rsidRDefault="00F30D86" w:rsidP="004215A5">
      <w:pPr>
        <w:spacing w:after="0" w:line="240" w:lineRule="auto"/>
        <w:rPr>
          <w:b/>
          <w:noProof/>
        </w:rPr>
      </w:pPr>
      <w:r>
        <w:rPr>
          <w:b/>
          <w:noProof/>
        </w:rPr>
        <w:t>Termín:</w:t>
      </w:r>
      <w:r w:rsidR="002F6DAC">
        <w:rPr>
          <w:b/>
          <w:noProof/>
        </w:rPr>
        <w:tab/>
      </w:r>
      <w:r w:rsidR="002F6DAC">
        <w:rPr>
          <w:b/>
          <w:noProof/>
        </w:rPr>
        <w:tab/>
      </w:r>
      <w:r w:rsidR="002F6DAC">
        <w:rPr>
          <w:b/>
          <w:noProof/>
        </w:rPr>
        <w:tab/>
      </w:r>
      <w:r w:rsidR="002F6DAC">
        <w:rPr>
          <w:b/>
          <w:noProof/>
        </w:rPr>
        <w:tab/>
      </w:r>
      <w:r w:rsidR="002F6DAC">
        <w:rPr>
          <w:b/>
          <w:noProof/>
        </w:rPr>
        <w:tab/>
      </w:r>
      <w:r w:rsidR="002F6DAC">
        <w:rPr>
          <w:b/>
          <w:noProof/>
        </w:rPr>
        <w:tab/>
      </w:r>
      <w:r w:rsidR="002F6DAC">
        <w:rPr>
          <w:b/>
          <w:noProof/>
        </w:rPr>
        <w:tab/>
      </w:r>
      <w:r w:rsidR="002F6DAC">
        <w:rPr>
          <w:b/>
          <w:noProof/>
        </w:rPr>
        <w:tab/>
      </w:r>
      <w:r w:rsidR="002F6DAC">
        <w:rPr>
          <w:b/>
          <w:noProof/>
        </w:rPr>
        <w:tab/>
        <w:t>Kč</w:t>
      </w:r>
    </w:p>
    <w:p w:rsidR="00C72E76" w:rsidRDefault="00A15373" w:rsidP="00C72E76">
      <w:pPr>
        <w:pStyle w:val="Normln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sz w:val="21"/>
          <w:szCs w:val="21"/>
        </w:rPr>
      </w:pPr>
      <w:proofErr w:type="gramStart"/>
      <w:r>
        <w:rPr>
          <w:rFonts w:asciiTheme="minorHAnsi" w:hAnsiTheme="minorHAnsi" w:cstheme="minorHAnsi"/>
          <w:sz w:val="21"/>
          <w:szCs w:val="21"/>
        </w:rPr>
        <w:t>26</w:t>
      </w:r>
      <w:r w:rsidR="00F30D86">
        <w:rPr>
          <w:rFonts w:asciiTheme="minorHAnsi" w:hAnsiTheme="minorHAnsi" w:cstheme="minorHAnsi"/>
          <w:sz w:val="21"/>
          <w:szCs w:val="21"/>
        </w:rPr>
        <w:t>.</w:t>
      </w:r>
      <w:r>
        <w:rPr>
          <w:rFonts w:asciiTheme="minorHAnsi" w:hAnsiTheme="minorHAnsi" w:cstheme="minorHAnsi"/>
          <w:sz w:val="21"/>
          <w:szCs w:val="21"/>
        </w:rPr>
        <w:t>6</w:t>
      </w:r>
      <w:proofErr w:type="gramEnd"/>
      <w:r w:rsidR="00F30D86">
        <w:rPr>
          <w:rFonts w:asciiTheme="minorHAnsi" w:hAnsiTheme="minorHAnsi" w:cstheme="minorHAnsi"/>
          <w:sz w:val="21"/>
          <w:szCs w:val="21"/>
        </w:rPr>
        <w:t xml:space="preserve">. – </w:t>
      </w:r>
      <w:r>
        <w:rPr>
          <w:rFonts w:asciiTheme="minorHAnsi" w:hAnsiTheme="minorHAnsi" w:cstheme="minorHAnsi"/>
          <w:sz w:val="21"/>
          <w:szCs w:val="21"/>
        </w:rPr>
        <w:t>30</w:t>
      </w:r>
      <w:r w:rsidR="00F30D86">
        <w:rPr>
          <w:rFonts w:asciiTheme="minorHAnsi" w:hAnsiTheme="minorHAnsi" w:cstheme="minorHAnsi"/>
          <w:sz w:val="21"/>
          <w:szCs w:val="21"/>
        </w:rPr>
        <w:t>.</w:t>
      </w:r>
      <w:r>
        <w:rPr>
          <w:rFonts w:asciiTheme="minorHAnsi" w:hAnsiTheme="minorHAnsi" w:cstheme="minorHAnsi"/>
          <w:sz w:val="21"/>
          <w:szCs w:val="21"/>
        </w:rPr>
        <w:t>6</w:t>
      </w:r>
      <w:r w:rsidR="00A5128E" w:rsidRPr="00F30D86">
        <w:rPr>
          <w:rFonts w:asciiTheme="minorHAnsi" w:hAnsiTheme="minorHAnsi" w:cstheme="minorHAnsi"/>
          <w:sz w:val="21"/>
          <w:szCs w:val="21"/>
        </w:rPr>
        <w:t>.202</w:t>
      </w:r>
      <w:r>
        <w:rPr>
          <w:rFonts w:asciiTheme="minorHAnsi" w:hAnsiTheme="minorHAnsi" w:cstheme="minorHAnsi"/>
          <w:sz w:val="21"/>
          <w:szCs w:val="21"/>
        </w:rPr>
        <w:t>3</w:t>
      </w:r>
      <w:r w:rsidR="00A5128E" w:rsidRPr="00F30D86">
        <w:rPr>
          <w:rFonts w:asciiTheme="minorHAnsi" w:hAnsiTheme="minorHAnsi" w:cstheme="minorHAnsi"/>
          <w:sz w:val="21"/>
          <w:szCs w:val="21"/>
        </w:rPr>
        <w:t xml:space="preserve"> příměstský tábor </w:t>
      </w:r>
      <w:r w:rsidR="00F30D86">
        <w:rPr>
          <w:rFonts w:asciiTheme="minorHAnsi" w:hAnsiTheme="minorHAnsi" w:cstheme="minorHAnsi"/>
          <w:sz w:val="21"/>
          <w:szCs w:val="21"/>
        </w:rPr>
        <w:t>podpora digitální</w:t>
      </w:r>
      <w:r w:rsidR="00A5128E" w:rsidRPr="00F30D86">
        <w:rPr>
          <w:rFonts w:asciiTheme="minorHAnsi" w:hAnsiTheme="minorHAnsi" w:cstheme="minorHAnsi"/>
          <w:sz w:val="21"/>
          <w:szCs w:val="21"/>
        </w:rPr>
        <w:t xml:space="preserve"> gramotnosti</w:t>
      </w:r>
      <w:r w:rsidR="002F6DAC"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 w:rsidR="001B3164">
        <w:rPr>
          <w:rFonts w:asciiTheme="minorHAnsi" w:hAnsiTheme="minorHAnsi" w:cstheme="minorHAnsi"/>
          <w:sz w:val="21"/>
          <w:szCs w:val="21"/>
        </w:rPr>
        <w:t>x</w:t>
      </w:r>
      <w:r w:rsidR="002F6DAC">
        <w:rPr>
          <w:rFonts w:asciiTheme="minorHAnsi" w:hAnsiTheme="minorHAnsi" w:cstheme="minorHAnsi"/>
          <w:sz w:val="21"/>
          <w:szCs w:val="21"/>
        </w:rPr>
        <w:t xml:space="preserve"> Kč</w:t>
      </w:r>
    </w:p>
    <w:p w:rsidR="002A5FBB" w:rsidRDefault="00A15373" w:rsidP="00C72E76">
      <w:pPr>
        <w:pStyle w:val="Normln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sz w:val="21"/>
          <w:szCs w:val="21"/>
        </w:rPr>
      </w:pPr>
      <w:proofErr w:type="gramStart"/>
      <w:r>
        <w:rPr>
          <w:rFonts w:asciiTheme="minorHAnsi" w:hAnsiTheme="minorHAnsi" w:cstheme="minorHAnsi"/>
          <w:sz w:val="21"/>
          <w:szCs w:val="21"/>
        </w:rPr>
        <w:t>10</w:t>
      </w:r>
      <w:r w:rsidR="002A5FBB">
        <w:rPr>
          <w:rFonts w:asciiTheme="minorHAnsi" w:hAnsiTheme="minorHAnsi" w:cstheme="minorHAnsi"/>
          <w:sz w:val="21"/>
          <w:szCs w:val="21"/>
        </w:rPr>
        <w:t>.</w:t>
      </w:r>
      <w:r>
        <w:rPr>
          <w:rFonts w:asciiTheme="minorHAnsi" w:hAnsiTheme="minorHAnsi" w:cstheme="minorHAnsi"/>
          <w:sz w:val="21"/>
          <w:szCs w:val="21"/>
        </w:rPr>
        <w:t>7</w:t>
      </w:r>
      <w:proofErr w:type="gramEnd"/>
      <w:r w:rsidR="002A5FBB">
        <w:rPr>
          <w:rFonts w:asciiTheme="minorHAnsi" w:hAnsiTheme="minorHAnsi" w:cstheme="minorHAnsi"/>
          <w:sz w:val="21"/>
          <w:szCs w:val="21"/>
        </w:rPr>
        <w:t xml:space="preserve">. – </w:t>
      </w:r>
      <w:r>
        <w:rPr>
          <w:rFonts w:asciiTheme="minorHAnsi" w:hAnsiTheme="minorHAnsi" w:cstheme="minorHAnsi"/>
          <w:sz w:val="21"/>
          <w:szCs w:val="21"/>
        </w:rPr>
        <w:t>14</w:t>
      </w:r>
      <w:r w:rsidR="002A5FBB">
        <w:rPr>
          <w:rFonts w:asciiTheme="minorHAnsi" w:hAnsiTheme="minorHAnsi" w:cstheme="minorHAnsi"/>
          <w:sz w:val="21"/>
          <w:szCs w:val="21"/>
        </w:rPr>
        <w:t>.</w:t>
      </w:r>
      <w:r>
        <w:rPr>
          <w:rFonts w:asciiTheme="minorHAnsi" w:hAnsiTheme="minorHAnsi" w:cstheme="minorHAnsi"/>
          <w:sz w:val="21"/>
          <w:szCs w:val="21"/>
        </w:rPr>
        <w:t>7</w:t>
      </w:r>
      <w:r w:rsidR="002A5FBB">
        <w:rPr>
          <w:rFonts w:asciiTheme="minorHAnsi" w:hAnsiTheme="minorHAnsi" w:cstheme="minorHAnsi"/>
          <w:sz w:val="21"/>
          <w:szCs w:val="21"/>
        </w:rPr>
        <w:t>.202</w:t>
      </w:r>
      <w:r>
        <w:rPr>
          <w:rFonts w:asciiTheme="minorHAnsi" w:hAnsiTheme="minorHAnsi" w:cstheme="minorHAnsi"/>
          <w:sz w:val="21"/>
          <w:szCs w:val="21"/>
        </w:rPr>
        <w:t>3</w:t>
      </w:r>
      <w:r w:rsidR="002A5FBB">
        <w:rPr>
          <w:rFonts w:asciiTheme="minorHAnsi" w:hAnsiTheme="minorHAnsi" w:cstheme="minorHAnsi"/>
          <w:sz w:val="21"/>
          <w:szCs w:val="21"/>
        </w:rPr>
        <w:t xml:space="preserve"> </w:t>
      </w:r>
      <w:r w:rsidR="002A5FBB" w:rsidRPr="00F30D86">
        <w:rPr>
          <w:rFonts w:asciiTheme="minorHAnsi" w:hAnsiTheme="minorHAnsi" w:cstheme="minorHAnsi"/>
          <w:sz w:val="21"/>
          <w:szCs w:val="21"/>
        </w:rPr>
        <w:t xml:space="preserve">příměstský tábor </w:t>
      </w:r>
      <w:r w:rsidR="002A5FBB">
        <w:rPr>
          <w:rFonts w:asciiTheme="minorHAnsi" w:hAnsiTheme="minorHAnsi" w:cstheme="minorHAnsi"/>
          <w:sz w:val="21"/>
          <w:szCs w:val="21"/>
        </w:rPr>
        <w:t>podpora digitální</w:t>
      </w:r>
      <w:r w:rsidR="002A5FBB" w:rsidRPr="00F30D86">
        <w:rPr>
          <w:rFonts w:asciiTheme="minorHAnsi" w:hAnsiTheme="minorHAnsi" w:cstheme="minorHAnsi"/>
          <w:sz w:val="21"/>
          <w:szCs w:val="21"/>
        </w:rPr>
        <w:t xml:space="preserve"> gramotnosti</w:t>
      </w:r>
      <w:r w:rsidR="002F6DAC">
        <w:rPr>
          <w:rFonts w:asciiTheme="minorHAnsi" w:hAnsiTheme="minorHAnsi" w:cstheme="minorHAnsi"/>
          <w:sz w:val="21"/>
          <w:szCs w:val="21"/>
        </w:rPr>
        <w:tab/>
      </w:r>
      <w:r w:rsidR="002F6DAC"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 w:rsidR="001B3164">
        <w:rPr>
          <w:rFonts w:asciiTheme="minorHAnsi" w:hAnsiTheme="minorHAnsi" w:cstheme="minorHAnsi"/>
          <w:sz w:val="21"/>
          <w:szCs w:val="21"/>
        </w:rPr>
        <w:t>x</w:t>
      </w:r>
      <w:r w:rsidR="002F6DAC">
        <w:rPr>
          <w:rFonts w:asciiTheme="minorHAnsi" w:hAnsiTheme="minorHAnsi" w:cstheme="minorHAnsi"/>
          <w:sz w:val="21"/>
          <w:szCs w:val="21"/>
        </w:rPr>
        <w:t xml:space="preserve"> Kč</w:t>
      </w:r>
    </w:p>
    <w:p w:rsidR="00A15373" w:rsidRDefault="00A15373" w:rsidP="00C72E76">
      <w:pPr>
        <w:pStyle w:val="Normln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sz w:val="21"/>
          <w:szCs w:val="21"/>
        </w:rPr>
      </w:pPr>
      <w:proofErr w:type="gramStart"/>
      <w:r>
        <w:rPr>
          <w:rFonts w:asciiTheme="minorHAnsi" w:hAnsiTheme="minorHAnsi" w:cstheme="minorHAnsi"/>
          <w:sz w:val="21"/>
          <w:szCs w:val="21"/>
        </w:rPr>
        <w:t>7.8</w:t>
      </w:r>
      <w:proofErr w:type="gramEnd"/>
      <w:r>
        <w:rPr>
          <w:rFonts w:asciiTheme="minorHAnsi" w:hAnsiTheme="minorHAnsi" w:cstheme="minorHAnsi"/>
          <w:sz w:val="21"/>
          <w:szCs w:val="21"/>
        </w:rPr>
        <w:t xml:space="preserve">. – 11.8.2023 </w:t>
      </w:r>
      <w:r w:rsidRPr="00F30D86">
        <w:rPr>
          <w:rFonts w:asciiTheme="minorHAnsi" w:hAnsiTheme="minorHAnsi" w:cstheme="minorHAnsi"/>
          <w:sz w:val="21"/>
          <w:szCs w:val="21"/>
        </w:rPr>
        <w:t xml:space="preserve">příměstský tábor </w:t>
      </w:r>
      <w:r>
        <w:rPr>
          <w:rFonts w:asciiTheme="minorHAnsi" w:hAnsiTheme="minorHAnsi" w:cstheme="minorHAnsi"/>
          <w:sz w:val="21"/>
          <w:szCs w:val="21"/>
        </w:rPr>
        <w:t>podpora digitální</w:t>
      </w:r>
      <w:r w:rsidRPr="00F30D86">
        <w:rPr>
          <w:rFonts w:asciiTheme="minorHAnsi" w:hAnsiTheme="minorHAnsi" w:cstheme="minorHAnsi"/>
          <w:sz w:val="21"/>
          <w:szCs w:val="21"/>
        </w:rPr>
        <w:t xml:space="preserve"> gramotnosti</w:t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 w:rsidR="001B3164">
        <w:rPr>
          <w:rFonts w:asciiTheme="minorHAnsi" w:hAnsiTheme="minorHAnsi" w:cstheme="minorHAnsi"/>
          <w:sz w:val="21"/>
          <w:szCs w:val="21"/>
        </w:rPr>
        <w:t>x</w:t>
      </w:r>
      <w:r>
        <w:rPr>
          <w:rFonts w:asciiTheme="minorHAnsi" w:hAnsiTheme="minorHAnsi" w:cstheme="minorHAnsi"/>
          <w:sz w:val="21"/>
          <w:szCs w:val="21"/>
        </w:rPr>
        <w:t xml:space="preserve"> Kč</w:t>
      </w:r>
    </w:p>
    <w:p w:rsidR="00A15373" w:rsidRPr="00F30D86" w:rsidRDefault="00A15373" w:rsidP="00C72E76">
      <w:pPr>
        <w:pStyle w:val="Normln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srpen – září 2023 příměstský tábor podpora matematické gramotnosti</w:t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 w:rsidR="001B3164">
        <w:rPr>
          <w:rFonts w:asciiTheme="minorHAnsi" w:hAnsiTheme="minorHAnsi" w:cstheme="minorHAnsi"/>
          <w:sz w:val="21"/>
          <w:szCs w:val="21"/>
        </w:rPr>
        <w:t>x</w:t>
      </w:r>
      <w:r>
        <w:rPr>
          <w:rFonts w:asciiTheme="minorHAnsi" w:hAnsiTheme="minorHAnsi" w:cstheme="minorHAnsi"/>
          <w:sz w:val="21"/>
          <w:szCs w:val="21"/>
        </w:rPr>
        <w:t xml:space="preserve"> Kč</w:t>
      </w:r>
    </w:p>
    <w:p w:rsidR="00A5128E" w:rsidRPr="00F30D86" w:rsidRDefault="00A5128E" w:rsidP="00C72E76">
      <w:pPr>
        <w:pStyle w:val="Normln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sz w:val="21"/>
          <w:szCs w:val="21"/>
        </w:rPr>
      </w:pPr>
    </w:p>
    <w:p w:rsidR="008355A2" w:rsidRPr="00F30D86" w:rsidRDefault="008355A2" w:rsidP="00813633">
      <w:pPr>
        <w:rPr>
          <w:rFonts w:asciiTheme="minorHAnsi" w:hAnsiTheme="minorHAnsi" w:cstheme="minorHAnsi"/>
        </w:rPr>
      </w:pPr>
    </w:p>
    <w:p w:rsidR="00C72E76" w:rsidRPr="00F30D86" w:rsidRDefault="00C72E76" w:rsidP="00813633">
      <w:pPr>
        <w:rPr>
          <w:rFonts w:asciiTheme="minorHAnsi" w:hAnsiTheme="minorHAnsi" w:cstheme="minorHAnsi"/>
        </w:rPr>
      </w:pPr>
    </w:p>
    <w:p w:rsidR="00C72E76" w:rsidRPr="00F30D86" w:rsidRDefault="008355A2" w:rsidP="00813633">
      <w:pPr>
        <w:rPr>
          <w:rFonts w:asciiTheme="minorHAnsi" w:hAnsiTheme="minorHAnsi" w:cstheme="minorHAnsi"/>
          <w:b/>
          <w:sz w:val="24"/>
        </w:rPr>
      </w:pPr>
      <w:r w:rsidRPr="00F30D86">
        <w:rPr>
          <w:rFonts w:asciiTheme="minorHAnsi" w:hAnsiTheme="minorHAnsi" w:cstheme="minorHAnsi"/>
          <w:b/>
          <w:sz w:val="24"/>
        </w:rPr>
        <w:t xml:space="preserve">Celková částka Kč </w:t>
      </w:r>
      <w:r w:rsidR="00A15373">
        <w:rPr>
          <w:rFonts w:asciiTheme="minorHAnsi" w:hAnsiTheme="minorHAnsi" w:cstheme="minorHAnsi"/>
          <w:b/>
          <w:sz w:val="24"/>
        </w:rPr>
        <w:t>24</w:t>
      </w:r>
      <w:r w:rsidR="002A5FBB">
        <w:rPr>
          <w:rFonts w:asciiTheme="minorHAnsi" w:hAnsiTheme="minorHAnsi" w:cstheme="minorHAnsi"/>
          <w:b/>
          <w:sz w:val="24"/>
        </w:rPr>
        <w:t>0</w:t>
      </w:r>
      <w:r w:rsidR="00A5128E" w:rsidRPr="00F30D86">
        <w:rPr>
          <w:rFonts w:asciiTheme="minorHAnsi" w:hAnsiTheme="minorHAnsi" w:cstheme="minorHAnsi"/>
          <w:b/>
          <w:sz w:val="24"/>
        </w:rPr>
        <w:t xml:space="preserve"> 000</w:t>
      </w:r>
      <w:r w:rsidR="00815158" w:rsidRPr="00F30D86">
        <w:rPr>
          <w:rFonts w:asciiTheme="minorHAnsi" w:hAnsiTheme="minorHAnsi" w:cstheme="minorHAnsi"/>
          <w:b/>
          <w:sz w:val="24"/>
        </w:rPr>
        <w:t xml:space="preserve"> Kč</w:t>
      </w:r>
    </w:p>
    <w:p w:rsidR="008355A2" w:rsidRPr="00F30D86" w:rsidRDefault="008355A2" w:rsidP="00813633">
      <w:pPr>
        <w:rPr>
          <w:rFonts w:asciiTheme="minorHAnsi" w:hAnsiTheme="minorHAnsi" w:cstheme="minorHAnsi"/>
        </w:rPr>
      </w:pPr>
    </w:p>
    <w:p w:rsidR="00B22E8D" w:rsidRDefault="00B22E8D" w:rsidP="00B22E8D">
      <w:pPr>
        <w:pStyle w:val="Bezmezer"/>
        <w:ind w:left="4956" w:firstLine="708"/>
      </w:pPr>
      <w:r>
        <w:t>Doc. Ing. Jaroslav Pakosta, CSc.</w:t>
      </w:r>
    </w:p>
    <w:p w:rsidR="00B22E8D" w:rsidRDefault="00B22E8D" w:rsidP="00B22E8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ředitel</w:t>
      </w:r>
    </w:p>
    <w:p w:rsidR="00735485" w:rsidRPr="00F30D86" w:rsidRDefault="00735485" w:rsidP="00813633">
      <w:pPr>
        <w:rPr>
          <w:rFonts w:asciiTheme="minorHAnsi" w:hAnsiTheme="minorHAnsi" w:cstheme="minorHAnsi"/>
        </w:rPr>
      </w:pPr>
    </w:p>
    <w:p w:rsidR="00A15373" w:rsidRDefault="00A5128E" w:rsidP="00735485">
      <w:pPr>
        <w:pStyle w:val="Bezmezer"/>
      </w:pPr>
      <w:r w:rsidRPr="00F30D86">
        <w:t xml:space="preserve">V Pardubicích dne </w:t>
      </w:r>
      <w:r w:rsidR="00206EF2">
        <w:t>1</w:t>
      </w:r>
      <w:r w:rsidRPr="00F30D86">
        <w:t xml:space="preserve">. </w:t>
      </w:r>
      <w:r w:rsidR="00206EF2">
        <w:t>6</w:t>
      </w:r>
      <w:r w:rsidRPr="00F30D86">
        <w:t>. 202</w:t>
      </w:r>
      <w:r w:rsidR="00A15373">
        <w:t>3</w:t>
      </w:r>
    </w:p>
    <w:p w:rsidR="00A15373" w:rsidRDefault="00A15373" w:rsidP="00735485">
      <w:pPr>
        <w:pStyle w:val="Bezmezer"/>
      </w:pPr>
    </w:p>
    <w:p w:rsidR="00A15373" w:rsidRDefault="00A15373" w:rsidP="00735485">
      <w:pPr>
        <w:pStyle w:val="Bezmezer"/>
      </w:pPr>
    </w:p>
    <w:p w:rsidR="00A15373" w:rsidRDefault="00A15373" w:rsidP="00A15373">
      <w:pPr>
        <w:pStyle w:val="Bezmezer"/>
      </w:pPr>
      <w:r>
        <w:t>Příloha č. 1 – Popis objednaných služeb</w:t>
      </w:r>
      <w:r w:rsidRPr="00F30D86">
        <w:tab/>
      </w:r>
      <w:r w:rsidRPr="00F30D86">
        <w:tab/>
      </w:r>
    </w:p>
    <w:p w:rsidR="00A15373" w:rsidRDefault="00A15373">
      <w:pPr>
        <w:spacing w:after="160" w:line="259" w:lineRule="auto"/>
      </w:pPr>
      <w:r>
        <w:br w:type="page"/>
      </w:r>
    </w:p>
    <w:p w:rsidR="00A15373" w:rsidRPr="004215A5" w:rsidRDefault="00A15373" w:rsidP="00A15373">
      <w:pPr>
        <w:rPr>
          <w:rFonts w:asciiTheme="minorHAnsi" w:hAnsiTheme="minorHAnsi" w:cstheme="minorHAnsi"/>
        </w:rPr>
      </w:pPr>
    </w:p>
    <w:p w:rsidR="00A15373" w:rsidRPr="0053068E" w:rsidRDefault="00A15373" w:rsidP="00A15373">
      <w:pPr>
        <w:rPr>
          <w:rFonts w:asciiTheme="minorHAnsi" w:hAnsiTheme="minorHAnsi" w:cstheme="minorHAnsi"/>
          <w:b/>
          <w:sz w:val="28"/>
          <w:szCs w:val="24"/>
          <w:u w:val="single"/>
        </w:rPr>
      </w:pPr>
      <w:r w:rsidRPr="0053068E">
        <w:rPr>
          <w:rFonts w:asciiTheme="minorHAnsi" w:hAnsiTheme="minorHAnsi" w:cstheme="minorHAnsi"/>
          <w:b/>
          <w:sz w:val="28"/>
          <w:szCs w:val="24"/>
          <w:u w:val="single"/>
        </w:rPr>
        <w:t xml:space="preserve">PŘÍLOHA č. 1 </w:t>
      </w:r>
    </w:p>
    <w:p w:rsidR="00A15373" w:rsidRPr="00D9288F" w:rsidRDefault="00A15373" w:rsidP="00A15373">
      <w:pPr>
        <w:rPr>
          <w:rFonts w:asciiTheme="minorHAnsi" w:hAnsiTheme="minorHAnsi" w:cstheme="minorHAnsi"/>
          <w:b/>
          <w:sz w:val="24"/>
          <w:u w:val="single"/>
        </w:rPr>
      </w:pPr>
      <w:r w:rsidRPr="00D9288F">
        <w:rPr>
          <w:rFonts w:asciiTheme="minorHAnsi" w:hAnsiTheme="minorHAnsi" w:cstheme="minorHAnsi"/>
          <w:b/>
          <w:sz w:val="24"/>
          <w:u w:val="single"/>
        </w:rPr>
        <w:t>OBJEDNÁVK</w:t>
      </w:r>
      <w:r>
        <w:rPr>
          <w:rFonts w:asciiTheme="minorHAnsi" w:hAnsiTheme="minorHAnsi" w:cstheme="minorHAnsi"/>
          <w:b/>
          <w:sz w:val="24"/>
          <w:u w:val="single"/>
        </w:rPr>
        <w:t>Y</w:t>
      </w:r>
      <w:r w:rsidRPr="00D9288F">
        <w:rPr>
          <w:rFonts w:asciiTheme="minorHAnsi" w:hAnsiTheme="minorHAnsi" w:cstheme="minorHAnsi"/>
          <w:b/>
          <w:sz w:val="24"/>
          <w:u w:val="single"/>
        </w:rPr>
        <w:t xml:space="preserve"> </w:t>
      </w:r>
      <w:r>
        <w:rPr>
          <w:rFonts w:asciiTheme="minorHAnsi" w:hAnsiTheme="minorHAnsi" w:cstheme="minorHAnsi"/>
          <w:b/>
          <w:sz w:val="24"/>
          <w:u w:val="single"/>
        </w:rPr>
        <w:t>PŘÍMĚSTSKÝCH TÁBORŮ</w:t>
      </w:r>
      <w:r w:rsidRPr="00D9288F">
        <w:rPr>
          <w:rFonts w:asciiTheme="minorHAnsi" w:hAnsiTheme="minorHAnsi" w:cstheme="minorHAnsi"/>
          <w:b/>
          <w:sz w:val="24"/>
          <w:u w:val="single"/>
        </w:rPr>
        <w:t xml:space="preserve"> V RÁMCI PROJEKTU I-KAP II</w:t>
      </w:r>
      <w:r>
        <w:rPr>
          <w:rFonts w:asciiTheme="minorHAnsi" w:hAnsiTheme="minorHAnsi" w:cstheme="minorHAnsi"/>
          <w:b/>
          <w:sz w:val="24"/>
          <w:u w:val="single"/>
        </w:rPr>
        <w:t xml:space="preserve"> ZE DNE 29.5.2023</w:t>
      </w:r>
    </w:p>
    <w:p w:rsidR="00A15373" w:rsidRPr="004215A5" w:rsidRDefault="00A15373" w:rsidP="00A15373">
      <w:pPr>
        <w:rPr>
          <w:rFonts w:asciiTheme="minorHAnsi" w:hAnsiTheme="minorHAnsi" w:cstheme="minorHAnsi"/>
        </w:rPr>
      </w:pPr>
    </w:p>
    <w:p w:rsidR="00A15373" w:rsidRPr="004215A5" w:rsidRDefault="00A15373" w:rsidP="00A15373">
      <w:pPr>
        <w:pStyle w:val="Normlnweb"/>
        <w:shd w:val="clear" w:color="auto" w:fill="FFFFFF"/>
        <w:spacing w:before="0" w:beforeAutospacing="0" w:after="0" w:afterAutospacing="0" w:line="336" w:lineRule="atLeast"/>
        <w:jc w:val="both"/>
        <w:rPr>
          <w:rFonts w:asciiTheme="minorHAnsi" w:hAnsiTheme="minorHAnsi" w:cstheme="minorHAnsi"/>
          <w:b/>
          <w:color w:val="000000"/>
          <w:sz w:val="21"/>
          <w:szCs w:val="21"/>
        </w:rPr>
      </w:pPr>
      <w:r w:rsidRPr="004215A5">
        <w:rPr>
          <w:rFonts w:asciiTheme="minorHAnsi" w:hAnsiTheme="minorHAnsi" w:cstheme="minorHAnsi"/>
          <w:b/>
          <w:color w:val="000000"/>
          <w:sz w:val="21"/>
          <w:szCs w:val="21"/>
        </w:rPr>
        <w:t>Dodavatel:</w:t>
      </w:r>
    </w:p>
    <w:p w:rsidR="00A15373" w:rsidRPr="009C51B0" w:rsidRDefault="00A15373" w:rsidP="00A15373">
      <w:pPr>
        <w:spacing w:after="0" w:line="240" w:lineRule="auto"/>
      </w:pPr>
      <w:r>
        <w:rPr>
          <w:noProof/>
        </w:rPr>
        <w:t>S</w:t>
      </w:r>
      <w:r w:rsidRPr="00630F52">
        <w:rPr>
          <w:noProof/>
        </w:rPr>
        <w:t>třední průmyslová škola chemická Pardubice</w:t>
      </w:r>
    </w:p>
    <w:p w:rsidR="00A15373" w:rsidRDefault="00A15373" w:rsidP="00A15373">
      <w:pPr>
        <w:spacing w:after="0" w:line="240" w:lineRule="auto"/>
      </w:pPr>
      <w:r w:rsidRPr="00BA6FD5">
        <w:t>Poděbradská 94</w:t>
      </w:r>
      <w:r>
        <w:t xml:space="preserve">, </w:t>
      </w:r>
      <w:r w:rsidRPr="00BA6FD5">
        <w:t>Polabiny</w:t>
      </w:r>
    </w:p>
    <w:p w:rsidR="00A15373" w:rsidRDefault="00A15373" w:rsidP="00A15373">
      <w:pPr>
        <w:spacing w:after="0" w:line="240" w:lineRule="auto"/>
      </w:pPr>
      <w:r w:rsidRPr="00BA6FD5">
        <w:t>530 09 Pardubice</w:t>
      </w:r>
    </w:p>
    <w:p w:rsidR="00A15373" w:rsidRPr="00F30D86" w:rsidRDefault="00A15373" w:rsidP="00A15373">
      <w:pPr>
        <w:spacing w:after="0" w:line="240" w:lineRule="auto"/>
      </w:pPr>
      <w:r>
        <w:t xml:space="preserve">IČ: </w:t>
      </w:r>
      <w:r w:rsidRPr="00BA6FD5">
        <w:rPr>
          <w:noProof/>
        </w:rPr>
        <w:t>48161179</w:t>
      </w:r>
    </w:p>
    <w:p w:rsidR="00A15373" w:rsidRPr="004215A5" w:rsidRDefault="00A15373" w:rsidP="00A15373">
      <w:pPr>
        <w:pStyle w:val="Normln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21"/>
          <w:szCs w:val="21"/>
        </w:rPr>
      </w:pPr>
    </w:p>
    <w:p w:rsidR="00A15373" w:rsidRPr="00B9074A" w:rsidRDefault="00A15373" w:rsidP="00B9074A">
      <w:pPr>
        <w:pStyle w:val="Bezmezer"/>
        <w:rPr>
          <w:b/>
          <w:bCs/>
        </w:rPr>
      </w:pPr>
      <w:r w:rsidRPr="00B9074A">
        <w:rPr>
          <w:b/>
          <w:bCs/>
        </w:rPr>
        <w:t>Odběratel:</w:t>
      </w:r>
    </w:p>
    <w:p w:rsidR="00A15373" w:rsidRPr="00F30D86" w:rsidRDefault="00A15373" w:rsidP="00A15373">
      <w:pPr>
        <w:pStyle w:val="Bezmezer"/>
        <w:rPr>
          <w:b/>
        </w:rPr>
      </w:pPr>
      <w:r w:rsidRPr="00F30D86">
        <w:t>Centrum uznávání a celoživotního učení</w:t>
      </w:r>
    </w:p>
    <w:p w:rsidR="00A15373" w:rsidRPr="00F30D86" w:rsidRDefault="00A15373" w:rsidP="00A15373">
      <w:pPr>
        <w:pStyle w:val="Bezmezer"/>
        <w:rPr>
          <w:b/>
        </w:rPr>
      </w:pPr>
      <w:r w:rsidRPr="00F30D86">
        <w:t>Pardubického kraje o.p.s.</w:t>
      </w:r>
    </w:p>
    <w:p w:rsidR="00A15373" w:rsidRPr="00F30D86" w:rsidRDefault="00A15373" w:rsidP="00A15373">
      <w:pPr>
        <w:pStyle w:val="Bezmezer"/>
      </w:pPr>
      <w:r w:rsidRPr="00F30D86">
        <w:t>Náměstí Republiky 116</w:t>
      </w:r>
    </w:p>
    <w:p w:rsidR="00A15373" w:rsidRPr="00F30D86" w:rsidRDefault="00A15373" w:rsidP="00A15373">
      <w:pPr>
        <w:pStyle w:val="Bezmezer"/>
      </w:pPr>
      <w:r w:rsidRPr="00F30D86">
        <w:t>530 02 Pardubice</w:t>
      </w:r>
    </w:p>
    <w:p w:rsidR="00A15373" w:rsidRPr="00F30D86" w:rsidRDefault="00A15373" w:rsidP="00A15373">
      <w:pPr>
        <w:pStyle w:val="Normlnweb"/>
        <w:pBdr>
          <w:bottom w:val="single" w:sz="6" w:space="1" w:color="auto"/>
        </w:pBd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F30D86">
        <w:rPr>
          <w:rFonts w:asciiTheme="minorHAnsi" w:hAnsiTheme="minorHAnsi" w:cstheme="minorHAnsi"/>
          <w:sz w:val="21"/>
          <w:szCs w:val="21"/>
        </w:rPr>
        <w:t>IČ: 27547086</w:t>
      </w:r>
    </w:p>
    <w:p w:rsidR="00A15373" w:rsidRPr="00F30D86" w:rsidRDefault="00A15373" w:rsidP="00A15373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A15373" w:rsidRPr="00F30D86" w:rsidRDefault="00A15373" w:rsidP="00A15373">
      <w:pPr>
        <w:spacing w:after="0" w:line="240" w:lineRule="auto"/>
        <w:rPr>
          <w:b/>
          <w:noProof/>
        </w:rPr>
      </w:pPr>
      <w:r w:rsidRPr="00F30D86">
        <w:rPr>
          <w:b/>
          <w:noProof/>
        </w:rPr>
        <w:t>Objednáváme u Vás realizaci příměstských táborů</w:t>
      </w:r>
      <w:r>
        <w:rPr>
          <w:b/>
          <w:noProof/>
        </w:rPr>
        <w:t>, která obsahuje níže uvedené služby a nákupy k zajištění bezproblémové realizace:</w:t>
      </w:r>
    </w:p>
    <w:p w:rsidR="00A15373" w:rsidRPr="00F30D86" w:rsidRDefault="00A15373" w:rsidP="00A15373">
      <w:pPr>
        <w:spacing w:after="0" w:line="240" w:lineRule="auto"/>
        <w:rPr>
          <w:b/>
          <w:noProof/>
        </w:rPr>
      </w:pPr>
    </w:p>
    <w:p w:rsidR="00A15373" w:rsidRPr="00F30D86" w:rsidRDefault="00A15373" w:rsidP="00A15373">
      <w:pPr>
        <w:spacing w:after="0" w:line="240" w:lineRule="auto"/>
        <w:rPr>
          <w:noProof/>
        </w:rPr>
      </w:pPr>
    </w:p>
    <w:p w:rsidR="00A15373" w:rsidRDefault="00A15373" w:rsidP="00A15373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Pronájem prostor</w:t>
      </w:r>
    </w:p>
    <w:p w:rsidR="00A15373" w:rsidRDefault="00A15373" w:rsidP="00A15373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Energie a voda</w:t>
      </w:r>
    </w:p>
    <w:p w:rsidR="00A15373" w:rsidRDefault="00A15373" w:rsidP="00A15373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Stravování účastníků</w:t>
      </w:r>
    </w:p>
    <w:p w:rsidR="00A15373" w:rsidRDefault="00A15373" w:rsidP="00A15373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Pomůcky a materiál potřebné pro realizaci příměstského tábora</w:t>
      </w:r>
    </w:p>
    <w:p w:rsidR="00A15373" w:rsidRDefault="00A15373" w:rsidP="00A15373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Náklady na lidské zdroje</w:t>
      </w:r>
    </w:p>
    <w:p w:rsidR="00A15373" w:rsidRPr="0053068E" w:rsidRDefault="00A15373" w:rsidP="00A15373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Ostatní služby pro bezproblémové zajištění tábora</w:t>
      </w:r>
    </w:p>
    <w:p w:rsidR="00A15373" w:rsidRPr="00F30D86" w:rsidRDefault="00A15373" w:rsidP="00A15373">
      <w:pPr>
        <w:pStyle w:val="Normln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sz w:val="21"/>
          <w:szCs w:val="21"/>
        </w:rPr>
      </w:pPr>
    </w:p>
    <w:p w:rsidR="00735485" w:rsidRPr="00F30D86" w:rsidRDefault="00735485" w:rsidP="00735485">
      <w:pPr>
        <w:pStyle w:val="Bezmezer"/>
      </w:pPr>
      <w:r w:rsidRPr="00F30D86">
        <w:tab/>
      </w:r>
      <w:r w:rsidRPr="00F30D86">
        <w:tab/>
      </w:r>
      <w:r w:rsidRPr="00F30D86">
        <w:tab/>
      </w:r>
      <w:r w:rsidRPr="00F30D86">
        <w:tab/>
      </w:r>
      <w:r w:rsidRPr="00F30D86">
        <w:tab/>
      </w:r>
    </w:p>
    <w:p w:rsidR="00735485" w:rsidRPr="00F30D86" w:rsidRDefault="00735485" w:rsidP="00813633">
      <w:pPr>
        <w:rPr>
          <w:rFonts w:asciiTheme="minorHAnsi" w:hAnsiTheme="minorHAnsi" w:cstheme="minorHAnsi"/>
        </w:rPr>
      </w:pPr>
      <w:r w:rsidRPr="00F30D86">
        <w:rPr>
          <w:rFonts w:asciiTheme="minorHAnsi" w:hAnsiTheme="minorHAnsi" w:cstheme="minorHAnsi"/>
        </w:rPr>
        <w:tab/>
      </w:r>
      <w:r w:rsidRPr="00F30D86">
        <w:rPr>
          <w:rFonts w:asciiTheme="minorHAnsi" w:hAnsiTheme="minorHAnsi" w:cstheme="minorHAnsi"/>
        </w:rPr>
        <w:tab/>
      </w:r>
      <w:r w:rsidRPr="00F30D86">
        <w:rPr>
          <w:rFonts w:asciiTheme="minorHAnsi" w:hAnsiTheme="minorHAnsi" w:cstheme="minorHAnsi"/>
        </w:rPr>
        <w:tab/>
      </w:r>
      <w:r w:rsidRPr="00F30D86">
        <w:rPr>
          <w:rFonts w:asciiTheme="minorHAnsi" w:hAnsiTheme="minorHAnsi" w:cstheme="minorHAnsi"/>
        </w:rPr>
        <w:tab/>
      </w:r>
      <w:r w:rsidRPr="00F30D86">
        <w:rPr>
          <w:rFonts w:asciiTheme="minorHAnsi" w:hAnsiTheme="minorHAnsi" w:cstheme="minorHAnsi"/>
        </w:rPr>
        <w:tab/>
      </w:r>
      <w:r w:rsidRPr="00F30D86">
        <w:rPr>
          <w:rFonts w:asciiTheme="minorHAnsi" w:hAnsiTheme="minorHAnsi" w:cstheme="minorHAnsi"/>
        </w:rPr>
        <w:tab/>
      </w:r>
      <w:r w:rsidRPr="00F30D86">
        <w:rPr>
          <w:rFonts w:asciiTheme="minorHAnsi" w:hAnsiTheme="minorHAnsi" w:cstheme="minorHAnsi"/>
        </w:rPr>
        <w:tab/>
      </w:r>
      <w:r w:rsidRPr="00F30D86">
        <w:rPr>
          <w:rFonts w:asciiTheme="minorHAnsi" w:hAnsiTheme="minorHAnsi" w:cstheme="minorHAnsi"/>
        </w:rPr>
        <w:tab/>
      </w:r>
    </w:p>
    <w:p w:rsidR="004649EF" w:rsidRPr="00F30D86" w:rsidRDefault="004649EF" w:rsidP="00A5128E">
      <w:pPr>
        <w:spacing w:after="160" w:line="259" w:lineRule="auto"/>
        <w:rPr>
          <w:rFonts w:asciiTheme="minorHAnsi" w:hAnsiTheme="minorHAnsi" w:cstheme="minorHAnsi"/>
        </w:rPr>
      </w:pPr>
    </w:p>
    <w:sectPr w:rsidR="004649EF" w:rsidRPr="00F30D86" w:rsidSect="002F6DAC">
      <w:headerReference w:type="even" r:id="rId7"/>
      <w:headerReference w:type="default" r:id="rId8"/>
      <w:headerReference w:type="first" r:id="rId9"/>
      <w:pgSz w:w="11906" w:h="16838"/>
      <w:pgMar w:top="720" w:right="720" w:bottom="72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B7D" w:rsidRDefault="00C41B7D" w:rsidP="000F42AE">
      <w:pPr>
        <w:spacing w:after="0" w:line="240" w:lineRule="auto"/>
      </w:pPr>
      <w:r>
        <w:separator/>
      </w:r>
    </w:p>
  </w:endnote>
  <w:endnote w:type="continuationSeparator" w:id="0">
    <w:p w:rsidR="00C41B7D" w:rsidRDefault="00C41B7D" w:rsidP="000F4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B7D" w:rsidRDefault="00C41B7D" w:rsidP="000F42AE">
      <w:pPr>
        <w:spacing w:after="0" w:line="240" w:lineRule="auto"/>
      </w:pPr>
      <w:r>
        <w:separator/>
      </w:r>
    </w:p>
  </w:footnote>
  <w:footnote w:type="continuationSeparator" w:id="0">
    <w:p w:rsidR="00C41B7D" w:rsidRDefault="00C41B7D" w:rsidP="000F4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2AE" w:rsidRDefault="000F42AE">
    <w:pPr>
      <w:pStyle w:val="Zhlav"/>
    </w:pPr>
  </w:p>
  <w:p w:rsidR="00A8440E" w:rsidRDefault="00A8440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9EF" w:rsidRDefault="004649EF" w:rsidP="004649EF">
    <w:pPr>
      <w:pStyle w:val="Zhlav"/>
      <w:tabs>
        <w:tab w:val="clear" w:pos="4536"/>
        <w:tab w:val="clear" w:pos="9072"/>
        <w:tab w:val="left" w:pos="2865"/>
      </w:tabs>
      <w:jc w:val="center"/>
    </w:pPr>
    <w:r>
      <w:rPr>
        <w:noProof/>
      </w:rPr>
      <w:drawing>
        <wp:inline distT="0" distB="0" distL="0" distR="0" wp14:anchorId="551F1FA9" wp14:editId="260E8C7C">
          <wp:extent cx="4628515" cy="1047750"/>
          <wp:effectExtent l="0" t="0" r="635" b="0"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8515" cy="1047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649EF" w:rsidRPr="004215A5" w:rsidRDefault="004649EF" w:rsidP="004649EF">
    <w:pPr>
      <w:pStyle w:val="Zhlav"/>
      <w:tabs>
        <w:tab w:val="clear" w:pos="4536"/>
        <w:tab w:val="clear" w:pos="9072"/>
        <w:tab w:val="left" w:pos="2865"/>
      </w:tabs>
      <w:jc w:val="center"/>
      <w:rPr>
        <w:b/>
        <w:color w:val="808080" w:themeColor="background1" w:themeShade="80"/>
      </w:rPr>
    </w:pPr>
    <w:r w:rsidRPr="004215A5">
      <w:rPr>
        <w:b/>
        <w:color w:val="808080" w:themeColor="background1" w:themeShade="80"/>
      </w:rPr>
      <w:t>Název Projektu: Implementace Krajského akčního plánu Pardubického kraje II</w:t>
    </w:r>
  </w:p>
  <w:p w:rsidR="004649EF" w:rsidRDefault="004649EF" w:rsidP="004649EF">
    <w:pPr>
      <w:pStyle w:val="Zhlav"/>
      <w:tabs>
        <w:tab w:val="clear" w:pos="4536"/>
        <w:tab w:val="clear" w:pos="9072"/>
        <w:tab w:val="left" w:pos="2865"/>
      </w:tabs>
      <w:jc w:val="center"/>
      <w:rPr>
        <w:b/>
        <w:color w:val="808080" w:themeColor="background1" w:themeShade="80"/>
      </w:rPr>
    </w:pPr>
    <w:r w:rsidRPr="004215A5">
      <w:rPr>
        <w:b/>
        <w:color w:val="808080" w:themeColor="background1" w:themeShade="80"/>
      </w:rPr>
      <w:t xml:space="preserve">Registrační číslo projektu: </w:t>
    </w:r>
    <w:proofErr w:type="spellStart"/>
    <w:r w:rsidRPr="004215A5">
      <w:rPr>
        <w:b/>
        <w:color w:val="808080" w:themeColor="background1" w:themeShade="80"/>
      </w:rPr>
      <w:t>reg</w:t>
    </w:r>
    <w:proofErr w:type="spellEnd"/>
    <w:r w:rsidRPr="004215A5">
      <w:rPr>
        <w:b/>
        <w:color w:val="808080" w:themeColor="background1" w:themeShade="80"/>
      </w:rPr>
      <w:t>. č. CZ.02.3.68/0.0/0.0/19_078/0018321</w:t>
    </w:r>
  </w:p>
  <w:p w:rsidR="004649EF" w:rsidRPr="004215A5" w:rsidRDefault="004649EF" w:rsidP="004649EF">
    <w:pPr>
      <w:pStyle w:val="Zhlav"/>
      <w:tabs>
        <w:tab w:val="clear" w:pos="4536"/>
        <w:tab w:val="clear" w:pos="9072"/>
        <w:tab w:val="left" w:pos="2865"/>
      </w:tabs>
      <w:jc w:val="center"/>
      <w:rPr>
        <w:b/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302EB7" wp14:editId="2E7CE8C4">
              <wp:simplePos x="0" y="0"/>
              <wp:positionH relativeFrom="column">
                <wp:posOffset>33655</wp:posOffset>
              </wp:positionH>
              <wp:positionV relativeFrom="paragraph">
                <wp:posOffset>168910</wp:posOffset>
              </wp:positionV>
              <wp:extent cx="5715000" cy="0"/>
              <wp:effectExtent l="0" t="0" r="19050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76EFFD" id="Přímá spojnice 3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65pt,13.3pt" to="452.6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" strokecolor="#5b9bd5 [3204]" strokeweight="1.5pt">
              <v:stroke joinstyle="miter"/>
            </v:line>
          </w:pict>
        </mc:Fallback>
      </mc:AlternateContent>
    </w:r>
  </w:p>
  <w:p w:rsidR="000F42AE" w:rsidRDefault="000F42AE" w:rsidP="000F42AE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5A5" w:rsidRDefault="004215A5" w:rsidP="004215A5">
    <w:pPr>
      <w:pStyle w:val="Zhlav"/>
      <w:tabs>
        <w:tab w:val="clear" w:pos="4536"/>
        <w:tab w:val="clear" w:pos="9072"/>
        <w:tab w:val="left" w:pos="2865"/>
      </w:tabs>
      <w:jc w:val="center"/>
    </w:pPr>
    <w:r>
      <w:rPr>
        <w:noProof/>
      </w:rPr>
      <w:drawing>
        <wp:inline distT="0" distB="0" distL="0" distR="0" wp14:anchorId="37ACE861" wp14:editId="7F5B93FF">
          <wp:extent cx="4628515" cy="1047750"/>
          <wp:effectExtent l="0" t="0" r="635" b="0"/>
          <wp:docPr id="22" name="Obráze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8515" cy="1047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B31D4" w:rsidRPr="004215A5" w:rsidRDefault="004215A5" w:rsidP="004215A5">
    <w:pPr>
      <w:pStyle w:val="Zhlav"/>
      <w:tabs>
        <w:tab w:val="clear" w:pos="4536"/>
        <w:tab w:val="clear" w:pos="9072"/>
        <w:tab w:val="left" w:pos="2865"/>
      </w:tabs>
      <w:jc w:val="center"/>
      <w:rPr>
        <w:b/>
        <w:color w:val="808080" w:themeColor="background1" w:themeShade="80"/>
      </w:rPr>
    </w:pPr>
    <w:r w:rsidRPr="004215A5">
      <w:rPr>
        <w:b/>
        <w:color w:val="808080" w:themeColor="background1" w:themeShade="80"/>
      </w:rPr>
      <w:t>Název Projektu: Implementace Krajského akčního plánu Pardubického kraje II</w:t>
    </w:r>
  </w:p>
  <w:p w:rsidR="004215A5" w:rsidRDefault="004215A5" w:rsidP="004215A5">
    <w:pPr>
      <w:pStyle w:val="Zhlav"/>
      <w:tabs>
        <w:tab w:val="clear" w:pos="4536"/>
        <w:tab w:val="clear" w:pos="9072"/>
        <w:tab w:val="left" w:pos="2865"/>
      </w:tabs>
      <w:jc w:val="center"/>
      <w:rPr>
        <w:b/>
        <w:color w:val="808080" w:themeColor="background1" w:themeShade="80"/>
      </w:rPr>
    </w:pPr>
    <w:r w:rsidRPr="004215A5">
      <w:rPr>
        <w:b/>
        <w:color w:val="808080" w:themeColor="background1" w:themeShade="80"/>
      </w:rPr>
      <w:t xml:space="preserve">Registrační číslo projektu: </w:t>
    </w:r>
    <w:proofErr w:type="spellStart"/>
    <w:r w:rsidRPr="004215A5">
      <w:rPr>
        <w:b/>
        <w:color w:val="808080" w:themeColor="background1" w:themeShade="80"/>
      </w:rPr>
      <w:t>reg</w:t>
    </w:r>
    <w:proofErr w:type="spellEnd"/>
    <w:r w:rsidRPr="004215A5">
      <w:rPr>
        <w:b/>
        <w:color w:val="808080" w:themeColor="background1" w:themeShade="80"/>
      </w:rPr>
      <w:t>. č. CZ.02.3.68/0.0/0.0/19_078/0018321</w:t>
    </w:r>
  </w:p>
  <w:p w:rsidR="004215A5" w:rsidRPr="004215A5" w:rsidRDefault="004215A5" w:rsidP="004215A5">
    <w:pPr>
      <w:pStyle w:val="Zhlav"/>
      <w:tabs>
        <w:tab w:val="clear" w:pos="4536"/>
        <w:tab w:val="clear" w:pos="9072"/>
        <w:tab w:val="left" w:pos="2865"/>
      </w:tabs>
      <w:jc w:val="center"/>
      <w:rPr>
        <w:b/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74997C4" wp14:editId="5D503D67">
              <wp:simplePos x="0" y="0"/>
              <wp:positionH relativeFrom="column">
                <wp:posOffset>33655</wp:posOffset>
              </wp:positionH>
              <wp:positionV relativeFrom="paragraph">
                <wp:posOffset>168910</wp:posOffset>
              </wp:positionV>
              <wp:extent cx="5715000" cy="0"/>
              <wp:effectExtent l="0" t="0" r="19050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660BDB" id="Přímá spojnice 2" o:spid="_x0000_s1026" style="position:absolute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65pt,13.3pt" to="452.6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" strokecolor="#5b9bd5 [3204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A6805"/>
    <w:multiLevelType w:val="hybridMultilevel"/>
    <w:tmpl w:val="9B1E5F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2652F"/>
    <w:multiLevelType w:val="hybridMultilevel"/>
    <w:tmpl w:val="272AF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21C14"/>
    <w:multiLevelType w:val="hybridMultilevel"/>
    <w:tmpl w:val="272AF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54A85"/>
    <w:multiLevelType w:val="hybridMultilevel"/>
    <w:tmpl w:val="BBF67B56"/>
    <w:lvl w:ilvl="0" w:tplc="0F02015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06C67"/>
    <w:multiLevelType w:val="hybridMultilevel"/>
    <w:tmpl w:val="BE287D08"/>
    <w:lvl w:ilvl="0" w:tplc="11B2585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A2FA2"/>
    <w:multiLevelType w:val="hybridMultilevel"/>
    <w:tmpl w:val="41A6E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153C74"/>
    <w:multiLevelType w:val="hybridMultilevel"/>
    <w:tmpl w:val="F4FCF5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52E15"/>
    <w:multiLevelType w:val="hybridMultilevel"/>
    <w:tmpl w:val="0F8234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032ED8"/>
    <w:multiLevelType w:val="hybridMultilevel"/>
    <w:tmpl w:val="272AF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ED6"/>
    <w:rsid w:val="0004230D"/>
    <w:rsid w:val="00085202"/>
    <w:rsid w:val="000F42AE"/>
    <w:rsid w:val="0016594F"/>
    <w:rsid w:val="00175DCE"/>
    <w:rsid w:val="0018563C"/>
    <w:rsid w:val="001B3164"/>
    <w:rsid w:val="001B7B04"/>
    <w:rsid w:val="001F6D38"/>
    <w:rsid w:val="00206EF2"/>
    <w:rsid w:val="0028109E"/>
    <w:rsid w:val="002A5FBB"/>
    <w:rsid w:val="002F6DAC"/>
    <w:rsid w:val="00314B69"/>
    <w:rsid w:val="00344DCB"/>
    <w:rsid w:val="00345086"/>
    <w:rsid w:val="00346054"/>
    <w:rsid w:val="00357143"/>
    <w:rsid w:val="00360DCD"/>
    <w:rsid w:val="004215A5"/>
    <w:rsid w:val="004254B9"/>
    <w:rsid w:val="004649EF"/>
    <w:rsid w:val="004C71D5"/>
    <w:rsid w:val="005321D1"/>
    <w:rsid w:val="005C7B45"/>
    <w:rsid w:val="006061D8"/>
    <w:rsid w:val="00623941"/>
    <w:rsid w:val="006634A6"/>
    <w:rsid w:val="006902F2"/>
    <w:rsid w:val="006D2F18"/>
    <w:rsid w:val="00715284"/>
    <w:rsid w:val="00735485"/>
    <w:rsid w:val="00746ED6"/>
    <w:rsid w:val="007B4E49"/>
    <w:rsid w:val="007E689D"/>
    <w:rsid w:val="00813633"/>
    <w:rsid w:val="00815158"/>
    <w:rsid w:val="008355A2"/>
    <w:rsid w:val="008C394F"/>
    <w:rsid w:val="008C42B4"/>
    <w:rsid w:val="00952330"/>
    <w:rsid w:val="00961FA2"/>
    <w:rsid w:val="009E5A7D"/>
    <w:rsid w:val="00A15373"/>
    <w:rsid w:val="00A23D47"/>
    <w:rsid w:val="00A243BF"/>
    <w:rsid w:val="00A5128E"/>
    <w:rsid w:val="00A8440E"/>
    <w:rsid w:val="00A85A45"/>
    <w:rsid w:val="00AA3DB3"/>
    <w:rsid w:val="00AC5A19"/>
    <w:rsid w:val="00AE375D"/>
    <w:rsid w:val="00B22E8D"/>
    <w:rsid w:val="00B30C5B"/>
    <w:rsid w:val="00B738AF"/>
    <w:rsid w:val="00B9074A"/>
    <w:rsid w:val="00BA1670"/>
    <w:rsid w:val="00BB31D4"/>
    <w:rsid w:val="00BD3CEA"/>
    <w:rsid w:val="00BF215A"/>
    <w:rsid w:val="00C3559C"/>
    <w:rsid w:val="00C41B7D"/>
    <w:rsid w:val="00C46E50"/>
    <w:rsid w:val="00C72E76"/>
    <w:rsid w:val="00C93CA4"/>
    <w:rsid w:val="00D9288F"/>
    <w:rsid w:val="00DB368D"/>
    <w:rsid w:val="00DF52E8"/>
    <w:rsid w:val="00EF724B"/>
    <w:rsid w:val="00F052D3"/>
    <w:rsid w:val="00F3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8C9C07"/>
  <w15:docId w15:val="{79CBCA48-2ADD-4E53-B980-9658BD9A4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52D3"/>
    <w:pPr>
      <w:spacing w:after="120" w:line="264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6ED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F4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42AE"/>
    <w:rPr>
      <w:rFonts w:ascii="Calibri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F4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42AE"/>
    <w:rPr>
      <w:rFonts w:ascii="Calibri" w:hAnsi="Calibri" w:cs="Times New Roman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72E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wrap">
    <w:name w:val="nowrap"/>
    <w:basedOn w:val="Standardnpsmoodstavce"/>
    <w:rsid w:val="00C72E76"/>
  </w:style>
  <w:style w:type="paragraph" w:styleId="Textbubliny">
    <w:name w:val="Balloon Text"/>
    <w:basedOn w:val="Normln"/>
    <w:link w:val="TextbublinyChar"/>
    <w:uiPriority w:val="99"/>
    <w:semiHidden/>
    <w:unhideWhenUsed/>
    <w:rsid w:val="00421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15A5"/>
    <w:rPr>
      <w:rFonts w:ascii="Tahoma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735485"/>
    <w:pPr>
      <w:spacing w:after="0" w:line="240" w:lineRule="auto"/>
    </w:pPr>
    <w:rPr>
      <w:rFonts w:ascii="Calibri" w:hAnsi="Calibri" w:cs="Times New Roman"/>
      <w:lang w:eastAsia="cs-CZ"/>
    </w:rPr>
  </w:style>
  <w:style w:type="paragraph" w:customStyle="1" w:styleId="-wm-msonormal">
    <w:name w:val="-wm-msonormal"/>
    <w:basedOn w:val="Normln"/>
    <w:rsid w:val="004649EF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5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1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216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AKPRP</dc:creator>
  <cp:lastModifiedBy>Vendula Maříková</cp:lastModifiedBy>
  <cp:revision>8</cp:revision>
  <cp:lastPrinted>2023-06-01T09:06:00Z</cp:lastPrinted>
  <dcterms:created xsi:type="dcterms:W3CDTF">2022-07-18T20:23:00Z</dcterms:created>
  <dcterms:modified xsi:type="dcterms:W3CDTF">2023-06-01T09:06:00Z</dcterms:modified>
  <cp:category>Interní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OB-DocumentTagging.ClassificationMark.P00">
    <vt:lpwstr>&lt;ClassificationMark xmlns:xsi="http://www.w3.org/2001/XMLSchema-instance" xmlns:xsd="http://www.w3.org/2001/XMLSchema" margin="NaN" class="C1" owner="AKPRP" position="TopLeft" marginX="0" marginY="0" classifiedOn="2018-03-22T11:46:35.4107981+01:00" s</vt:lpwstr>
  </property>
  <property fmtid="{D5CDD505-2E9C-101B-9397-08002B2CF9AE}" pid="3" name="CSOB-DocumentTagging.ClassificationMark.P01">
    <vt:lpwstr>howPrintedBy="false" showPrintDate="false" language="cs" ApplicationVersion="Microsoft Word, 15.0" addinVersion="5.8.11.0" template="CSOB"&gt;&lt;history bulk="false" class="Interní" code="C1" user="PADĚROVÁ Darina" date="2018-03-22T11:46:35.515873+01:00" </vt:lpwstr>
  </property>
  <property fmtid="{D5CDD505-2E9C-101B-9397-08002B2CF9AE}" pid="4" name="CSOB-DocumentTagging.ClassificationMark.P02">
    <vt:lpwstr>/&gt;&lt;recipients /&gt;&lt;documentOwners /&gt;&lt;/ClassificationMark&gt;</vt:lpwstr>
  </property>
  <property fmtid="{D5CDD505-2E9C-101B-9397-08002B2CF9AE}" pid="5" name="CSOB-DocumentTagging.ClassificationMark">
    <vt:lpwstr>￼PARTS:3</vt:lpwstr>
  </property>
  <property fmtid="{D5CDD505-2E9C-101B-9397-08002B2CF9AE}" pid="6" name="CSOB-DocumentClasification">
    <vt:lpwstr>Interní</vt:lpwstr>
  </property>
  <property fmtid="{D5CDD505-2E9C-101B-9397-08002B2CF9AE}" pid="7" name="CSOB-DLP">
    <vt:lpwstr>CSOB-DLP:TAGInternal</vt:lpwstr>
  </property>
</Properties>
</file>