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75" w:x="2475" w:y="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Regionální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rozvojová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agentura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Ústeckého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kraje,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a.s.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33" w:x="3315" w:y="34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Velká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Hradební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3118/48,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400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02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Ústí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nad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Labem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252" w:x="1695" w:y="6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Bankovní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spojení: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4"/>
          <w:sz w:val="19"/>
        </w:rPr>
        <w:t>Č</w:t>
      </w:r>
      <w:r>
        <w:rPr>
          <w:rFonts w:ascii="Arial"/>
          <w:b w:val="on"/>
          <w:color w:val="000000"/>
          <w:spacing w:val="4"/>
          <w:sz w:val="19"/>
        </w:rPr>
        <w:t>SOB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a.s.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252" w:x="1695" w:y="693"/>
        <w:widowControl w:val="off"/>
        <w:autoSpaceDE w:val="off"/>
        <w:autoSpaceDN w:val="off"/>
        <w:spacing w:before="7" w:after="0" w:line="218" w:lineRule="exact"/>
        <w:ind w:left="1695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1"/>
          <w:sz w:val="19"/>
        </w:rPr>
        <w:t>36033546/0300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19" w:x="6795" w:y="6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OBJEDNÁVKA</w:t>
      </w:r>
      <w:r>
        <w:rPr>
          <w:rFonts w:ascii="Arial"/>
          <w:b w:val="on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č</w:t>
      </w:r>
      <w:r>
        <w:rPr>
          <w:rFonts w:ascii="Arial" w:hAnsi="Arial" w:cs="Arial"/>
          <w:b w:val="on"/>
          <w:color w:val="000000"/>
          <w:spacing w:val="0"/>
          <w:sz w:val="24"/>
        </w:rPr>
        <w:t>íslo:</w:t>
      </w:r>
      <w:r>
        <w:rPr>
          <w:rFonts w:ascii="Arial"/>
          <w:b w:val="on"/>
          <w:color w:val="000000"/>
          <w:spacing w:val="-1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3/2023</w:t>
      </w:r>
      <w:r>
        <w:rPr>
          <w:rFonts w:ascii="Arial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48" w:x="3285" w:y="9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2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639" w:x="6795" w:y="10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fakturách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uvád</w:t>
      </w:r>
      <w:r>
        <w:rPr>
          <w:rFonts w:ascii="Arial" w:hAnsi="Arial" w:cs="Arial"/>
          <w:color w:val="000000"/>
          <w:spacing w:val="1"/>
          <w:sz w:val="19"/>
        </w:rPr>
        <w:t>ě</w:t>
      </w:r>
      <w:r>
        <w:rPr>
          <w:rFonts w:ascii="Arial"/>
          <w:color w:val="000000"/>
          <w:spacing w:val="0"/>
          <w:sz w:val="19"/>
        </w:rPr>
        <w:t>jte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č</w:t>
      </w:r>
      <w:r>
        <w:rPr>
          <w:rFonts w:ascii="Arial" w:hAnsi="Arial" w:cs="Arial"/>
          <w:color w:val="000000"/>
          <w:spacing w:val="1"/>
          <w:sz w:val="19"/>
        </w:rPr>
        <w:t>íslo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objednávek,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26" w:x="6795" w:y="13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jinak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Vám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nebudou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proplaceny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!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9" w:x="1695" w:y="15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2"/>
          <w:sz w:val="19"/>
        </w:rPr>
        <w:t>I</w:t>
      </w:r>
      <w:r>
        <w:rPr>
          <w:rFonts w:ascii="Arial" w:hAnsi="Arial" w:cs="Arial"/>
          <w:color w:val="000000"/>
          <w:spacing w:val="-5"/>
          <w:sz w:val="19"/>
        </w:rPr>
        <w:t>Č</w:t>
      </w:r>
      <w:r>
        <w:rPr>
          <w:rFonts w:ascii="Arial"/>
          <w:color w:val="000000"/>
          <w:spacing w:val="0"/>
          <w:sz w:val="19"/>
        </w:rPr>
        <w:t>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68" w:x="2595" w:y="15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1"/>
          <w:sz w:val="19"/>
        </w:rPr>
        <w:t>60279524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368" w:x="2595" w:y="1593"/>
        <w:widowControl w:val="off"/>
        <w:autoSpaceDE w:val="off"/>
        <w:autoSpaceDN w:val="off"/>
        <w:spacing w:before="67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2"/>
          <w:sz w:val="19"/>
        </w:rPr>
        <w:t>CZ60279524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630" w:x="1695" w:y="1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DI</w:t>
      </w:r>
      <w:r>
        <w:rPr>
          <w:rFonts w:ascii="Arial" w:hAnsi="Arial" w:cs="Arial"/>
          <w:color w:val="000000"/>
          <w:spacing w:val="-2"/>
          <w:sz w:val="19"/>
        </w:rPr>
        <w:t>Č</w:t>
      </w:r>
      <w:r>
        <w:rPr>
          <w:rFonts w:ascii="Arial"/>
          <w:color w:val="000000"/>
          <w:spacing w:val="0"/>
          <w:sz w:val="19"/>
        </w:rPr>
        <w:t>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27" w:x="1695" w:y="21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000000"/>
          <w:spacing w:val="-2"/>
          <w:sz w:val="19"/>
        </w:rPr>
        <w:t>Telefon:</w:t>
      </w:r>
      <w:r>
        <w:rPr>
          <w:rFonts w:ascii="Arial"/>
          <w:color w:val="000000"/>
          <w:spacing w:val="17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+420605556186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514" w:x="5325" w:y="244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4"/>
          <w:sz w:val="19"/>
        </w:rPr>
        <w:t>St</w:t>
      </w:r>
      <w:r>
        <w:rPr>
          <w:rFonts w:ascii="Arial" w:hAnsi="Arial" w:cs="Arial"/>
          <w:b w:val="on"/>
          <w:color w:val="000000"/>
          <w:spacing w:val="3"/>
          <w:sz w:val="19"/>
        </w:rPr>
        <w:t>ř</w:t>
      </w:r>
      <w:r>
        <w:rPr>
          <w:rFonts w:ascii="Arial"/>
          <w:b w:val="on"/>
          <w:color w:val="000000"/>
          <w:spacing w:val="4"/>
          <w:sz w:val="19"/>
        </w:rPr>
        <w:t>edisko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4"/>
          <w:sz w:val="19"/>
        </w:rPr>
        <w:t>pro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4"/>
          <w:sz w:val="19"/>
        </w:rPr>
        <w:t>úspory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4"/>
          <w:sz w:val="19"/>
        </w:rPr>
        <w:t>energie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s.r.o.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25" w:x="1695" w:y="27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e-mail: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63" w:x="2595" w:y="27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7"/>
          <w:sz w:val="19"/>
        </w:rPr>
        <w:t>budajova@rra.cz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003" w:x="105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Koresponden</w:t>
      </w:r>
      <w:r>
        <w:rPr>
          <w:rFonts w:ascii="Arial" w:hAnsi="Arial" w:cs="Arial"/>
          <w:color w:val="000000"/>
          <w:spacing w:val="1"/>
          <w:sz w:val="19"/>
        </w:rPr>
        <w:t>č</w:t>
      </w:r>
      <w:r>
        <w:rPr>
          <w:rFonts w:ascii="Arial" w:hAnsi="Arial" w:cs="Arial"/>
          <w:color w:val="000000"/>
          <w:spacing w:val="1"/>
          <w:sz w:val="19"/>
        </w:rPr>
        <w:t>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adresa: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03" w:x="105" w:y="3018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Budovatel</w:t>
      </w:r>
      <w:r>
        <w:rPr>
          <w:rFonts w:ascii="Arial" w:hAnsi="Arial" w:cs="Arial"/>
          <w:b w:val="on"/>
          <w:color w:val="000000"/>
          <w:spacing w:val="0"/>
          <w:sz w:val="19"/>
        </w:rPr>
        <w:t>ů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2830,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434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37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Most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418" w:x="5325" w:y="312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t</w:t>
      </w:r>
      <w:r>
        <w:rPr>
          <w:rFonts w:ascii="Arial" w:hAnsi="Arial" w:cs="Arial"/>
          <w:b w:val="on"/>
          <w:color w:val="000000"/>
          <w:spacing w:val="2"/>
          <w:sz w:val="19"/>
        </w:rPr>
        <w:t>ř</w:t>
      </w:r>
      <w:r>
        <w:rPr>
          <w:rFonts w:ascii="Arial"/>
          <w:b w:val="on"/>
          <w:color w:val="000000"/>
          <w:spacing w:val="0"/>
          <w:sz w:val="19"/>
        </w:rPr>
        <w:t>.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Budovatel</w:t>
      </w:r>
      <w:r>
        <w:rPr>
          <w:rFonts w:ascii="Arial" w:hAnsi="Arial" w:cs="Arial"/>
          <w:b w:val="on"/>
          <w:color w:val="000000"/>
          <w:spacing w:val="0"/>
          <w:sz w:val="19"/>
        </w:rPr>
        <w:t>ů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1353/108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418" w:x="5325" w:y="3123"/>
        <w:widowControl w:val="off"/>
        <w:autoSpaceDE w:val="off"/>
        <w:autoSpaceDN w:val="off"/>
        <w:spacing w:before="127" w:after="0" w:line="218" w:lineRule="exact"/>
        <w:ind w:left="107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34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01</w:t>
      </w:r>
      <w:r>
        <w:rPr>
          <w:rFonts w:ascii="Arial"/>
          <w:b w:val="on"/>
          <w:color w:val="000000"/>
          <w:spacing w:val="54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Most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1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8" w:x="5325" w:y="3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4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17" w:x="105" w:y="37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Kontaktní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osoba: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917" w:x="105" w:y="3753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Ing.</w:t>
      </w:r>
      <w:r>
        <w:rPr>
          <w:rFonts w:ascii="Arial"/>
          <w:b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Tomáš</w:t>
      </w:r>
      <w:r>
        <w:rPr>
          <w:rFonts w:ascii="Arial"/>
          <w:b w:val="on"/>
          <w:color w:val="000000"/>
          <w:spacing w:val="16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Tu</w:t>
      </w:r>
      <w:r>
        <w:rPr>
          <w:rFonts w:ascii="Arial" w:hAnsi="Arial" w:cs="Arial"/>
          <w:b w:val="on"/>
          <w:color w:val="000000"/>
          <w:spacing w:val="3"/>
          <w:sz w:val="19"/>
        </w:rPr>
        <w:t>č</w:t>
      </w:r>
      <w:r>
        <w:rPr>
          <w:rFonts w:ascii="Arial"/>
          <w:b w:val="on"/>
          <w:color w:val="000000"/>
          <w:spacing w:val="3"/>
          <w:sz w:val="19"/>
        </w:rPr>
        <w:t>ek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80" w:x="2595" w:y="37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3"/>
          <w:sz w:val="19"/>
        </w:rPr>
        <w:t>Vy</w:t>
      </w:r>
      <w:r>
        <w:rPr>
          <w:rFonts w:ascii="Arial" w:hAnsi="Arial" w:cs="Arial"/>
          <w:i w:val="on"/>
          <w:color w:val="000000"/>
          <w:spacing w:val="2"/>
          <w:sz w:val="19"/>
        </w:rPr>
        <w:t>ř</w:t>
      </w:r>
      <w:r>
        <w:rPr>
          <w:rFonts w:ascii="Arial"/>
          <w:i w:val="on"/>
          <w:color w:val="000000"/>
          <w:spacing w:val="2"/>
          <w:sz w:val="19"/>
        </w:rPr>
        <w:t>izuje: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780" w:x="2595" w:y="3753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Lenka</w:t>
      </w:r>
      <w:r>
        <w:rPr>
          <w:rFonts w:ascii="Arial"/>
          <w:b w:val="on"/>
          <w:color w:val="000000"/>
          <w:spacing w:val="4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Budajová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394" w:x="5325" w:y="4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I</w:t>
      </w:r>
      <w:r>
        <w:rPr>
          <w:rFonts w:ascii="Arial" w:hAnsi="Arial" w:cs="Arial"/>
          <w:b w:val="on"/>
          <w:color w:val="000000"/>
          <w:spacing w:val="0"/>
          <w:sz w:val="19"/>
        </w:rPr>
        <w:t>Č</w:t>
      </w:r>
      <w:r>
        <w:rPr>
          <w:rFonts w:ascii="Arial"/>
          <w:b w:val="on"/>
          <w:color w:val="000000"/>
          <w:spacing w:val="0"/>
          <w:sz w:val="19"/>
        </w:rPr>
        <w:t>: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25015516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80" w:x="7365" w:y="4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</w:t>
      </w:r>
      <w:r>
        <w:rPr>
          <w:rFonts w:ascii="Arial" w:hAnsi="Arial" w:cs="Arial"/>
          <w:b w:val="on"/>
          <w:color w:val="000000"/>
          <w:spacing w:val="0"/>
          <w:sz w:val="19"/>
        </w:rPr>
        <w:t>Č</w:t>
      </w:r>
      <w:r>
        <w:rPr>
          <w:rFonts w:ascii="Arial"/>
          <w:b w:val="on"/>
          <w:color w:val="000000"/>
          <w:spacing w:val="0"/>
          <w:sz w:val="19"/>
        </w:rPr>
        <w:t>: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CZ25015516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218" w:x="105" w:y="47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3"/>
          <w:sz w:val="19"/>
        </w:rPr>
        <w:t>Objednáváme</w:t>
      </w:r>
      <w:r>
        <w:rPr>
          <w:rFonts w:ascii="Arial"/>
          <w:b w:val="on"/>
          <w:color w:val="000000"/>
          <w:spacing w:val="3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u</w:t>
      </w:r>
      <w:r>
        <w:rPr>
          <w:rFonts w:ascii="Arial"/>
          <w:b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Vás: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0674" w:x="105" w:y="5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Objednáváme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u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Vás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zpracování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energetických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posudk</w:t>
      </w:r>
      <w:r>
        <w:rPr>
          <w:rFonts w:ascii="Courier New" w:hAnsi="Courier New" w:cs="Courier New"/>
          <w:color w:val="000000"/>
          <w:spacing w:val="0"/>
          <w:sz w:val="19"/>
        </w:rPr>
        <w:t>ů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k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3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projekt</w:t>
      </w:r>
      <w:r>
        <w:rPr>
          <w:rFonts w:ascii="Courier New" w:hAnsi="Courier New" w:cs="Courier New"/>
          <w:color w:val="000000"/>
          <w:spacing w:val="3"/>
          <w:sz w:val="19"/>
        </w:rPr>
        <w:t>ů</w:t>
      </w:r>
      <w:r>
        <w:rPr>
          <w:rFonts w:ascii="Courier New"/>
          <w:color w:val="000000"/>
          <w:spacing w:val="3"/>
          <w:sz w:val="19"/>
        </w:rPr>
        <w:t>m,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které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budou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vyhovovat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674" w:x="105" w:y="5118"/>
        <w:widowControl w:val="off"/>
        <w:autoSpaceDE w:val="off"/>
        <w:autoSpaceDN w:val="off"/>
        <w:spacing w:before="64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podmínkám</w:t>
      </w:r>
      <w:r>
        <w:rPr>
          <w:rFonts w:ascii="Courier New"/>
          <w:color w:val="000000"/>
          <w:spacing w:val="3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9.</w:t>
      </w:r>
      <w:r>
        <w:rPr>
          <w:rFonts w:ascii="Courier New"/>
          <w:color w:val="000000"/>
          <w:spacing w:val="3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výzvy</w:t>
      </w:r>
      <w:r>
        <w:rPr>
          <w:rFonts w:ascii="Courier New"/>
          <w:color w:val="000000"/>
          <w:spacing w:val="3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OPŽP</w:t>
      </w:r>
      <w:r>
        <w:rPr>
          <w:rFonts w:ascii="Courier New"/>
          <w:color w:val="000000"/>
          <w:spacing w:val="3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(https://opzp.cz/dotace/9-vyzva/).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674" w:x="105" w:y="511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Názvy</w:t>
      </w:r>
      <w:r>
        <w:rPr>
          <w:rFonts w:ascii="Courier New"/>
          <w:color w:val="000000"/>
          <w:spacing w:val="4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projekt</w:t>
      </w:r>
      <w:r>
        <w:rPr>
          <w:rFonts w:ascii="Courier New" w:hAnsi="Courier New" w:cs="Courier New"/>
          <w:color w:val="000000"/>
          <w:spacing w:val="3"/>
          <w:sz w:val="19"/>
        </w:rPr>
        <w:t>ů</w:t>
      </w:r>
      <w:r>
        <w:rPr>
          <w:rFonts w:ascii="Courier New"/>
          <w:color w:val="000000"/>
          <w:spacing w:val="0"/>
          <w:sz w:val="19"/>
        </w:rPr>
        <w:t>: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537" w:x="105" w:y="5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-Snížení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energetické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náro</w:t>
      </w:r>
      <w:r>
        <w:rPr>
          <w:rFonts w:ascii="Courier New" w:hAnsi="Courier New" w:cs="Courier New"/>
          <w:color w:val="000000"/>
          <w:spacing w:val="3"/>
          <w:sz w:val="19"/>
        </w:rPr>
        <w:t>č</w:t>
      </w:r>
      <w:r>
        <w:rPr>
          <w:rFonts w:ascii="Courier New"/>
          <w:color w:val="000000"/>
          <w:spacing w:val="3"/>
          <w:sz w:val="19"/>
        </w:rPr>
        <w:t>nosti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gastro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provoz</w:t>
      </w:r>
      <w:r>
        <w:rPr>
          <w:rFonts w:ascii="Courier New" w:hAnsi="Courier New" w:cs="Courier New"/>
          <w:color w:val="000000"/>
          <w:spacing w:val="0"/>
          <w:sz w:val="19"/>
        </w:rPr>
        <w:t>ů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-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SŠ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lesnická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a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SOŠ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sociální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Šluknov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537" w:x="105" w:y="5958"/>
        <w:widowControl w:val="off"/>
        <w:autoSpaceDE w:val="off"/>
        <w:autoSpaceDN w:val="off"/>
        <w:spacing w:before="64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-Snížení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energetické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náro</w:t>
      </w:r>
      <w:r>
        <w:rPr>
          <w:rFonts w:ascii="Courier New" w:hAnsi="Courier New" w:cs="Courier New"/>
          <w:color w:val="000000"/>
          <w:spacing w:val="3"/>
          <w:sz w:val="19"/>
        </w:rPr>
        <w:t>č</w:t>
      </w:r>
      <w:r>
        <w:rPr>
          <w:rFonts w:ascii="Courier New"/>
          <w:color w:val="000000"/>
          <w:spacing w:val="3"/>
          <w:sz w:val="19"/>
        </w:rPr>
        <w:t>nosti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gastro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provoz</w:t>
      </w:r>
      <w:r>
        <w:rPr>
          <w:rFonts w:ascii="Courier New" w:hAnsi="Courier New" w:cs="Courier New"/>
          <w:color w:val="000000"/>
          <w:spacing w:val="0"/>
          <w:sz w:val="19"/>
        </w:rPr>
        <w:t>ů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-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HŠ,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OA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a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SPŠ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Teplice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u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Kantora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537" w:x="105" w:y="5958"/>
        <w:widowControl w:val="off"/>
        <w:autoSpaceDE w:val="off"/>
        <w:autoSpaceDN w:val="off"/>
        <w:spacing w:before="64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-Snížení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energetické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náro</w:t>
      </w:r>
      <w:r>
        <w:rPr>
          <w:rFonts w:ascii="Courier New" w:hAnsi="Courier New" w:cs="Courier New"/>
          <w:color w:val="000000"/>
          <w:spacing w:val="3"/>
          <w:sz w:val="19"/>
        </w:rPr>
        <w:t>č</w:t>
      </w:r>
      <w:r>
        <w:rPr>
          <w:rFonts w:ascii="Courier New"/>
          <w:color w:val="000000"/>
          <w:spacing w:val="3"/>
          <w:sz w:val="19"/>
        </w:rPr>
        <w:t>nosti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gastro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provoz</w:t>
      </w:r>
      <w:r>
        <w:rPr>
          <w:rFonts w:ascii="Courier New" w:hAnsi="Courier New" w:cs="Courier New"/>
          <w:color w:val="000000"/>
          <w:spacing w:val="0"/>
          <w:sz w:val="19"/>
        </w:rPr>
        <w:t>ů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-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SŠ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obchodu,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ř</w:t>
      </w:r>
      <w:r>
        <w:rPr>
          <w:rFonts w:ascii="Courier New"/>
          <w:color w:val="000000"/>
          <w:spacing w:val="3"/>
          <w:sz w:val="19"/>
        </w:rPr>
        <w:t>emesel,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služeb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a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ZŠ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Ústí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440" w:x="105" w:y="6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/>
          <w:color w:val="000000"/>
          <w:spacing w:val="3"/>
          <w:sz w:val="19"/>
        </w:rPr>
        <w:t>nad</w:t>
      </w:r>
      <w:r>
        <w:rPr>
          <w:rFonts w:ascii="Courier New"/>
          <w:color w:val="000000"/>
          <w:spacing w:val="3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Labem.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440" w:x="105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Výstup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bude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zahrnovat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vy</w:t>
      </w:r>
      <w:r>
        <w:rPr>
          <w:rFonts w:ascii="Courier New" w:hAnsi="Courier New" w:cs="Courier New"/>
          <w:color w:val="000000"/>
          <w:spacing w:val="3"/>
          <w:sz w:val="19"/>
        </w:rPr>
        <w:t>č</w:t>
      </w:r>
      <w:r>
        <w:rPr>
          <w:rFonts w:ascii="Courier New" w:hAnsi="Courier New" w:cs="Courier New"/>
          <w:color w:val="000000"/>
          <w:spacing w:val="3"/>
          <w:sz w:val="19"/>
        </w:rPr>
        <w:t>íslení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níže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uvedených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povinných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indikátor</w:t>
      </w:r>
      <w:r>
        <w:rPr>
          <w:rFonts w:ascii="Courier New" w:hAnsi="Courier New" w:cs="Courier New"/>
          <w:color w:val="000000"/>
          <w:spacing w:val="0"/>
          <w:sz w:val="19"/>
        </w:rPr>
        <w:t>ů</w:t>
      </w:r>
      <w:r>
        <w:rPr>
          <w:rFonts w:ascii="Times New Roman"/>
          <w:color w:val="000000"/>
          <w:spacing w:val="98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v</w:t>
      </w:r>
      <w:r>
        <w:rPr>
          <w:rFonts w:ascii="Courier New"/>
          <w:color w:val="000000"/>
          <w:spacing w:val="31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odpovídajících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440" w:x="105" w:y="7098"/>
        <w:widowControl w:val="off"/>
        <w:autoSpaceDE w:val="off"/>
        <w:autoSpaceDN w:val="off"/>
        <w:spacing w:before="64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jednotkách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a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návrh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zp</w:t>
      </w:r>
      <w:r>
        <w:rPr>
          <w:rFonts w:ascii="Courier New" w:hAnsi="Courier New" w:cs="Courier New"/>
          <w:color w:val="000000"/>
          <w:spacing w:val="3"/>
          <w:sz w:val="19"/>
        </w:rPr>
        <w:t>ů</w:t>
      </w:r>
      <w:r>
        <w:rPr>
          <w:rFonts w:ascii="Courier New"/>
          <w:color w:val="000000"/>
          <w:spacing w:val="3"/>
          <w:sz w:val="19"/>
        </w:rPr>
        <w:t>sobu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zavedení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a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realizace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energetického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managementu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v</w:t>
      </w:r>
      <w:r>
        <w:rPr>
          <w:rFonts w:ascii="Courier New"/>
          <w:color w:val="000000"/>
          <w:spacing w:val="29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souladu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s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10440" w:x="105" w:y="7098"/>
        <w:widowControl w:val="off"/>
        <w:autoSpaceDE w:val="off"/>
        <w:autoSpaceDN w:val="off"/>
        <w:spacing w:before="64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vydaným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Metodickým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návodem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OPŽP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2021+.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2406" w:x="105" w:y="79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 w:hAnsi="Courier New" w:cs="Courier New"/>
          <w:color w:val="000000"/>
          <w:spacing w:val="3"/>
          <w:sz w:val="19"/>
        </w:rPr>
        <w:t>Povinný</w:t>
      </w:r>
      <w:r>
        <w:rPr>
          <w:rFonts w:ascii="Courier New"/>
          <w:color w:val="000000"/>
          <w:spacing w:val="6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indikátor: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9006" w:x="105" w:y="8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/>
          <w:color w:val="000000"/>
          <w:spacing w:val="0"/>
          <w:sz w:val="19"/>
        </w:rPr>
        <w:t>o</w:t>
      </w:r>
      <w:r>
        <w:rPr>
          <w:rFonts w:ascii="Courier New"/>
          <w:color w:val="000000"/>
          <w:spacing w:val="31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323000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Snížení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kone</w:t>
      </w:r>
      <w:r>
        <w:rPr>
          <w:rFonts w:ascii="Courier New" w:hAnsi="Courier New" w:cs="Courier New"/>
          <w:color w:val="000000"/>
          <w:spacing w:val="3"/>
          <w:sz w:val="19"/>
        </w:rPr>
        <w:t>č</w:t>
      </w:r>
      <w:r>
        <w:rPr>
          <w:rFonts w:ascii="Courier New" w:hAnsi="Courier New" w:cs="Courier New"/>
          <w:color w:val="000000"/>
          <w:spacing w:val="3"/>
          <w:sz w:val="19"/>
        </w:rPr>
        <w:t>né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spot</w:t>
      </w:r>
      <w:r>
        <w:rPr>
          <w:rFonts w:ascii="Courier New" w:hAnsi="Courier New" w:cs="Courier New"/>
          <w:color w:val="000000"/>
          <w:spacing w:val="3"/>
          <w:sz w:val="19"/>
        </w:rPr>
        <w:t>ř</w:t>
      </w:r>
      <w:r>
        <w:rPr>
          <w:rFonts w:ascii="Courier New"/>
          <w:color w:val="000000"/>
          <w:spacing w:val="3"/>
          <w:sz w:val="19"/>
        </w:rPr>
        <w:t>eby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energie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u</w:t>
      </w:r>
      <w:r>
        <w:rPr>
          <w:rFonts w:ascii="Courier New"/>
          <w:color w:val="000000"/>
          <w:spacing w:val="31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podpo</w:t>
      </w:r>
      <w:r>
        <w:rPr>
          <w:rFonts w:ascii="Courier New" w:hAnsi="Courier New" w:cs="Courier New"/>
          <w:color w:val="000000"/>
          <w:spacing w:val="3"/>
          <w:sz w:val="19"/>
        </w:rPr>
        <w:t>ř</w:t>
      </w:r>
      <w:r>
        <w:rPr>
          <w:rFonts w:ascii="Courier New" w:hAnsi="Courier New" w:cs="Courier New"/>
          <w:color w:val="000000"/>
          <w:spacing w:val="3"/>
          <w:sz w:val="19"/>
        </w:rPr>
        <w:t>ených</w:t>
      </w:r>
      <w:r>
        <w:rPr>
          <w:rFonts w:ascii="Courier New"/>
          <w:color w:val="000000"/>
          <w:spacing w:val="28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subjekt</w:t>
      </w:r>
      <w:r>
        <w:rPr>
          <w:rFonts w:ascii="Courier New" w:hAnsi="Courier New" w:cs="Courier New"/>
          <w:color w:val="000000"/>
          <w:spacing w:val="0"/>
          <w:sz w:val="19"/>
        </w:rPr>
        <w:t>ů</w:t>
      </w:r>
      <w:r>
        <w:rPr>
          <w:rFonts w:ascii="Times New Roman"/>
          <w:color w:val="000000"/>
          <w:spacing w:val="97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(GJ/rok)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9006" w:x="105" w:y="823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/>
          <w:color w:val="000000"/>
          <w:spacing w:val="0"/>
          <w:sz w:val="19"/>
        </w:rPr>
        <w:t>o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327006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Ro</w:t>
      </w:r>
      <w:r>
        <w:rPr>
          <w:rFonts w:ascii="Courier New" w:hAnsi="Courier New" w:cs="Courier New"/>
          <w:color w:val="000000"/>
          <w:spacing w:val="3"/>
          <w:sz w:val="19"/>
        </w:rPr>
        <w:t>č</w:t>
      </w:r>
      <w:r>
        <w:rPr>
          <w:rFonts w:ascii="Courier New" w:hAnsi="Courier New" w:cs="Courier New"/>
          <w:color w:val="000000"/>
          <w:spacing w:val="3"/>
          <w:sz w:val="19"/>
        </w:rPr>
        <w:t>ní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spot</w:t>
      </w:r>
      <w:r>
        <w:rPr>
          <w:rFonts w:ascii="Courier New" w:hAnsi="Courier New" w:cs="Courier New"/>
          <w:color w:val="000000"/>
          <w:spacing w:val="3"/>
          <w:sz w:val="19"/>
        </w:rPr>
        <w:t>ř</w:t>
      </w:r>
      <w:r>
        <w:rPr>
          <w:rFonts w:ascii="Courier New"/>
          <w:color w:val="000000"/>
          <w:spacing w:val="3"/>
          <w:sz w:val="19"/>
        </w:rPr>
        <w:t>eba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primární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energie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v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ostatních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</w:t>
      </w:r>
      <w:r>
        <w:rPr>
          <w:rFonts w:ascii="Courier New" w:hAnsi="Courier New" w:cs="Courier New"/>
          <w:color w:val="000000"/>
          <w:spacing w:val="3"/>
          <w:sz w:val="19"/>
        </w:rPr>
        <w:t>ř</w:t>
      </w:r>
      <w:r>
        <w:rPr>
          <w:rFonts w:ascii="Courier New" w:hAnsi="Courier New" w:cs="Courier New"/>
          <w:color w:val="000000"/>
          <w:spacing w:val="3"/>
          <w:sz w:val="19"/>
        </w:rPr>
        <w:t>ípadech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(MWh/rok)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9006" w:x="105" w:y="8238"/>
        <w:widowControl w:val="off"/>
        <w:autoSpaceDE w:val="off"/>
        <w:autoSpaceDN w:val="off"/>
        <w:spacing w:before="64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/>
          <w:color w:val="000000"/>
          <w:spacing w:val="3"/>
          <w:sz w:val="19"/>
        </w:rPr>
        <w:t>Cena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za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zpracování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0"/>
          <w:sz w:val="19"/>
        </w:rPr>
        <w:t>1</w:t>
      </w:r>
      <w:r>
        <w:rPr>
          <w:rFonts w:ascii="Courier New"/>
          <w:color w:val="000000"/>
          <w:spacing w:val="26"/>
          <w:sz w:val="19"/>
        </w:rPr>
        <w:t xml:space="preserve"> </w:t>
      </w:r>
      <w:r>
        <w:rPr>
          <w:rFonts w:ascii="Courier New" w:hAnsi="Courier New" w:cs="Courier New"/>
          <w:color w:val="000000"/>
          <w:spacing w:val="3"/>
          <w:sz w:val="19"/>
        </w:rPr>
        <w:t>energetického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posudku: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80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000,-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K</w:t>
      </w:r>
      <w:r>
        <w:rPr>
          <w:rFonts w:ascii="Courier New" w:hAnsi="Courier New" w:cs="Courier New"/>
          <w:color w:val="000000"/>
          <w:spacing w:val="0"/>
          <w:sz w:val="19"/>
        </w:rPr>
        <w:t>č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bez</w:t>
      </w:r>
      <w:r>
        <w:rPr>
          <w:rFonts w:ascii="Courier New"/>
          <w:color w:val="000000"/>
          <w:spacing w:val="23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DPH.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9006" w:x="105" w:y="8238"/>
        <w:widowControl w:val="off"/>
        <w:autoSpaceDE w:val="off"/>
        <w:autoSpaceDN w:val="off"/>
        <w:spacing w:before="64" w:after="0" w:line="221" w:lineRule="exact"/>
        <w:ind w:left="0" w:right="0" w:firstLine="0"/>
        <w:jc w:val="left"/>
        <w:rPr>
          <w:rFonts w:ascii="Courier New"/>
          <w:color w:val="000000"/>
          <w:spacing w:val="0"/>
          <w:sz w:val="19"/>
        </w:rPr>
      </w:pPr>
      <w:r>
        <w:rPr>
          <w:rFonts w:ascii="Courier New"/>
          <w:color w:val="000000"/>
          <w:spacing w:val="3"/>
          <w:sz w:val="19"/>
        </w:rPr>
        <w:t>Cena</w:t>
      </w:r>
      <w:r>
        <w:rPr>
          <w:rFonts w:ascii="Courier New"/>
          <w:color w:val="000000"/>
          <w:spacing w:val="21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celkem:</w:t>
      </w:r>
      <w:r>
        <w:rPr>
          <w:rFonts w:ascii="Courier New"/>
          <w:color w:val="000000"/>
          <w:spacing w:val="21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240</w:t>
      </w:r>
      <w:r>
        <w:rPr>
          <w:rFonts w:ascii="Courier New"/>
          <w:color w:val="000000"/>
          <w:spacing w:val="21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000,-</w:t>
      </w:r>
      <w:r>
        <w:rPr>
          <w:rFonts w:ascii="Courier New"/>
          <w:color w:val="000000"/>
          <w:spacing w:val="21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K</w:t>
      </w:r>
      <w:r>
        <w:rPr>
          <w:rFonts w:ascii="Courier New" w:hAnsi="Courier New" w:cs="Courier New"/>
          <w:color w:val="000000"/>
          <w:spacing w:val="0"/>
          <w:sz w:val="19"/>
        </w:rPr>
        <w:t>č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bez</w:t>
      </w:r>
      <w:r>
        <w:rPr>
          <w:rFonts w:ascii="Courier New"/>
          <w:color w:val="000000"/>
          <w:spacing w:val="21"/>
          <w:sz w:val="19"/>
        </w:rPr>
        <w:t xml:space="preserve"> </w:t>
      </w:r>
      <w:r>
        <w:rPr>
          <w:rFonts w:ascii="Courier New"/>
          <w:color w:val="000000"/>
          <w:spacing w:val="3"/>
          <w:sz w:val="19"/>
        </w:rPr>
        <w:t>DPH.</w:t>
      </w:r>
      <w:r>
        <w:rPr>
          <w:rFonts w:ascii="Courier New"/>
          <w:color w:val="000000"/>
          <w:spacing w:val="0"/>
          <w:sz w:val="19"/>
        </w:rPr>
      </w:r>
    </w:p>
    <w:p>
      <w:pPr>
        <w:pStyle w:val="Normal"/>
        <w:framePr w:w="4853" w:x="45" w:y="94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4"/>
          <w:sz w:val="16"/>
        </w:rPr>
        <w:t>OR: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6"/>
        </w:rPr>
        <w:t>Krajský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3"/>
          <w:sz w:val="16"/>
        </w:rPr>
        <w:t>soud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v</w:t>
      </w:r>
      <w:r>
        <w:rPr>
          <w:rFonts w:ascii="Arial"/>
          <w:i w:val="on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6"/>
        </w:rPr>
        <w:t>Ústí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2"/>
          <w:sz w:val="16"/>
        </w:rPr>
        <w:t>n.L.,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6"/>
        </w:rPr>
        <w:t>oddíl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3"/>
          <w:sz w:val="16"/>
        </w:rPr>
        <w:t>B,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6"/>
        </w:rPr>
        <w:t>vložka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3"/>
          <w:sz w:val="16"/>
        </w:rPr>
        <w:t>557,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3"/>
          <w:sz w:val="16"/>
        </w:rPr>
        <w:t>dne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2"/>
          <w:sz w:val="16"/>
        </w:rPr>
        <w:t>2.5.1994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2567" w:x="45" w:y="981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Termín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dodání: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17.05.2023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5492" w:x="45" w:y="102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Zboží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(službu)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dodejte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na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adresu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dle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záhlaví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této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objednávky.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38" w:x="45" w:y="108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V</w:t>
      </w:r>
      <w:r>
        <w:rPr>
          <w:rFonts w:ascii="Arial"/>
          <w:b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Most</w:t>
      </w:r>
      <w:r>
        <w:rPr>
          <w:rFonts w:ascii="Arial" w:hAnsi="Arial" w:cs="Arial"/>
          <w:b w:val="on"/>
          <w:color w:val="000000"/>
          <w:spacing w:val="3"/>
          <w:sz w:val="19"/>
        </w:rPr>
        <w:t>ě</w:t>
      </w:r>
      <w:r>
        <w:rPr>
          <w:rFonts w:ascii="Arial"/>
          <w:b w:val="on"/>
          <w:color w:val="000000"/>
          <w:spacing w:val="0"/>
          <w:sz w:val="19"/>
        </w:rPr>
        <w:t>,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dne: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09.05.2023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94" w:x="7245" w:y="1140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69" w:x="7305" w:y="1140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7"/>
          <w:sz w:val="19"/>
        </w:rPr>
        <w:t>.................................................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69" w:x="7305" w:y="11403"/>
        <w:widowControl w:val="off"/>
        <w:autoSpaceDE w:val="off"/>
        <w:autoSpaceDN w:val="off"/>
        <w:spacing w:before="7" w:after="0" w:line="218" w:lineRule="exact"/>
        <w:ind w:left="48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Ing.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Mgr.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Marek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Hartych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49" w:x="45" w:y="1264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POTVRZENÍ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</w:t>
      </w:r>
      <w:r>
        <w:rPr>
          <w:rFonts w:ascii="Arial" w:hAnsi="Arial" w:cs="Arial"/>
          <w:b w:val="on"/>
          <w:color w:val="000000"/>
          <w:spacing w:val="0"/>
          <w:sz w:val="19"/>
        </w:rPr>
        <w:t>Ř</w:t>
      </w:r>
      <w:r>
        <w:rPr>
          <w:rFonts w:ascii="Arial" w:hAnsi="Arial" w:cs="Arial"/>
          <w:b w:val="on"/>
          <w:color w:val="000000"/>
          <w:spacing w:val="0"/>
          <w:sz w:val="19"/>
        </w:rPr>
        <w:t>EVZETÍ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OBJEDNÁVKY: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749" w:x="45" w:y="12648"/>
        <w:widowControl w:val="off"/>
        <w:autoSpaceDE w:val="off"/>
        <w:autoSpaceDN w:val="off"/>
        <w:spacing w:before="12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Datum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podpis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stvrzující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p</w:t>
      </w:r>
      <w:r>
        <w:rPr>
          <w:rFonts w:ascii="Arial" w:hAnsi="Arial" w:cs="Arial"/>
          <w:color w:val="000000"/>
          <w:spacing w:val="2"/>
          <w:sz w:val="19"/>
        </w:rPr>
        <w:t>ř</w:t>
      </w:r>
      <w:r>
        <w:rPr>
          <w:rFonts w:ascii="Arial" w:hAnsi="Arial" w:cs="Arial"/>
          <w:color w:val="000000"/>
          <w:spacing w:val="2"/>
          <w:sz w:val="19"/>
        </w:rPr>
        <w:t>ijetí: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.25pt;margin-top:29.75pt;z-index:-3;width:543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.25pt;margin-top:32.75pt;z-index:-7;width:80.75pt;height:80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54pt;margin-top:98pt;z-index:-15;width:284.75pt;height:128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39.75pt;margin-top:268.25pt;z-index:-19;width:1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.25pt;margin-top:225.5pt;z-index:-23;width:226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.25pt;margin-top:469.25pt;z-index:-27;width:543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.25pt;margin-top:486.5pt;z-index:-31;width:543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25.5pt;margin-top:656pt;z-index:-35;width:200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310</Words>
  <Characters>1524</Characters>
  <Application>Aspose</Application>
  <DocSecurity>0</DocSecurity>
  <Lines>52</Lines>
  <Paragraphs>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mindekova</dc:creator>
  <lastModifiedBy>mindekova</lastModifiedBy>
  <revision>1</revision>
  <dcterms:created xmlns:xsi="http://www.w3.org/2001/XMLSchema-instance" xmlns:dcterms="http://purl.org/dc/terms/" xsi:type="dcterms:W3CDTF">2023-06-02T14:11:22+02:00</dcterms:created>
  <dcterms:modified xmlns:xsi="http://www.w3.org/2001/XMLSchema-instance" xmlns:dcterms="http://purl.org/dc/terms/" xsi:type="dcterms:W3CDTF">2023-06-02T14:11:22+02:00</dcterms:modified>
</coreProperties>
</file>