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2945" w:right="2955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1"/>
          <w:sz w:val="32"/>
        </w:rPr>
        <w:t> </w:t>
      </w:r>
      <w:r>
        <w:rPr>
          <w:color w:val="808080"/>
          <w:sz w:val="32"/>
        </w:rPr>
        <w:t>1</w:t>
      </w:r>
    </w:p>
    <w:p>
      <w:pPr>
        <w:spacing w:before="2"/>
        <w:ind w:left="2949" w:right="2955" w:firstLine="0"/>
        <w:jc w:val="center"/>
        <w:rPr>
          <w:sz w:val="32"/>
        </w:rPr>
      </w:pPr>
      <w:r>
        <w:rPr>
          <w:color w:val="808080"/>
          <w:sz w:val="32"/>
        </w:rPr>
        <w:t>ke smlouvě č. 1191200009</w:t>
      </w:r>
      <w:r>
        <w:rPr>
          <w:color w:val="808080"/>
          <w:spacing w:val="-85"/>
          <w:sz w:val="32"/>
        </w:rPr>
        <w:t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before="1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spacing w:before="10"/>
        <w:ind w:left="0"/>
        <w:rPr>
          <w:sz w:val="59"/>
        </w:rPr>
      </w:pPr>
    </w:p>
    <w:p>
      <w:pPr>
        <w:pStyle w:val="BodyText"/>
        <w:spacing w:before="1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ind w:left="0"/>
      </w:pPr>
    </w:p>
    <w:p>
      <w:pPr>
        <w:pStyle w:val="Heading1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before="1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spacing w:line="265" w:lineRule="exact" w:before="1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line="265" w:lineRule="exact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</w:pPr>
      <w:r>
        <w:rPr/>
        <w:t>zastoupený:</w:t>
        <w:tab/>
      </w:r>
      <w:r>
        <w:rPr>
          <w:w w:val="95"/>
        </w:rPr>
        <w:t>Ing.</w:t>
      </w:r>
      <w:r>
        <w:rPr>
          <w:spacing w:val="15"/>
          <w:w w:val="95"/>
        </w:rPr>
        <w:t> </w:t>
      </w:r>
      <w:r>
        <w:rPr>
          <w:w w:val="95"/>
        </w:rPr>
        <w:t>Petrem</w:t>
      </w:r>
      <w:r>
        <w:rPr>
          <w:spacing w:val="15"/>
          <w:w w:val="95"/>
        </w:rPr>
        <w:t> </w:t>
      </w:r>
      <w:r>
        <w:rPr>
          <w:w w:val="95"/>
        </w:rPr>
        <w:t>V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3"/>
          <w:w w:val="95"/>
        </w:rPr>
        <w:t> </w:t>
      </w:r>
      <w:r>
        <w:rPr>
          <w:w w:val="95"/>
        </w:rPr>
        <w:t>d</w:t>
      </w:r>
      <w:r>
        <w:rPr>
          <w:spacing w:val="-1"/>
          <w:w w:val="95"/>
        </w:rPr>
        <w:t> </w:t>
      </w:r>
      <w:r>
        <w:rPr>
          <w:w w:val="95"/>
        </w:rPr>
        <w:t>m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3"/>
          <w:w w:val="95"/>
        </w:rPr>
        <w:t> </w:t>
      </w:r>
      <w:r>
        <w:rPr>
          <w:w w:val="95"/>
        </w:rPr>
        <w:t>m,</w:t>
      </w:r>
      <w:r>
        <w:rPr>
          <w:spacing w:val="16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2982" w:val="left" w:leader="none"/>
        </w:tabs>
        <w:spacing w:before="1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right="4751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40002-9025001/0710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</w:pPr>
      <w:r>
        <w:rPr>
          <w:w w:val="99"/>
        </w:rPr>
        <w:t>a</w:t>
      </w:r>
    </w:p>
    <w:p>
      <w:pPr>
        <w:pStyle w:val="BodyText"/>
        <w:spacing w:before="1"/>
        <w:ind w:left="0"/>
      </w:pPr>
    </w:p>
    <w:p>
      <w:pPr>
        <w:pStyle w:val="Heading1"/>
      </w:pPr>
      <w:r>
        <w:rPr/>
        <w:t>obec</w:t>
      </w:r>
      <w:r>
        <w:rPr>
          <w:spacing w:val="-4"/>
        </w:rPr>
        <w:t> </w:t>
      </w:r>
      <w:r>
        <w:rPr/>
        <w:t>Ždírec</w:t>
      </w:r>
    </w:p>
    <w:p>
      <w:pPr>
        <w:pStyle w:val="BodyText"/>
        <w:tabs>
          <w:tab w:pos="2982" w:val="left" w:leader="none"/>
        </w:tabs>
        <w:spacing w:before="1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Obecní</w:t>
      </w:r>
      <w:r>
        <w:rPr>
          <w:spacing w:val="-3"/>
        </w:rPr>
        <w:t> </w:t>
      </w:r>
      <w:r>
        <w:rPr/>
        <w:t>úřad</w:t>
      </w:r>
      <w:r>
        <w:rPr>
          <w:spacing w:val="-3"/>
        </w:rPr>
        <w:t> </w:t>
      </w:r>
      <w:r>
        <w:rPr/>
        <w:t>Ždírec, Ždírec</w:t>
      </w:r>
      <w:r>
        <w:rPr>
          <w:spacing w:val="-1"/>
        </w:rPr>
        <w:t> </w:t>
      </w:r>
      <w:r>
        <w:rPr/>
        <w:t>7,</w:t>
      </w:r>
      <w:r>
        <w:rPr>
          <w:spacing w:val="-4"/>
        </w:rPr>
        <w:t> </w:t>
      </w:r>
      <w:r>
        <w:rPr/>
        <w:t>472</w:t>
      </w:r>
      <w:r>
        <w:rPr>
          <w:spacing w:val="-2"/>
        </w:rPr>
        <w:t> </w:t>
      </w:r>
      <w:r>
        <w:rPr/>
        <w:t>01</w:t>
      </w:r>
      <w:r>
        <w:rPr>
          <w:spacing w:val="-2"/>
        </w:rPr>
        <w:t> </w:t>
      </w:r>
      <w:r>
        <w:rPr/>
        <w:t>Ždírec</w:t>
      </w:r>
    </w:p>
    <w:p>
      <w:pPr>
        <w:pStyle w:val="BodyText"/>
        <w:tabs>
          <w:tab w:pos="2982" w:val="left" w:leader="none"/>
        </w:tabs>
      </w:pPr>
      <w:r>
        <w:rPr/>
        <w:t>IČO:</w:t>
        <w:tab/>
        <w:t>00673463</w:t>
      </w:r>
    </w:p>
    <w:p>
      <w:pPr>
        <w:pStyle w:val="BodyText"/>
        <w:tabs>
          <w:tab w:pos="2982" w:val="left" w:leader="none"/>
        </w:tabs>
        <w:ind w:right="3278"/>
      </w:pPr>
      <w:r>
        <w:rPr/>
        <w:t>zastoupená:</w:t>
        <w:tab/>
        <w:t>Jarmilou</w:t>
      </w:r>
      <w:r>
        <w:rPr>
          <w:spacing w:val="-2"/>
        </w:rPr>
        <w:t> </w:t>
      </w:r>
      <w:r>
        <w:rPr/>
        <w:t>H</w:t>
      </w:r>
      <w:r>
        <w:rPr>
          <w:spacing w:val="-2"/>
        </w:rPr>
        <w:t> </w:t>
      </w:r>
      <w:r>
        <w:rPr/>
        <w:t>l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u</w:t>
      </w:r>
      <w:r>
        <w:rPr>
          <w:spacing w:val="-2"/>
        </w:rPr>
        <w:t> </w:t>
      </w:r>
      <w:r>
        <w:rPr/>
        <w:t>š</w:t>
      </w:r>
      <w:r>
        <w:rPr>
          <w:spacing w:val="-3"/>
        </w:rPr>
        <w:t> </w:t>
      </w:r>
      <w:r>
        <w:rPr/>
        <w:t>k o</w:t>
      </w:r>
      <w:r>
        <w:rPr>
          <w:spacing w:val="-2"/>
        </w:rPr>
        <w:t> </w:t>
      </w:r>
      <w:r>
        <w:rPr/>
        <w:t>v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u,</w:t>
      </w:r>
      <w:r>
        <w:rPr>
          <w:spacing w:val="-3"/>
        </w:rPr>
        <w:t> </w:t>
      </w:r>
      <w:r>
        <w:rPr/>
        <w:t>starostkou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</w:pPr>
      <w:r>
        <w:rPr/>
        <w:t>se</w:t>
      </w:r>
      <w:r>
        <w:rPr>
          <w:spacing w:val="25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8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7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31"/>
        </w:rPr>
        <w:t> </w:t>
      </w:r>
      <w:r>
        <w:rPr/>
        <w:t>1191200009</w:t>
      </w:r>
      <w:r>
        <w:rPr>
          <w:spacing w:val="27"/>
        </w:rPr>
        <w:t> </w:t>
      </w:r>
      <w:r>
        <w:rPr/>
        <w:t>o</w:t>
      </w:r>
      <w:r>
        <w:rPr>
          <w:spacing w:val="27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7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7"/>
        </w:rPr>
        <w:t> </w:t>
      </w:r>
      <w:r>
        <w:rPr/>
        <w:t>fondu</w:t>
      </w:r>
      <w:r>
        <w:rPr>
          <w:spacing w:val="-52"/>
        </w:rPr>
        <w:t> </w:t>
      </w:r>
      <w:r>
        <w:rPr/>
        <w:t>životního</w:t>
      </w:r>
      <w:r>
        <w:rPr>
          <w:spacing w:val="-1"/>
        </w:rPr>
        <w:t> </w:t>
      </w:r>
      <w:r>
        <w:rPr/>
        <w:t>prostředí</w:t>
      </w:r>
      <w:r>
        <w:rPr>
          <w:spacing w:val="2"/>
        </w:rPr>
        <w:t> </w:t>
      </w:r>
      <w:r>
        <w:rPr/>
        <w:t>České</w:t>
      </w:r>
      <w:r>
        <w:rPr>
          <w:spacing w:val="-2"/>
        </w:rPr>
        <w:t> </w:t>
      </w:r>
      <w:r>
        <w:rPr/>
        <w:t>republiky</w:t>
      </w:r>
      <w:r>
        <w:rPr>
          <w:spacing w:val="-1"/>
        </w:rPr>
        <w:t> </w:t>
      </w:r>
      <w:r>
        <w:rPr/>
        <w:t>ze</w:t>
      </w:r>
      <w:r>
        <w:rPr>
          <w:spacing w:val="-2"/>
        </w:rPr>
        <w:t> </w:t>
      </w:r>
      <w:r>
        <w:rPr/>
        <w:t>dne</w:t>
      </w:r>
      <w:r>
        <w:rPr>
          <w:spacing w:val="3"/>
        </w:rPr>
        <w:t> </w:t>
      </w:r>
      <w:r>
        <w:rPr/>
        <w:t>17.</w:t>
      </w:r>
      <w:r>
        <w:rPr>
          <w:spacing w:val="-1"/>
        </w:rPr>
        <w:t> </w:t>
      </w:r>
      <w:r>
        <w:rPr/>
        <w:t>3. 2023 (dále</w:t>
      </w:r>
      <w:r>
        <w:rPr>
          <w:spacing w:val="-1"/>
        </w:rPr>
        <w:t> </w:t>
      </w:r>
      <w:r>
        <w:rPr/>
        <w:t>jen</w:t>
      </w:r>
      <w:r>
        <w:rPr>
          <w:spacing w:val="-1"/>
        </w:rPr>
        <w:t> </w:t>
      </w:r>
      <w:r>
        <w:rPr/>
        <w:t>„Smlouva“):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</w:pPr>
      <w:r>
        <w:rPr/>
        <w:t>1.</w:t>
      </w:r>
    </w:p>
    <w:p>
      <w:pPr>
        <w:pStyle w:val="BodyText"/>
        <w:spacing w:line="265" w:lineRule="exact"/>
      </w:pPr>
      <w:r>
        <w:rPr/>
        <w:t>Čl.</w:t>
      </w:r>
      <w:r>
        <w:rPr>
          <w:spacing w:val="-3"/>
        </w:rPr>
        <w:t> </w:t>
      </w:r>
      <w:r>
        <w:rPr/>
        <w:t>II.,</w:t>
      </w:r>
      <w:r>
        <w:rPr>
          <w:spacing w:val="-2"/>
        </w:rPr>
        <w:t> </w:t>
      </w:r>
      <w:r>
        <w:rPr/>
        <w:t>bod</w:t>
      </w:r>
      <w:r>
        <w:rPr>
          <w:spacing w:val="-1"/>
        </w:rPr>
        <w:t> </w:t>
      </w:r>
      <w:r>
        <w:rPr/>
        <w:t>1)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mění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nově</w:t>
      </w:r>
      <w:r>
        <w:rPr>
          <w:spacing w:val="-2"/>
        </w:rPr>
        <w:t> </w:t>
      </w:r>
      <w:r>
        <w:rPr/>
        <w:t>zní:</w:t>
      </w:r>
    </w:p>
    <w:p>
      <w:pPr>
        <w:pStyle w:val="BodyText"/>
        <w:ind w:right="355"/>
      </w:pPr>
      <w:r>
        <w:rPr/>
        <w:t>„Fond se zavazuje poskytnout příjemci podpory podporu formou dotace ve výši </w:t>
      </w:r>
      <w:r>
        <w:rPr>
          <w:b/>
        </w:rPr>
        <w:t>1 562 461,73 Kč </w:t>
      </w:r>
      <w:r>
        <w:rPr/>
        <w:t>(slovy:</w:t>
      </w:r>
      <w:r>
        <w:rPr>
          <w:spacing w:val="-52"/>
        </w:rPr>
        <w:t> </w:t>
      </w:r>
      <w:r>
        <w:rPr/>
        <w:t>jeden</w:t>
      </w:r>
      <w:r>
        <w:rPr>
          <w:spacing w:val="-3"/>
        </w:rPr>
        <w:t> </w:t>
      </w:r>
      <w:r>
        <w:rPr/>
        <w:t>milion</w:t>
      </w:r>
      <w:r>
        <w:rPr>
          <w:spacing w:val="-1"/>
        </w:rPr>
        <w:t> </w:t>
      </w:r>
      <w:r>
        <w:rPr/>
        <w:t>pět</w:t>
      </w:r>
      <w:r>
        <w:rPr>
          <w:spacing w:val="-1"/>
        </w:rPr>
        <w:t> </w:t>
      </w:r>
      <w:r>
        <w:rPr/>
        <w:t>set šedesát</w:t>
      </w:r>
      <w:r>
        <w:rPr>
          <w:spacing w:val="-3"/>
        </w:rPr>
        <w:t> </w:t>
      </w:r>
      <w:r>
        <w:rPr/>
        <w:t>dva</w:t>
      </w:r>
      <w:r>
        <w:rPr>
          <w:spacing w:val="-3"/>
        </w:rPr>
        <w:t> </w:t>
      </w:r>
      <w:r>
        <w:rPr/>
        <w:t>tisíc</w:t>
      </w:r>
      <w:r>
        <w:rPr>
          <w:spacing w:val="-3"/>
        </w:rPr>
        <w:t> </w:t>
      </w:r>
      <w:r>
        <w:rPr/>
        <w:t>čtyři</w:t>
      </w:r>
      <w:r>
        <w:rPr>
          <w:spacing w:val="-3"/>
        </w:rPr>
        <w:t> </w:t>
      </w:r>
      <w:r>
        <w:rPr/>
        <w:t>sta</w:t>
      </w:r>
      <w:r>
        <w:rPr>
          <w:spacing w:val="-3"/>
        </w:rPr>
        <w:t> </w:t>
      </w:r>
      <w:r>
        <w:rPr/>
        <w:t>šedesát</w:t>
      </w:r>
      <w:r>
        <w:rPr>
          <w:spacing w:val="-3"/>
        </w:rPr>
        <w:t> </w:t>
      </w:r>
      <w:r>
        <w:rPr/>
        <w:t>jedna  korun</w:t>
      </w:r>
      <w:r>
        <w:rPr>
          <w:spacing w:val="1"/>
        </w:rPr>
        <w:t> </w:t>
      </w:r>
      <w:r>
        <w:rPr/>
        <w:t>českých</w:t>
      </w:r>
      <w:r>
        <w:rPr>
          <w:spacing w:val="-2"/>
        </w:rPr>
        <w:t> </w:t>
      </w:r>
      <w:r>
        <w:rPr/>
        <w:t>a sedmdesát tři</w:t>
      </w:r>
      <w:r>
        <w:rPr>
          <w:spacing w:val="-3"/>
        </w:rPr>
        <w:t> </w:t>
      </w:r>
      <w:r>
        <w:rPr/>
        <w:t>haléřů).“.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2.</w:t>
      </w:r>
    </w:p>
    <w:p>
      <w:pPr>
        <w:pStyle w:val="BodyText"/>
      </w:pPr>
      <w:r>
        <w:rPr/>
        <w:t>Čl.</w:t>
      </w:r>
      <w:r>
        <w:rPr>
          <w:spacing w:val="-3"/>
        </w:rPr>
        <w:t> </w:t>
      </w:r>
      <w:r>
        <w:rPr/>
        <w:t>II.,</w:t>
      </w:r>
      <w:r>
        <w:rPr>
          <w:spacing w:val="-2"/>
        </w:rPr>
        <w:t> </w:t>
      </w:r>
      <w:r>
        <w:rPr/>
        <w:t>bod</w:t>
      </w:r>
      <w:r>
        <w:rPr>
          <w:spacing w:val="-1"/>
        </w:rPr>
        <w:t> </w:t>
      </w:r>
      <w:r>
        <w:rPr/>
        <w:t>2)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mění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nově</w:t>
      </w:r>
      <w:r>
        <w:rPr>
          <w:spacing w:val="-2"/>
        </w:rPr>
        <w:t> </w:t>
      </w:r>
      <w:r>
        <w:rPr/>
        <w:t>zní:</w:t>
      </w:r>
    </w:p>
    <w:p>
      <w:pPr>
        <w:pStyle w:val="BodyText"/>
        <w:spacing w:line="237" w:lineRule="auto" w:before="3"/>
      </w:pPr>
      <w:r>
        <w:rPr/>
        <w:t>„Základ</w:t>
      </w:r>
      <w:r>
        <w:rPr>
          <w:spacing w:val="26"/>
        </w:rPr>
        <w:t> </w:t>
      </w:r>
      <w:r>
        <w:rPr/>
        <w:t>pro</w:t>
      </w:r>
      <w:r>
        <w:rPr>
          <w:spacing w:val="29"/>
        </w:rPr>
        <w:t> </w:t>
      </w:r>
      <w:r>
        <w:rPr/>
        <w:t>stanovení</w:t>
      </w:r>
      <w:r>
        <w:rPr>
          <w:spacing w:val="26"/>
        </w:rPr>
        <w:t> </w:t>
      </w:r>
      <w:r>
        <w:rPr/>
        <w:t>podpory</w:t>
      </w:r>
      <w:r>
        <w:rPr>
          <w:spacing w:val="26"/>
        </w:rPr>
        <w:t> </w:t>
      </w:r>
      <w:r>
        <w:rPr/>
        <w:t>odpovídá</w:t>
      </w:r>
      <w:r>
        <w:rPr>
          <w:spacing w:val="25"/>
        </w:rPr>
        <w:t> </w:t>
      </w:r>
      <w:r>
        <w:rPr/>
        <w:t>způsobilým</w:t>
      </w:r>
      <w:r>
        <w:rPr>
          <w:spacing w:val="27"/>
        </w:rPr>
        <w:t> </w:t>
      </w:r>
      <w:r>
        <w:rPr/>
        <w:t>výdajům</w:t>
      </w:r>
      <w:r>
        <w:rPr>
          <w:spacing w:val="26"/>
        </w:rPr>
        <w:t> </w:t>
      </w:r>
      <w:r>
        <w:rPr/>
        <w:t>stanoveným</w:t>
      </w:r>
      <w:r>
        <w:rPr>
          <w:spacing w:val="25"/>
        </w:rPr>
        <w:t> </w:t>
      </w:r>
      <w:r>
        <w:rPr/>
        <w:t>Fondem</w:t>
      </w:r>
      <w:r>
        <w:rPr>
          <w:spacing w:val="27"/>
        </w:rPr>
        <w:t> </w:t>
      </w:r>
      <w:r>
        <w:rPr/>
        <w:t>dle</w:t>
      </w:r>
      <w:r>
        <w:rPr>
          <w:spacing w:val="25"/>
        </w:rPr>
        <w:t> </w:t>
      </w:r>
      <w:r>
        <w:rPr/>
        <w:t>žádosti</w:t>
      </w:r>
      <w:r>
        <w:rPr>
          <w:spacing w:val="28"/>
        </w:rPr>
        <w:t> </w:t>
      </w:r>
      <w:r>
        <w:rPr/>
        <w:t>a</w:t>
      </w:r>
      <w:r>
        <w:rPr>
          <w:spacing w:val="25"/>
        </w:rPr>
        <w:t> </w:t>
      </w:r>
      <w:r>
        <w:rPr/>
        <w:t>jejích</w:t>
      </w:r>
      <w:r>
        <w:rPr>
          <w:spacing w:val="-51"/>
        </w:rPr>
        <w:t> </w:t>
      </w:r>
      <w:r>
        <w:rPr/>
        <w:t>příloh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činí 3</w:t>
      </w:r>
      <w:r>
        <w:rPr>
          <w:spacing w:val="1"/>
        </w:rPr>
        <w:t> </w:t>
      </w:r>
      <w:r>
        <w:rPr/>
        <w:t>899</w:t>
      </w:r>
      <w:r>
        <w:rPr>
          <w:spacing w:val="1"/>
        </w:rPr>
        <w:t> </w:t>
      </w:r>
      <w:r>
        <w:rPr/>
        <w:t>665,06</w:t>
      </w:r>
      <w:r>
        <w:rPr>
          <w:spacing w:val="1"/>
        </w:rPr>
        <w:t> </w:t>
      </w:r>
      <w:r>
        <w:rPr/>
        <w:t>Kč.“.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3.</w:t>
      </w:r>
    </w:p>
    <w:p>
      <w:pPr>
        <w:pStyle w:val="BodyText"/>
        <w:spacing w:before="1"/>
      </w:pPr>
      <w:r>
        <w:rPr/>
        <w:t>Čl.</w:t>
      </w:r>
      <w:r>
        <w:rPr>
          <w:spacing w:val="-3"/>
        </w:rPr>
        <w:t> </w:t>
      </w:r>
      <w:r>
        <w:rPr/>
        <w:t>II.</w:t>
      </w:r>
      <w:r>
        <w:rPr>
          <w:spacing w:val="-1"/>
        </w:rPr>
        <w:t> </w:t>
      </w:r>
      <w:r>
        <w:rPr/>
        <w:t>bod</w:t>
      </w:r>
      <w:r>
        <w:rPr>
          <w:spacing w:val="-2"/>
        </w:rPr>
        <w:t> </w:t>
      </w:r>
      <w:r>
        <w:rPr/>
        <w:t>3)</w:t>
      </w:r>
      <w:r>
        <w:rPr>
          <w:spacing w:val="-2"/>
        </w:rPr>
        <w:t> </w:t>
      </w:r>
      <w:r>
        <w:rPr/>
        <w:t>nově</w:t>
      </w:r>
      <w:r>
        <w:rPr>
          <w:spacing w:val="-2"/>
        </w:rPr>
        <w:t> </w:t>
      </w:r>
      <w:r>
        <w:rPr/>
        <w:t>zní:</w:t>
      </w:r>
    </w:p>
    <w:p>
      <w:pPr>
        <w:pStyle w:val="BodyText"/>
      </w:pPr>
      <w:r>
        <w:rPr/>
        <w:t>„Podpora</w:t>
      </w:r>
      <w:r>
        <w:rPr>
          <w:spacing w:val="-5"/>
        </w:rPr>
        <w:t> </w:t>
      </w:r>
      <w:r>
        <w:rPr/>
        <w:t>představuje</w:t>
      </w:r>
      <w:r>
        <w:rPr>
          <w:spacing w:val="-4"/>
        </w:rPr>
        <w:t> </w:t>
      </w:r>
      <w:r>
        <w:rPr/>
        <w:t>40,07%</w:t>
      </w:r>
      <w:r>
        <w:rPr>
          <w:spacing w:val="-3"/>
        </w:rPr>
        <w:t> </w:t>
      </w:r>
      <w:r>
        <w:rPr/>
        <w:t>základu</w:t>
      </w:r>
      <w:r>
        <w:rPr>
          <w:spacing w:val="-4"/>
        </w:rPr>
        <w:t> </w:t>
      </w:r>
      <w:r>
        <w:rPr/>
        <w:t>pro</w:t>
      </w:r>
      <w:r>
        <w:rPr>
          <w:spacing w:val="-3"/>
        </w:rPr>
        <w:t> </w:t>
      </w:r>
      <w:r>
        <w:rPr/>
        <w:t>stanovení</w:t>
      </w:r>
      <w:r>
        <w:rPr>
          <w:spacing w:val="-4"/>
        </w:rPr>
        <w:t> </w:t>
      </w:r>
      <w:r>
        <w:rPr/>
        <w:t>podpory.“.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</w:pPr>
      <w:r>
        <w:rPr/>
        <w:t>4.</w:t>
      </w:r>
    </w:p>
    <w:p>
      <w:pPr>
        <w:pStyle w:val="BodyText"/>
        <w:spacing w:before="1"/>
      </w:pPr>
      <w:r>
        <w:rPr/>
        <w:t>Čl.</w:t>
      </w:r>
      <w:r>
        <w:rPr>
          <w:spacing w:val="-3"/>
        </w:rPr>
        <w:t> </w:t>
      </w:r>
      <w:r>
        <w:rPr/>
        <w:t>II.</w:t>
      </w:r>
      <w:r>
        <w:rPr>
          <w:spacing w:val="-2"/>
        </w:rPr>
        <w:t> </w:t>
      </w:r>
      <w:r>
        <w:rPr/>
        <w:t>bod</w:t>
      </w:r>
      <w:r>
        <w:rPr>
          <w:spacing w:val="-2"/>
        </w:rPr>
        <w:t> </w:t>
      </w:r>
      <w:r>
        <w:rPr/>
        <w:t>8)</w:t>
      </w:r>
      <w:r>
        <w:rPr>
          <w:spacing w:val="-3"/>
        </w:rPr>
        <w:t> </w:t>
      </w:r>
      <w:r>
        <w:rPr/>
        <w:t>poslední</w:t>
      </w:r>
      <w:r>
        <w:rPr>
          <w:spacing w:val="-1"/>
        </w:rPr>
        <w:t> </w:t>
      </w:r>
      <w:r>
        <w:rPr/>
        <w:t>odstavec</w:t>
      </w:r>
      <w:r>
        <w:rPr>
          <w:spacing w:val="-3"/>
        </w:rPr>
        <w:t> </w:t>
      </w:r>
      <w:r>
        <w:rPr/>
        <w:t>nově</w:t>
      </w:r>
      <w:r>
        <w:rPr>
          <w:spacing w:val="-3"/>
        </w:rPr>
        <w:t> </w:t>
      </w:r>
      <w:r>
        <w:rPr/>
        <w:t>zní:</w:t>
      </w:r>
    </w:p>
    <w:p>
      <w:pPr>
        <w:pStyle w:val="BodyText"/>
      </w:pPr>
      <w:r>
        <w:rPr/>
        <w:t>„Daná</w:t>
      </w:r>
      <w:r>
        <w:rPr>
          <w:spacing w:val="-3"/>
        </w:rPr>
        <w:t> </w:t>
      </w:r>
      <w:r>
        <w:rPr/>
        <w:t>finanční</w:t>
      </w:r>
      <w:r>
        <w:rPr>
          <w:spacing w:val="-2"/>
        </w:rPr>
        <w:t> </w:t>
      </w:r>
      <w:r>
        <w:rPr/>
        <w:t>oprava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vztahuje</w:t>
      </w:r>
      <w:r>
        <w:rPr>
          <w:spacing w:val="-3"/>
        </w:rPr>
        <w:t> </w:t>
      </w:r>
      <w:r>
        <w:rPr/>
        <w:t>k</w:t>
      </w:r>
      <w:r>
        <w:rPr>
          <w:spacing w:val="-2"/>
        </w:rPr>
        <w:t> </w:t>
      </w:r>
      <w:r>
        <w:rPr/>
        <w:t>finančním</w:t>
      </w:r>
      <w:r>
        <w:rPr>
          <w:spacing w:val="-4"/>
        </w:rPr>
        <w:t> </w:t>
      </w:r>
      <w:r>
        <w:rPr/>
        <w:t>prostředkům</w:t>
      </w:r>
      <w:r>
        <w:rPr>
          <w:spacing w:val="-2"/>
        </w:rPr>
        <w:t> </w:t>
      </w:r>
      <w:r>
        <w:rPr/>
        <w:t>poskytnutým</w:t>
      </w:r>
      <w:r>
        <w:rPr>
          <w:spacing w:val="-4"/>
        </w:rPr>
        <w:t> </w:t>
      </w:r>
      <w:r>
        <w:rPr/>
        <w:t>na</w:t>
      </w:r>
      <w:r>
        <w:rPr>
          <w:spacing w:val="-2"/>
        </w:rPr>
        <w:t> </w:t>
      </w:r>
      <w:r>
        <w:rPr/>
        <w:t>předmětnou</w:t>
      </w:r>
      <w:r>
        <w:rPr>
          <w:spacing w:val="-2"/>
        </w:rPr>
        <w:t> </w:t>
      </w:r>
      <w:r>
        <w:rPr/>
        <w:t>zakázku</w:t>
      </w:r>
    </w:p>
    <w:p>
      <w:pPr>
        <w:spacing w:after="0"/>
        <w:sectPr>
          <w:footerReference w:type="default" r:id="rId5"/>
          <w:type w:val="continuous"/>
          <w:pgSz w:w="12240" w:h="15840"/>
          <w:pgMar w:footer="1460" w:header="0" w:top="1060" w:bottom="1640" w:left="1600" w:right="1020"/>
          <w:pgNumType w:start="1"/>
        </w:sectPr>
      </w:pPr>
    </w:p>
    <w:p>
      <w:pPr>
        <w:pStyle w:val="BodyText"/>
        <w:spacing w:before="73"/>
      </w:pPr>
      <w:r>
        <w:rPr/>
        <w:t>v</w:t>
      </w:r>
      <w:r>
        <w:rPr>
          <w:spacing w:val="-2"/>
        </w:rPr>
        <w:t> </w:t>
      </w:r>
      <w:r>
        <w:rPr/>
        <w:t>následujícím</w:t>
      </w:r>
      <w:r>
        <w:rPr>
          <w:spacing w:val="-4"/>
        </w:rPr>
        <w:t> </w:t>
      </w:r>
      <w:r>
        <w:rPr/>
        <w:t>členění: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0" w:after="0"/>
        <w:ind w:left="236" w:right="0" w:hanging="135"/>
        <w:jc w:val="left"/>
        <w:rPr>
          <w:sz w:val="20"/>
        </w:rPr>
      </w:pPr>
      <w:r>
        <w:rPr>
          <w:sz w:val="20"/>
        </w:rPr>
        <w:t>způsobilé</w:t>
      </w:r>
      <w:r>
        <w:rPr>
          <w:spacing w:val="-3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zakázku</w:t>
      </w:r>
      <w:r>
        <w:rPr>
          <w:spacing w:val="1"/>
          <w:sz w:val="20"/>
        </w:rPr>
        <w:t> </w:t>
      </w:r>
      <w:r>
        <w:rPr>
          <w:sz w:val="20"/>
        </w:rPr>
        <w:t>1 591</w:t>
      </w:r>
      <w:r>
        <w:rPr>
          <w:spacing w:val="-1"/>
          <w:sz w:val="20"/>
        </w:rPr>
        <w:t> </w:t>
      </w:r>
      <w:r>
        <w:rPr>
          <w:sz w:val="20"/>
        </w:rPr>
        <w:t>585,72</w:t>
      </w:r>
      <w:r>
        <w:rPr>
          <w:spacing w:val="1"/>
          <w:sz w:val="20"/>
        </w:rPr>
        <w:t> </w:t>
      </w:r>
      <w:r>
        <w:rPr>
          <w:sz w:val="20"/>
        </w:rPr>
        <w:t>Kč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DPH,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1" w:after="0"/>
        <w:ind w:left="236" w:right="0" w:hanging="135"/>
        <w:jc w:val="left"/>
        <w:rPr>
          <w:sz w:val="20"/>
        </w:rPr>
      </w:pPr>
      <w:r>
        <w:rPr>
          <w:sz w:val="20"/>
        </w:rPr>
        <w:t>maximální</w:t>
      </w:r>
      <w:r>
        <w:rPr>
          <w:spacing w:val="-4"/>
          <w:sz w:val="20"/>
        </w:rPr>
        <w:t> </w:t>
      </w:r>
      <w:r>
        <w:rPr>
          <w:sz w:val="20"/>
        </w:rPr>
        <w:t>výše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zakázku</w:t>
      </w:r>
      <w:r>
        <w:rPr>
          <w:spacing w:val="-1"/>
          <w:sz w:val="20"/>
        </w:rPr>
        <w:t> </w:t>
      </w:r>
      <w:r>
        <w:rPr>
          <w:sz w:val="20"/>
        </w:rPr>
        <w:t>710</w:t>
      </w:r>
      <w:r>
        <w:rPr>
          <w:spacing w:val="-1"/>
          <w:sz w:val="20"/>
        </w:rPr>
        <w:t> </w:t>
      </w:r>
      <w:r>
        <w:rPr>
          <w:sz w:val="20"/>
        </w:rPr>
        <w:t>153,08 Kč,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0" w:after="0"/>
        <w:ind w:left="236" w:right="0" w:hanging="135"/>
        <w:jc w:val="left"/>
        <w:rPr>
          <w:sz w:val="20"/>
        </w:rPr>
      </w:pPr>
      <w:r>
        <w:rPr>
          <w:sz w:val="20"/>
        </w:rPr>
        <w:t>finanční</w:t>
      </w:r>
      <w:r>
        <w:rPr>
          <w:spacing w:val="-3"/>
          <w:sz w:val="20"/>
        </w:rPr>
        <w:t> </w:t>
      </w:r>
      <w:r>
        <w:rPr>
          <w:sz w:val="20"/>
        </w:rPr>
        <w:t>oprava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Kč</w:t>
      </w:r>
      <w:r>
        <w:rPr>
          <w:spacing w:val="-3"/>
          <w:sz w:val="20"/>
        </w:rPr>
        <w:t> </w:t>
      </w:r>
      <w:r>
        <w:rPr>
          <w:sz w:val="20"/>
        </w:rPr>
        <w:t>uplatněná</w:t>
      </w:r>
      <w:r>
        <w:rPr>
          <w:spacing w:val="-2"/>
          <w:sz w:val="20"/>
        </w:rPr>
        <w:t> </w:t>
      </w:r>
      <w:r>
        <w:rPr>
          <w:sz w:val="20"/>
        </w:rPr>
        <w:t>vůči</w:t>
      </w:r>
      <w:r>
        <w:rPr>
          <w:spacing w:val="-2"/>
          <w:sz w:val="20"/>
        </w:rPr>
        <w:t> </w:t>
      </w:r>
      <w:r>
        <w:rPr>
          <w:sz w:val="20"/>
        </w:rPr>
        <w:t>výdajům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danou</w:t>
      </w:r>
      <w:r>
        <w:rPr>
          <w:spacing w:val="-1"/>
          <w:sz w:val="20"/>
        </w:rPr>
        <w:t> </w:t>
      </w:r>
      <w:r>
        <w:rPr>
          <w:sz w:val="20"/>
        </w:rPr>
        <w:t>zakázku</w:t>
      </w:r>
      <w:r>
        <w:rPr>
          <w:spacing w:val="-1"/>
          <w:sz w:val="20"/>
        </w:rPr>
        <w:t> </w:t>
      </w:r>
      <w:r>
        <w:rPr>
          <w:sz w:val="20"/>
        </w:rPr>
        <w:t>177 538,27</w:t>
      </w:r>
      <w:r>
        <w:rPr>
          <w:spacing w:val="-1"/>
          <w:sz w:val="20"/>
        </w:rPr>
        <w:t> </w:t>
      </w:r>
      <w:r>
        <w:rPr>
          <w:sz w:val="20"/>
        </w:rPr>
        <w:t>Kč,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1" w:after="0"/>
        <w:ind w:left="236" w:right="0" w:hanging="135"/>
        <w:jc w:val="left"/>
        <w:rPr>
          <w:sz w:val="20"/>
        </w:rPr>
      </w:pPr>
      <w:r>
        <w:rPr>
          <w:sz w:val="20"/>
        </w:rPr>
        <w:t>poskytnutá</w:t>
      </w:r>
      <w:r>
        <w:rPr>
          <w:spacing w:val="-3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dané</w:t>
      </w:r>
      <w:r>
        <w:rPr>
          <w:spacing w:val="-3"/>
          <w:sz w:val="20"/>
        </w:rPr>
        <w:t> </w:t>
      </w:r>
      <w:r>
        <w:rPr>
          <w:sz w:val="20"/>
        </w:rPr>
        <w:t>zakázce</w:t>
      </w:r>
      <w:r>
        <w:rPr>
          <w:spacing w:val="-3"/>
          <w:sz w:val="20"/>
        </w:rPr>
        <w:t> </w:t>
      </w:r>
      <w:r>
        <w:rPr>
          <w:sz w:val="20"/>
        </w:rPr>
        <w:t>po odečtení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2"/>
          <w:sz w:val="20"/>
        </w:rPr>
        <w:t> </w:t>
      </w:r>
      <w:r>
        <w:rPr>
          <w:sz w:val="20"/>
        </w:rPr>
        <w:t>opravy</w:t>
      </w:r>
      <w:r>
        <w:rPr>
          <w:spacing w:val="2"/>
          <w:sz w:val="20"/>
        </w:rPr>
        <w:t> </w:t>
      </w:r>
      <w:r>
        <w:rPr>
          <w:sz w:val="20"/>
        </w:rPr>
        <w:t>532</w:t>
      </w:r>
      <w:r>
        <w:rPr>
          <w:spacing w:val="-1"/>
          <w:sz w:val="20"/>
        </w:rPr>
        <w:t> </w:t>
      </w:r>
      <w:r>
        <w:rPr>
          <w:sz w:val="20"/>
        </w:rPr>
        <w:t>614,81</w:t>
      </w:r>
      <w:r>
        <w:rPr>
          <w:spacing w:val="-1"/>
          <w:sz w:val="20"/>
        </w:rPr>
        <w:t> </w:t>
      </w:r>
      <w:r>
        <w:rPr>
          <w:sz w:val="20"/>
        </w:rPr>
        <w:t>Kč.“.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</w:pPr>
      <w:r>
        <w:rPr/>
        <w:t>5.</w:t>
      </w:r>
    </w:p>
    <w:p>
      <w:pPr>
        <w:pStyle w:val="BodyText"/>
        <w:spacing w:before="1"/>
      </w:pPr>
      <w:r>
        <w:rPr/>
        <w:t>Čl.</w:t>
      </w:r>
      <w:r>
        <w:rPr>
          <w:spacing w:val="-3"/>
        </w:rPr>
        <w:t> </w:t>
      </w:r>
      <w:r>
        <w:rPr/>
        <w:t>III.,</w:t>
      </w:r>
      <w:r>
        <w:rPr>
          <w:spacing w:val="-3"/>
        </w:rPr>
        <w:t> </w:t>
      </w:r>
      <w:r>
        <w:rPr/>
        <w:t>bod</w:t>
      </w:r>
      <w:r>
        <w:rPr>
          <w:spacing w:val="-1"/>
        </w:rPr>
        <w:t> </w:t>
      </w:r>
      <w:r>
        <w:rPr/>
        <w:t>3)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mění a</w:t>
      </w:r>
      <w:r>
        <w:rPr>
          <w:spacing w:val="-3"/>
        </w:rPr>
        <w:t> </w:t>
      </w:r>
      <w:r>
        <w:rPr/>
        <w:t>nově</w:t>
      </w:r>
      <w:r>
        <w:rPr>
          <w:spacing w:val="-2"/>
        </w:rPr>
        <w:t> </w:t>
      </w:r>
      <w:r>
        <w:rPr/>
        <w:t>zní:</w:t>
      </w:r>
    </w:p>
    <w:p>
      <w:pPr>
        <w:pStyle w:val="BodyText"/>
      </w:pPr>
      <w:r>
        <w:rPr/>
        <w:t>„Při</w:t>
      </w:r>
      <w:r>
        <w:rPr>
          <w:spacing w:val="-4"/>
        </w:rPr>
        <w:t> </w:t>
      </w:r>
      <w:r>
        <w:rPr/>
        <w:t>splnění</w:t>
      </w:r>
      <w:r>
        <w:rPr>
          <w:spacing w:val="-4"/>
        </w:rPr>
        <w:t> </w:t>
      </w:r>
      <w:r>
        <w:rPr/>
        <w:t>příslušných</w:t>
      </w:r>
      <w:r>
        <w:rPr>
          <w:spacing w:val="-3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této</w:t>
      </w:r>
      <w:r>
        <w:rPr>
          <w:spacing w:val="-4"/>
        </w:rPr>
        <w:t> </w:t>
      </w:r>
      <w:r>
        <w:rPr/>
        <w:t>Smlouvy</w:t>
      </w:r>
      <w:r>
        <w:rPr>
          <w:spacing w:val="-4"/>
        </w:rPr>
        <w:t> </w:t>
      </w:r>
      <w:r>
        <w:rPr/>
        <w:t>poskytne</w:t>
      </w:r>
      <w:r>
        <w:rPr>
          <w:spacing w:val="-4"/>
        </w:rPr>
        <w:t> </w:t>
      </w:r>
      <w:r>
        <w:rPr/>
        <w:t>Fond</w:t>
      </w:r>
      <w:r>
        <w:rPr>
          <w:spacing w:val="-3"/>
        </w:rPr>
        <w:t> </w:t>
      </w:r>
      <w:r>
        <w:rPr/>
        <w:t>podporu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after="1"/>
        <w:ind w:left="0"/>
      </w:pPr>
    </w:p>
    <w:tbl>
      <w:tblPr>
        <w:tblW w:w="0" w:type="auto"/>
        <w:jc w:val="left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678"/>
      </w:tblGrid>
      <w:tr>
        <w:trPr>
          <w:trHeight w:val="505" w:hRule="atLeast"/>
        </w:trPr>
        <w:tc>
          <w:tcPr>
            <w:tcW w:w="453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46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6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562 461,73</w:t>
            </w:r>
          </w:p>
        </w:tc>
      </w:tr>
    </w:tbl>
    <w:p>
      <w:pPr>
        <w:pStyle w:val="BodyText"/>
        <w:spacing w:before="1"/>
        <w:ind w:left="0"/>
      </w:pPr>
    </w:p>
    <w:p>
      <w:pPr>
        <w:pStyle w:val="BodyText"/>
      </w:pPr>
      <w:r>
        <w:rPr/>
        <w:t>4.</w:t>
      </w:r>
    </w:p>
    <w:p>
      <w:pPr>
        <w:pStyle w:val="BodyText"/>
        <w:spacing w:before="1"/>
      </w:pPr>
      <w:r>
        <w:rPr/>
        <w:t>Ostatní</w:t>
      </w:r>
      <w:r>
        <w:rPr>
          <w:spacing w:val="-3"/>
        </w:rPr>
        <w:t> </w:t>
      </w:r>
      <w:r>
        <w:rPr/>
        <w:t>ustanovení</w:t>
      </w:r>
      <w:r>
        <w:rPr>
          <w:spacing w:val="-4"/>
        </w:rPr>
        <w:t> </w:t>
      </w:r>
      <w:r>
        <w:rPr/>
        <w:t>Smlouvy</w:t>
      </w:r>
      <w:r>
        <w:rPr>
          <w:spacing w:val="-1"/>
        </w:rPr>
        <w:t> </w:t>
      </w:r>
      <w:r>
        <w:rPr/>
        <w:t>se</w:t>
      </w:r>
      <w:r>
        <w:rPr>
          <w:spacing w:val="-5"/>
        </w:rPr>
        <w:t> </w:t>
      </w:r>
      <w:r>
        <w:rPr/>
        <w:t>nemění.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  <w:spacing w:before="1"/>
      </w:pPr>
      <w:r>
        <w:rPr/>
        <w:t>5.</w:t>
      </w:r>
    </w:p>
    <w:p>
      <w:pPr>
        <w:pStyle w:val="BodyText"/>
        <w:ind w:right="112"/>
        <w:jc w:val="both"/>
      </w:pPr>
      <w:r>
        <w:rPr/>
        <w:t>Příjemce podpory souhlasí se zveřejněním celého textu Smlouvy, včetně tohoto dodatku, v registru smluv</w:t>
      </w:r>
      <w:r>
        <w:rPr>
          <w:spacing w:val="1"/>
        </w:rPr>
        <w:t> </w:t>
      </w:r>
      <w:r>
        <w:rPr/>
        <w:t>podle zákona č. 340/2015 Sb., o zvláštních podmínkách účinnosti některých smluv, uveřejňování těchto</w:t>
      </w:r>
      <w:r>
        <w:rPr>
          <w:spacing w:val="1"/>
        </w:rPr>
        <w:t> </w:t>
      </w:r>
      <w:r>
        <w:rPr/>
        <w:t>smluv a o registru smluv (zákon o registru smluv), pokud zveřejnění Smlouvy nebo tohoto dodatku tento</w:t>
      </w:r>
      <w:r>
        <w:rPr>
          <w:spacing w:val="1"/>
        </w:rPr>
        <w:t> </w:t>
      </w:r>
      <w:r>
        <w:rPr/>
        <w:t>zákon</w:t>
      </w:r>
      <w:r>
        <w:rPr>
          <w:spacing w:val="-1"/>
        </w:rPr>
        <w:t> </w:t>
      </w:r>
      <w:r>
        <w:rPr/>
        <w:t>ukládá.</w:t>
      </w:r>
    </w:p>
    <w:p>
      <w:pPr>
        <w:pStyle w:val="BodyText"/>
        <w:ind w:left="0"/>
      </w:pPr>
    </w:p>
    <w:p>
      <w:pPr>
        <w:pStyle w:val="BodyText"/>
      </w:pPr>
      <w:r>
        <w:rPr/>
        <w:t>6.</w:t>
      </w:r>
    </w:p>
    <w:p>
      <w:pPr>
        <w:pStyle w:val="BodyText"/>
        <w:ind w:right="115"/>
        <w:jc w:val="both"/>
      </w:pPr>
      <w:r>
        <w:rPr/>
        <w:t>Tento dodatek je vyhotoven v jednom elektronickém vyhotovení, podepsaném zaručenými elektronickými</w:t>
      </w:r>
      <w:r>
        <w:rPr>
          <w:spacing w:val="1"/>
        </w:rPr>
        <w:t> </w:t>
      </w:r>
      <w:r>
        <w:rPr/>
        <w:t>podpisy zástupců smluvních stran, popřípadě je vyhotoven ve dvou listinných exemplářích a podepsán</w:t>
      </w:r>
      <w:r>
        <w:rPr>
          <w:spacing w:val="1"/>
        </w:rPr>
        <w:t> </w:t>
      </w:r>
      <w:r>
        <w:rPr/>
        <w:t>vlastnoručně;</w:t>
      </w:r>
      <w:r>
        <w:rPr>
          <w:spacing w:val="-3"/>
        </w:rPr>
        <w:t> </w:t>
      </w:r>
      <w:r>
        <w:rPr/>
        <w:t>každý</w:t>
      </w:r>
      <w:r>
        <w:rPr>
          <w:spacing w:val="1"/>
        </w:rPr>
        <w:t> </w:t>
      </w:r>
      <w:r>
        <w:rPr/>
        <w:t>exemplář</w:t>
      </w:r>
      <w:r>
        <w:rPr>
          <w:spacing w:val="-2"/>
        </w:rPr>
        <w:t> </w:t>
      </w:r>
      <w:r>
        <w:rPr/>
        <w:t>má</w:t>
      </w:r>
      <w:r>
        <w:rPr>
          <w:spacing w:val="-2"/>
        </w:rPr>
        <w:t> </w:t>
      </w:r>
      <w:r>
        <w:rPr/>
        <w:t>platnost</w:t>
      </w:r>
      <w:r>
        <w:rPr>
          <w:spacing w:val="-2"/>
        </w:rPr>
        <w:t> </w:t>
      </w:r>
      <w:r>
        <w:rPr/>
        <w:t>originálu.</w:t>
      </w:r>
      <w:r>
        <w:rPr>
          <w:spacing w:val="-2"/>
        </w:rPr>
        <w:t> </w:t>
      </w:r>
      <w:r>
        <w:rPr/>
        <w:t>Každá</w:t>
      </w:r>
      <w:r>
        <w:rPr>
          <w:spacing w:val="-2"/>
        </w:rPr>
        <w:t> </w:t>
      </w:r>
      <w:r>
        <w:rPr/>
        <w:t>smluvní</w:t>
      </w:r>
      <w:r>
        <w:rPr>
          <w:spacing w:val="-2"/>
        </w:rPr>
        <w:t> </w:t>
      </w:r>
      <w:r>
        <w:rPr/>
        <w:t>strana</w:t>
      </w:r>
      <w:r>
        <w:rPr>
          <w:spacing w:val="-2"/>
        </w:rPr>
        <w:t> </w:t>
      </w:r>
      <w:r>
        <w:rPr/>
        <w:t>obdrží</w:t>
      </w:r>
      <w:r>
        <w:rPr>
          <w:spacing w:val="-2"/>
        </w:rPr>
        <w:t> </w:t>
      </w:r>
      <w:r>
        <w:rPr/>
        <w:t>jeden exemplář.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24"/>
        </w:rPr>
      </w:pPr>
    </w:p>
    <w:p>
      <w:pPr>
        <w:pStyle w:val="BodyText"/>
        <w:tabs>
          <w:tab w:pos="6573" w:val="left" w:leader="none"/>
        </w:tabs>
        <w:jc w:val="both"/>
      </w:pPr>
      <w:r>
        <w:rPr/>
        <w:t>V:</w:t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-1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tabs>
          <w:tab w:pos="6583" w:val="left" w:leader="none"/>
        </w:tabs>
        <w:spacing w:before="0"/>
        <w:ind w:left="102" w:right="0" w:firstLine="0"/>
        <w:jc w:val="both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583" w:val="left" w:leader="none"/>
        </w:tabs>
        <w:spacing w:before="1"/>
        <w:jc w:val="both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460" w:top="1060" w:bottom="16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89996pt;margin-top:708.012146pt;width:12.4pt;height:15.25pt;mso-position-horizontal-relative:page;mso-position-vertical-relative:page;z-index:-1578803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36" w:hanging="135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178" w:hanging="13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116" w:hanging="13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54" w:hanging="13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92" w:hanging="13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30" w:hanging="13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8" w:hanging="13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06" w:hanging="13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44" w:hanging="135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236" w:hanging="135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0"/>
      <w:ind w:left="107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2023-06-02T07:41:23Z</dcterms:created>
  <dcterms:modified xsi:type="dcterms:W3CDTF">2023-06-02T07:41:23Z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2023-06-02T00:00:00Z</vt:filetime>
  </property>
</Properties>
</file>