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6C34F7" w:rsidRDefault="006C34F7" w:rsidP="006C34F7">
      <w:pPr>
        <w:framePr w:w="4277" w:h="1821" w:hSpace="141" w:wrap="auto" w:vAnchor="text" w:hAnchor="page" w:x="6232" w:y="300"/>
        <w:ind w:left="567"/>
      </w:pPr>
      <w:r>
        <w:rPr>
          <w:rFonts w:ascii="Arial" w:hAnsi="Arial" w:cs="Arial"/>
        </w:rPr>
        <w:tab/>
      </w:r>
      <w:r>
        <w:t>Údržba pozemků, a.s.</w:t>
      </w:r>
    </w:p>
    <w:p w:rsidR="006C34F7" w:rsidRDefault="006C34F7" w:rsidP="006C34F7">
      <w:pPr>
        <w:framePr w:w="4277" w:h="1821" w:hSpace="141" w:wrap="auto" w:vAnchor="text" w:hAnchor="page" w:x="6232" w:y="300"/>
        <w:ind w:left="567"/>
      </w:pPr>
    </w:p>
    <w:p w:rsidR="006C34F7" w:rsidRDefault="006C34F7" w:rsidP="006C34F7">
      <w:pPr>
        <w:framePr w:w="4277" w:h="1821" w:hSpace="141" w:wrap="auto" w:vAnchor="text" w:hAnchor="page" w:x="6232" w:y="300"/>
        <w:ind w:left="567" w:firstLine="141"/>
      </w:pPr>
      <w:proofErr w:type="spellStart"/>
      <w:r>
        <w:t>Holveková</w:t>
      </w:r>
      <w:proofErr w:type="spellEnd"/>
      <w:r>
        <w:t xml:space="preserve"> 36</w:t>
      </w:r>
    </w:p>
    <w:p w:rsidR="002D47F2" w:rsidRDefault="006C34F7" w:rsidP="006C34F7">
      <w:pPr>
        <w:framePr w:w="4277" w:h="1821" w:hSpace="141" w:wrap="auto" w:vAnchor="text" w:hAnchor="page" w:x="6232" w:y="300"/>
        <w:tabs>
          <w:tab w:val="left" w:pos="284"/>
        </w:tabs>
        <w:spacing w:line="360" w:lineRule="auto"/>
        <w:rPr>
          <w:rFonts w:ascii="Arial" w:hAnsi="Arial" w:cs="Arial"/>
        </w:rPr>
      </w:pPr>
      <w:r>
        <w:tab/>
      </w:r>
      <w:r>
        <w:tab/>
        <w:t>718 00 Ostrava - Kunčičky</w:t>
      </w:r>
    </w:p>
    <w:p w:rsidR="009F5D06" w:rsidRDefault="001354A4">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6C34F7">
                    <w:t>OVs</w:t>
                  </w:r>
                  <w:proofErr w:type="spellEnd"/>
                  <w:r w:rsidR="006C34F7">
                    <w:t xml:space="preserve"> 2223/0158</w:t>
                  </w:r>
                </w:p>
                <w:p w:rsidR="00856D89" w:rsidRDefault="00856D89" w:rsidP="00856D89">
                  <w:pPr>
                    <w:spacing w:line="216" w:lineRule="auto"/>
                  </w:pPr>
                  <w:r w:rsidRPr="00740832">
                    <w:t xml:space="preserve">Vyřizuje:    </w:t>
                  </w:r>
                  <w:r w:rsidR="006C34F7">
                    <w:t>Ing. Turoň Tomáš</w:t>
                  </w:r>
                </w:p>
                <w:p w:rsidR="00A07EA5" w:rsidRDefault="00856D89" w:rsidP="00856D89">
                  <w:pPr>
                    <w:spacing w:line="216" w:lineRule="auto"/>
                  </w:pPr>
                  <w:r w:rsidRPr="00740832">
                    <w:t xml:space="preserve">Tel.:           </w:t>
                  </w:r>
                  <w:r w:rsidR="00E62EDB">
                    <w:t>XXX</w:t>
                  </w:r>
                </w:p>
                <w:p w:rsidR="00856D89" w:rsidRPr="00740832" w:rsidRDefault="00856D89" w:rsidP="00856D89">
                  <w:pPr>
                    <w:spacing w:line="216" w:lineRule="auto"/>
                  </w:pPr>
                  <w:r w:rsidRPr="00740832">
                    <w:t xml:space="preserve">E-mail:      </w:t>
                  </w:r>
                  <w:r w:rsidR="00E62EDB">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6D741F">
                    <w:t>29</w:t>
                  </w:r>
                  <w:r w:rsidR="00A47647">
                    <w:t>.0</w:t>
                  </w:r>
                  <w:r w:rsidR="006D741F">
                    <w:t>5</w:t>
                  </w:r>
                  <w:r w:rsidR="00A47647">
                    <w:t>.2023</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6C34F7" w:rsidP="000D3960">
      <w:pPr>
        <w:rPr>
          <w:b/>
        </w:rPr>
      </w:pPr>
      <w:r>
        <w:rPr>
          <w:b/>
          <w:u w:val="single"/>
        </w:rPr>
        <w:t xml:space="preserve">OBJEDNÁVKA  </w:t>
      </w:r>
      <w:proofErr w:type="spellStart"/>
      <w:r>
        <w:rPr>
          <w:b/>
          <w:u w:val="single"/>
        </w:rPr>
        <w:t>OVs</w:t>
      </w:r>
      <w:proofErr w:type="spellEnd"/>
      <w:r>
        <w:rPr>
          <w:b/>
          <w:u w:val="single"/>
        </w:rPr>
        <w:t xml:space="preserve"> 2223/0158</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6C34F7" w:rsidRDefault="006C34F7" w:rsidP="006C34F7">
      <w:pPr>
        <w:jc w:val="both"/>
        <w:rPr>
          <w:b/>
        </w:rPr>
      </w:pPr>
      <w:r>
        <w:rPr>
          <w:b/>
        </w:rPr>
        <w:t xml:space="preserve">„VT Železárenský potok km 1,250 – 2,500 , </w:t>
      </w:r>
      <w:proofErr w:type="spellStart"/>
      <w:proofErr w:type="gramStart"/>
      <w:r>
        <w:rPr>
          <w:b/>
        </w:rPr>
        <w:t>k.ú</w:t>
      </w:r>
      <w:proofErr w:type="spellEnd"/>
      <w:r>
        <w:rPr>
          <w:b/>
        </w:rPr>
        <w:t>.</w:t>
      </w:r>
      <w:proofErr w:type="gramEnd"/>
      <w:r>
        <w:rPr>
          <w:b/>
        </w:rPr>
        <w:t xml:space="preserve"> Staré Město u Karviné – kosení“, </w:t>
      </w:r>
    </w:p>
    <w:p w:rsidR="006C34F7" w:rsidRDefault="006C34F7" w:rsidP="006C34F7">
      <w:pPr>
        <w:jc w:val="both"/>
        <w:rPr>
          <w:b/>
        </w:rPr>
      </w:pPr>
      <w:r>
        <w:rPr>
          <w:b/>
        </w:rPr>
        <w:t>č. stavby 3316</w:t>
      </w:r>
      <w:r w:rsidR="006D741F">
        <w:rPr>
          <w:b/>
        </w:rPr>
        <w:t xml:space="preserve"> – globál VHP ČT</w:t>
      </w:r>
      <w:r>
        <w:rPr>
          <w:b/>
        </w:rPr>
        <w:t xml:space="preserve"> (DHM7261)</w:t>
      </w:r>
    </w:p>
    <w:p w:rsidR="006C34F7" w:rsidRDefault="006C34F7" w:rsidP="006C34F7">
      <w:pPr>
        <w:jc w:val="both"/>
        <w:rPr>
          <w:sz w:val="22"/>
          <w:szCs w:val="22"/>
        </w:rPr>
      </w:pPr>
    </w:p>
    <w:p w:rsidR="006C34F7" w:rsidRDefault="006C34F7" w:rsidP="006C34F7">
      <w:pPr>
        <w:jc w:val="both"/>
        <w:rPr>
          <w:sz w:val="22"/>
          <w:szCs w:val="22"/>
        </w:rPr>
      </w:pPr>
      <w:r>
        <w:rPr>
          <w:sz w:val="22"/>
          <w:szCs w:val="22"/>
        </w:rPr>
        <w:t>Objednáváme u Vás realizaci veřejné zakázky malého rozsahu, spočívající v údržbě travnatých ploch na VT Železárenský potok km 1,250 – 2,500 v </w:t>
      </w:r>
      <w:proofErr w:type="spellStart"/>
      <w:proofErr w:type="gramStart"/>
      <w:r>
        <w:rPr>
          <w:sz w:val="22"/>
          <w:szCs w:val="22"/>
        </w:rPr>
        <w:t>k.ú</w:t>
      </w:r>
      <w:proofErr w:type="spellEnd"/>
      <w:r>
        <w:rPr>
          <w:sz w:val="22"/>
          <w:szCs w:val="22"/>
        </w:rPr>
        <w:t>.</w:t>
      </w:r>
      <w:proofErr w:type="gramEnd"/>
      <w:r>
        <w:rPr>
          <w:sz w:val="22"/>
          <w:szCs w:val="22"/>
        </w:rPr>
        <w:t xml:space="preserve"> Staré Město u Karviné.</w:t>
      </w:r>
    </w:p>
    <w:p w:rsidR="006C34F7" w:rsidRDefault="006C34F7" w:rsidP="006C34F7">
      <w:pPr>
        <w:jc w:val="both"/>
        <w:rPr>
          <w:sz w:val="22"/>
          <w:szCs w:val="22"/>
        </w:rPr>
      </w:pPr>
      <w:r>
        <w:rPr>
          <w:sz w:val="22"/>
          <w:szCs w:val="22"/>
        </w:rPr>
        <w:t>Kosení bude probíhat ve dvou cyklech.</w:t>
      </w:r>
    </w:p>
    <w:p w:rsidR="006C34F7" w:rsidRDefault="006C34F7" w:rsidP="006C34F7">
      <w:pPr>
        <w:jc w:val="both"/>
        <w:rPr>
          <w:sz w:val="22"/>
          <w:szCs w:val="22"/>
        </w:rPr>
      </w:pPr>
    </w:p>
    <w:p w:rsidR="006C34F7" w:rsidRDefault="006C34F7" w:rsidP="006C34F7">
      <w:pPr>
        <w:jc w:val="both"/>
        <w:rPr>
          <w:sz w:val="22"/>
          <w:szCs w:val="22"/>
        </w:rPr>
      </w:pPr>
      <w:r>
        <w:rPr>
          <w:b/>
          <w:sz w:val="22"/>
          <w:szCs w:val="22"/>
        </w:rPr>
        <w:t xml:space="preserve">Rozsah prací : </w:t>
      </w:r>
      <w:r>
        <w:rPr>
          <w:b/>
          <w:sz w:val="22"/>
          <w:szCs w:val="22"/>
        </w:rPr>
        <w:tab/>
        <w:t xml:space="preserve">- </w:t>
      </w:r>
      <w:r>
        <w:rPr>
          <w:sz w:val="22"/>
          <w:szCs w:val="22"/>
        </w:rPr>
        <w:t>odstranění ruderálního porostu na svahu přes 1:5 – 1:2 – 3 320 m</w:t>
      </w:r>
      <w:r>
        <w:rPr>
          <w:sz w:val="22"/>
          <w:szCs w:val="22"/>
          <w:vertAlign w:val="superscript"/>
        </w:rPr>
        <w:t>2</w:t>
      </w:r>
    </w:p>
    <w:p w:rsidR="006C34F7" w:rsidRDefault="006C34F7" w:rsidP="006C34F7">
      <w:pPr>
        <w:jc w:val="both"/>
        <w:rPr>
          <w:sz w:val="22"/>
          <w:szCs w:val="22"/>
        </w:rPr>
      </w:pPr>
      <w:r>
        <w:rPr>
          <w:sz w:val="22"/>
          <w:szCs w:val="22"/>
        </w:rPr>
        <w:tab/>
      </w:r>
      <w:r>
        <w:rPr>
          <w:sz w:val="22"/>
          <w:szCs w:val="22"/>
        </w:rPr>
        <w:tab/>
        <w:t>- odstranění ruderálního  porostu na svahu přes 1:2 – 1:1 – 3 320 m</w:t>
      </w:r>
      <w:r>
        <w:rPr>
          <w:sz w:val="22"/>
          <w:szCs w:val="22"/>
          <w:vertAlign w:val="superscript"/>
        </w:rPr>
        <w:t>2</w:t>
      </w:r>
    </w:p>
    <w:p w:rsidR="006C34F7" w:rsidRDefault="006C34F7" w:rsidP="006C34F7">
      <w:pPr>
        <w:jc w:val="both"/>
        <w:rPr>
          <w:color w:val="FF0000"/>
          <w:sz w:val="22"/>
          <w:szCs w:val="22"/>
          <w:vertAlign w:val="superscript"/>
        </w:rPr>
      </w:pPr>
      <w:r>
        <w:rPr>
          <w:sz w:val="22"/>
          <w:szCs w:val="22"/>
        </w:rPr>
        <w:tab/>
      </w:r>
      <w:r>
        <w:rPr>
          <w:sz w:val="22"/>
          <w:szCs w:val="22"/>
        </w:rPr>
        <w:tab/>
        <w:t>- pokosení trávníku lučního ve svahu přes 1:2 – 1:1 – 2 200 m</w:t>
      </w:r>
      <w:r>
        <w:rPr>
          <w:sz w:val="22"/>
          <w:szCs w:val="22"/>
          <w:vertAlign w:val="superscript"/>
        </w:rPr>
        <w:t>2</w:t>
      </w:r>
    </w:p>
    <w:p w:rsidR="000D3960" w:rsidRDefault="000D3960" w:rsidP="000D3960">
      <w:pPr>
        <w:pStyle w:val="Zkladntext2"/>
        <w:rPr>
          <w:rFonts w:ascii="Times New Roman" w:hAnsi="Times New Roman"/>
          <w:szCs w:val="22"/>
        </w:rPr>
      </w:pPr>
    </w:p>
    <w:p w:rsidR="000D3960" w:rsidRDefault="000D3960" w:rsidP="000D3960">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6C34F7">
        <w:rPr>
          <w:rFonts w:ascii="Times New Roman" w:hAnsi="Times New Roman"/>
          <w:b/>
          <w:szCs w:val="22"/>
        </w:rPr>
        <w:t>činí 82 360</w:t>
      </w:r>
      <w:r w:rsidR="00C77FD0">
        <w:rPr>
          <w:rFonts w:ascii="Times New Roman" w:hAnsi="Times New Roman"/>
          <w:b/>
          <w:szCs w:val="22"/>
        </w:rPr>
        <w:t>,-</w:t>
      </w:r>
      <w:r>
        <w:rPr>
          <w:rFonts w:ascii="Times New Roman" w:hAnsi="Times New Roman"/>
          <w:b/>
          <w:szCs w:val="22"/>
        </w:rPr>
        <w:t xml:space="preserve">  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6C34F7">
        <w:rPr>
          <w:sz w:val="22"/>
          <w:szCs w:val="22"/>
        </w:rPr>
        <w:t>Český Těší</w:t>
      </w:r>
      <w:r w:rsidR="00E62EDB">
        <w:rPr>
          <w:sz w:val="22"/>
          <w:szCs w:val="22"/>
        </w:rPr>
        <w:t>n – Ing. Turoň (tel. XXX)</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Default="00C77FD0" w:rsidP="000D3960">
      <w:pPr>
        <w:spacing w:line="276" w:lineRule="auto"/>
        <w:rPr>
          <w:b/>
          <w:szCs w:val="22"/>
        </w:rPr>
      </w:pPr>
      <w:r>
        <w:rPr>
          <w:b/>
          <w:szCs w:val="22"/>
        </w:rPr>
        <w:t xml:space="preserve">Začátek </w:t>
      </w:r>
      <w:proofErr w:type="gramStart"/>
      <w:r>
        <w:rPr>
          <w:b/>
          <w:szCs w:val="22"/>
        </w:rPr>
        <w:t>realizace :</w:t>
      </w:r>
      <w:r>
        <w:rPr>
          <w:b/>
          <w:szCs w:val="22"/>
        </w:rPr>
        <w:tab/>
        <w:t xml:space="preserve">   </w:t>
      </w:r>
      <w:r>
        <w:rPr>
          <w:b/>
          <w:szCs w:val="22"/>
        </w:rPr>
        <w:tab/>
        <w:t>červen</w:t>
      </w:r>
      <w:proofErr w:type="gramEnd"/>
      <w:r w:rsidR="00A62F4C">
        <w:rPr>
          <w:b/>
          <w:szCs w:val="22"/>
        </w:rPr>
        <w:t xml:space="preserve"> </w:t>
      </w:r>
      <w:r w:rsidR="000D3960">
        <w:rPr>
          <w:b/>
          <w:szCs w:val="22"/>
        </w:rPr>
        <w:t>2023</w:t>
      </w:r>
    </w:p>
    <w:p w:rsidR="000D3960" w:rsidRDefault="00C77FD0" w:rsidP="000D3960">
      <w:pPr>
        <w:spacing w:line="276" w:lineRule="auto"/>
        <w:rPr>
          <w:b/>
          <w:szCs w:val="22"/>
        </w:rPr>
      </w:pPr>
      <w:r>
        <w:rPr>
          <w:b/>
          <w:szCs w:val="22"/>
        </w:rPr>
        <w:t>Ukončení prací :</w:t>
      </w:r>
      <w:r>
        <w:rPr>
          <w:b/>
          <w:szCs w:val="22"/>
        </w:rPr>
        <w:tab/>
      </w:r>
      <w:r>
        <w:rPr>
          <w:b/>
          <w:szCs w:val="22"/>
        </w:rPr>
        <w:tab/>
        <w:t xml:space="preserve">do </w:t>
      </w:r>
      <w:proofErr w:type="gramStart"/>
      <w:r>
        <w:rPr>
          <w:b/>
          <w:szCs w:val="22"/>
        </w:rPr>
        <w:t>30.9.</w:t>
      </w:r>
      <w:r w:rsidR="00A62F4C">
        <w:rPr>
          <w:b/>
          <w:szCs w:val="22"/>
        </w:rPr>
        <w:t xml:space="preserve"> </w:t>
      </w:r>
      <w:r w:rsidR="000D3960">
        <w:rPr>
          <w:b/>
          <w:szCs w:val="22"/>
        </w:rPr>
        <w:t>2023</w:t>
      </w:r>
      <w:proofErr w:type="gramEnd"/>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w:t>
      </w:r>
      <w:r>
        <w:rPr>
          <w:sz w:val="20"/>
          <w:szCs w:val="20"/>
        </w:rPr>
        <w:lastRenderedPageBreak/>
        <w:t xml:space="preserve">(předat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E62EDB" w:rsidRDefault="00E62EDB" w:rsidP="000D3960">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1" w:name="_GoBack"/>
      <w:bookmarkEnd w:id="1"/>
    </w:p>
    <w:p w:rsidR="000D3960" w:rsidRDefault="000D3960" w:rsidP="000D3960">
      <w:pPr>
        <w:rPr>
          <w:sz w:val="22"/>
          <w:szCs w:val="22"/>
        </w:rPr>
      </w:pPr>
      <w:r>
        <w:rPr>
          <w:sz w:val="22"/>
          <w:szCs w:val="22"/>
        </w:rPr>
        <w:t>Datum:</w:t>
      </w:r>
      <w:r>
        <w:rPr>
          <w:sz w:val="22"/>
          <w:szCs w:val="22"/>
        </w:rPr>
        <w:tab/>
      </w:r>
      <w:proofErr w:type="gramStart"/>
      <w:r w:rsidR="00E62EDB">
        <w:rPr>
          <w:sz w:val="22"/>
          <w:szCs w:val="22"/>
        </w:rPr>
        <w:t>30.5.2023</w:t>
      </w:r>
      <w:proofErr w:type="gramEnd"/>
      <w:r w:rsidR="00E62EDB">
        <w:rPr>
          <w:sz w:val="22"/>
          <w:szCs w:val="22"/>
        </w:rPr>
        <w:tab/>
      </w:r>
      <w:r w:rsidR="00E62EDB">
        <w:rPr>
          <w:sz w:val="22"/>
          <w:szCs w:val="22"/>
        </w:rPr>
        <w:tab/>
      </w:r>
      <w:r w:rsidR="00E62EDB">
        <w:rPr>
          <w:sz w:val="22"/>
          <w:szCs w:val="22"/>
        </w:rPr>
        <w:tab/>
      </w:r>
      <w:r w:rsidR="00E62EDB">
        <w:rPr>
          <w:sz w:val="22"/>
          <w:szCs w:val="22"/>
        </w:rPr>
        <w:tab/>
      </w:r>
      <w:r w:rsidR="00E62EDB">
        <w:rPr>
          <w:sz w:val="22"/>
          <w:szCs w:val="22"/>
        </w:rPr>
        <w:tab/>
      </w:r>
      <w:r w:rsidR="00E62EDB">
        <w:rPr>
          <w:sz w:val="22"/>
          <w:szCs w:val="22"/>
        </w:rPr>
        <w:tab/>
      </w:r>
      <w:r>
        <w:rPr>
          <w:sz w:val="22"/>
          <w:szCs w:val="22"/>
        </w:rPr>
        <w:t>Datum:</w:t>
      </w:r>
      <w:r>
        <w:rPr>
          <w:sz w:val="22"/>
          <w:szCs w:val="22"/>
        </w:rPr>
        <w:tab/>
      </w:r>
      <w:r w:rsidR="00E62EDB">
        <w:rPr>
          <w:sz w:val="22"/>
          <w:szCs w:val="22"/>
        </w:rPr>
        <w:t>31.5.2023</w:t>
      </w:r>
    </w:p>
    <w:p w:rsidR="000D3960" w:rsidRDefault="000D3960" w:rsidP="000D3960">
      <w:pPr>
        <w:rPr>
          <w:sz w:val="22"/>
          <w:szCs w:val="22"/>
        </w:rPr>
      </w:pPr>
    </w:p>
    <w:p w:rsidR="00A5643F" w:rsidRDefault="00A5643F" w:rsidP="000D3960">
      <w:pPr>
        <w:pStyle w:val="Nadpis2"/>
        <w:tabs>
          <w:tab w:val="left" w:pos="708"/>
        </w:tabs>
        <w:jc w:val="both"/>
        <w:rPr>
          <w:rFonts w:ascii="Times New Roman" w:hAnsi="Times New Roman"/>
          <w:b/>
          <w:i/>
          <w:sz w:val="22"/>
          <w:szCs w:val="22"/>
        </w:rPr>
      </w:pPr>
    </w:p>
    <w:p w:rsidR="000D3960" w:rsidRDefault="000D3960"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Ing. Dalibor Kratochvíl</w:t>
      </w:r>
    </w:p>
    <w:p w:rsidR="00856D89" w:rsidRPr="00716D51" w:rsidRDefault="000D3960" w:rsidP="00716D51">
      <w:pPr>
        <w:jc w:val="both"/>
        <w:rPr>
          <w:color w:val="0000FF"/>
          <w:sz w:val="20"/>
          <w:szCs w:val="20"/>
        </w:rPr>
      </w:pPr>
      <w:r>
        <w:rPr>
          <w:b/>
          <w:i/>
          <w:sz w:val="22"/>
          <w:szCs w:val="22"/>
        </w:rPr>
        <w:t xml:space="preserve">ředitel závodu 2 Frýdek -Místek </w:t>
      </w:r>
      <w:r>
        <w:rPr>
          <w:b/>
          <w:i/>
          <w:sz w:val="22"/>
          <w:szCs w:val="22"/>
        </w:rPr>
        <w:tab/>
      </w:r>
    </w:p>
    <w:sectPr w:rsidR="00856D89" w:rsidRPr="00716D51"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4A4" w:rsidRDefault="001354A4">
      <w:r>
        <w:separator/>
      </w:r>
    </w:p>
  </w:endnote>
  <w:endnote w:type="continuationSeparator" w:id="0">
    <w:p w:rsidR="001354A4" w:rsidRDefault="0013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D9F">
    <w:pPr>
      <w:pStyle w:val="Zpat"/>
    </w:pPr>
    <w:r w:rsidRPr="004E2D9F">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4A4" w:rsidRDefault="001354A4">
      <w:r>
        <w:separator/>
      </w:r>
    </w:p>
  </w:footnote>
  <w:footnote w:type="continuationSeparator" w:id="0">
    <w:p w:rsidR="001354A4" w:rsidRDefault="00135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7647"/>
    <w:rsid w:val="00023A72"/>
    <w:rsid w:val="00025A7F"/>
    <w:rsid w:val="000274DC"/>
    <w:rsid w:val="00082247"/>
    <w:rsid w:val="000D3960"/>
    <w:rsid w:val="000D6516"/>
    <w:rsid w:val="00114B86"/>
    <w:rsid w:val="001354A4"/>
    <w:rsid w:val="00165032"/>
    <w:rsid w:val="001918D2"/>
    <w:rsid w:val="001966CD"/>
    <w:rsid w:val="001A7878"/>
    <w:rsid w:val="001D7FAD"/>
    <w:rsid w:val="00221D93"/>
    <w:rsid w:val="0022305B"/>
    <w:rsid w:val="00231C78"/>
    <w:rsid w:val="00250784"/>
    <w:rsid w:val="002A2239"/>
    <w:rsid w:val="002A7D57"/>
    <w:rsid w:val="002D06BA"/>
    <w:rsid w:val="002D47F2"/>
    <w:rsid w:val="002F5E75"/>
    <w:rsid w:val="00317FC8"/>
    <w:rsid w:val="00317FEB"/>
    <w:rsid w:val="0033159F"/>
    <w:rsid w:val="003433CA"/>
    <w:rsid w:val="00397213"/>
    <w:rsid w:val="003F4334"/>
    <w:rsid w:val="003F6032"/>
    <w:rsid w:val="0040545D"/>
    <w:rsid w:val="004061D7"/>
    <w:rsid w:val="004607ED"/>
    <w:rsid w:val="00473697"/>
    <w:rsid w:val="0047639B"/>
    <w:rsid w:val="004A6CED"/>
    <w:rsid w:val="004E2D9F"/>
    <w:rsid w:val="005224DF"/>
    <w:rsid w:val="00535049"/>
    <w:rsid w:val="005432B2"/>
    <w:rsid w:val="00545BF2"/>
    <w:rsid w:val="005824C9"/>
    <w:rsid w:val="005D62C3"/>
    <w:rsid w:val="00604244"/>
    <w:rsid w:val="00613DB7"/>
    <w:rsid w:val="00624244"/>
    <w:rsid w:val="00627F03"/>
    <w:rsid w:val="006320F0"/>
    <w:rsid w:val="00695D21"/>
    <w:rsid w:val="006A7192"/>
    <w:rsid w:val="006B1711"/>
    <w:rsid w:val="006B6DE8"/>
    <w:rsid w:val="006C34F7"/>
    <w:rsid w:val="006D741F"/>
    <w:rsid w:val="006E1A89"/>
    <w:rsid w:val="00716D51"/>
    <w:rsid w:val="00717C63"/>
    <w:rsid w:val="00727EF4"/>
    <w:rsid w:val="0077048A"/>
    <w:rsid w:val="00776D60"/>
    <w:rsid w:val="00800641"/>
    <w:rsid w:val="00805E5F"/>
    <w:rsid w:val="0082489D"/>
    <w:rsid w:val="00856D89"/>
    <w:rsid w:val="00896B89"/>
    <w:rsid w:val="008A30AC"/>
    <w:rsid w:val="008C042D"/>
    <w:rsid w:val="0090168B"/>
    <w:rsid w:val="00942A24"/>
    <w:rsid w:val="009A4740"/>
    <w:rsid w:val="009B1C02"/>
    <w:rsid w:val="009D12C6"/>
    <w:rsid w:val="009D2E28"/>
    <w:rsid w:val="009F5D06"/>
    <w:rsid w:val="00A02F73"/>
    <w:rsid w:val="00A07EA5"/>
    <w:rsid w:val="00A373D6"/>
    <w:rsid w:val="00A3755D"/>
    <w:rsid w:val="00A409FA"/>
    <w:rsid w:val="00A47620"/>
    <w:rsid w:val="00A47647"/>
    <w:rsid w:val="00A5643F"/>
    <w:rsid w:val="00A62F4C"/>
    <w:rsid w:val="00A71AE1"/>
    <w:rsid w:val="00A95166"/>
    <w:rsid w:val="00A9557C"/>
    <w:rsid w:val="00A960B9"/>
    <w:rsid w:val="00AC7E06"/>
    <w:rsid w:val="00AD6609"/>
    <w:rsid w:val="00AD74E2"/>
    <w:rsid w:val="00B12BA1"/>
    <w:rsid w:val="00B64437"/>
    <w:rsid w:val="00B67DC1"/>
    <w:rsid w:val="00BD15E7"/>
    <w:rsid w:val="00C22768"/>
    <w:rsid w:val="00C40CF7"/>
    <w:rsid w:val="00C6071E"/>
    <w:rsid w:val="00C77FD0"/>
    <w:rsid w:val="00CB75D8"/>
    <w:rsid w:val="00CD093F"/>
    <w:rsid w:val="00CD27DF"/>
    <w:rsid w:val="00CD4AC7"/>
    <w:rsid w:val="00CD6038"/>
    <w:rsid w:val="00D1694C"/>
    <w:rsid w:val="00D333B8"/>
    <w:rsid w:val="00D549B1"/>
    <w:rsid w:val="00D862CF"/>
    <w:rsid w:val="00DC1785"/>
    <w:rsid w:val="00DC4E55"/>
    <w:rsid w:val="00DE26CF"/>
    <w:rsid w:val="00E11F7F"/>
    <w:rsid w:val="00E12B3A"/>
    <w:rsid w:val="00E27919"/>
    <w:rsid w:val="00E62EDB"/>
    <w:rsid w:val="00E667A4"/>
    <w:rsid w:val="00E6789B"/>
    <w:rsid w:val="00E71924"/>
    <w:rsid w:val="00E81CCB"/>
    <w:rsid w:val="00E84B20"/>
    <w:rsid w:val="00F12B80"/>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028ED"/>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366465">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5AADB-0557-4BC8-A68A-36A81A456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2</TotalTime>
  <Pages>3</Pages>
  <Words>887</Words>
  <Characters>5238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CTesin</cp:lastModifiedBy>
  <cp:revision>2</cp:revision>
  <cp:lastPrinted>2023-05-25T06:13:00Z</cp:lastPrinted>
  <dcterms:created xsi:type="dcterms:W3CDTF">2023-06-01T04:30:00Z</dcterms:created>
  <dcterms:modified xsi:type="dcterms:W3CDTF">2023-06-01T04:30:00Z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