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90DEE" w:rsidTr="00D05992">
        <w:trPr>
          <w:trHeight w:val="708"/>
        </w:trPr>
        <w:tc>
          <w:tcPr>
            <w:tcW w:w="9062" w:type="dxa"/>
            <w:gridSpan w:val="2"/>
          </w:tcPr>
          <w:p w:rsidR="00090DEE" w:rsidRPr="00B232D4" w:rsidRDefault="00D05992" w:rsidP="00F93E0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</w:t>
            </w:r>
            <w:r w:rsidR="00B232D4">
              <w:rPr>
                <w:b/>
                <w:sz w:val="32"/>
                <w:szCs w:val="32"/>
              </w:rPr>
              <w:t xml:space="preserve">bjednávka č.:   </w:t>
            </w:r>
            <w:r w:rsidR="00F93E01">
              <w:rPr>
                <w:b/>
                <w:sz w:val="32"/>
                <w:szCs w:val="32"/>
              </w:rPr>
              <w:t>2</w:t>
            </w:r>
            <w:r w:rsidR="00F9725C">
              <w:rPr>
                <w:b/>
                <w:sz w:val="32"/>
                <w:szCs w:val="32"/>
              </w:rPr>
              <w:t>/23</w:t>
            </w:r>
          </w:p>
        </w:tc>
      </w:tr>
      <w:tr w:rsidR="00090DEE" w:rsidTr="00090DEE">
        <w:trPr>
          <w:trHeight w:val="1545"/>
        </w:trPr>
        <w:tc>
          <w:tcPr>
            <w:tcW w:w="4531" w:type="dxa"/>
          </w:tcPr>
          <w:p w:rsidR="00090DEE" w:rsidRDefault="008764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Objednavatel: 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 xml:space="preserve">Základní škola a mateřská škola 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Jaroslava Seiferta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Vlkova 31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130 00   Praha 3</w:t>
            </w:r>
          </w:p>
          <w:p w:rsid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IČ:  63831431</w:t>
            </w:r>
          </w:p>
          <w:p w:rsidR="00930762" w:rsidRPr="00876436" w:rsidRDefault="00930762">
            <w:pPr>
              <w:rPr>
                <w:b/>
                <w:sz w:val="28"/>
                <w:szCs w:val="28"/>
              </w:rPr>
            </w:pPr>
          </w:p>
        </w:tc>
        <w:tc>
          <w:tcPr>
            <w:tcW w:w="4531" w:type="dxa"/>
          </w:tcPr>
          <w:p w:rsidR="00090DEE" w:rsidRDefault="008764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Dodavatel:</w:t>
            </w:r>
          </w:p>
          <w:p w:rsidR="001805BE" w:rsidRDefault="00F93E0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Af</w:t>
            </w:r>
            <w:proofErr w:type="spellEnd"/>
            <w:r>
              <w:rPr>
                <w:sz w:val="28"/>
                <w:szCs w:val="28"/>
              </w:rPr>
              <w:t xml:space="preserve"> Office, s.ro.</w:t>
            </w:r>
          </w:p>
          <w:p w:rsidR="00F9725C" w:rsidRDefault="00F93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Jednořadá 1051/53</w:t>
            </w:r>
          </w:p>
          <w:p w:rsidR="00F9725C" w:rsidRDefault="00F93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 00 Praha 6</w:t>
            </w:r>
          </w:p>
          <w:p w:rsidR="00F9725C" w:rsidRDefault="00F93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IČ: 26768771</w:t>
            </w:r>
          </w:p>
          <w:p w:rsidR="004645C7" w:rsidRPr="00876436" w:rsidRDefault="004645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DIČ: CZ26768771</w:t>
            </w:r>
            <w:bookmarkStart w:id="0" w:name="_GoBack"/>
            <w:bookmarkEnd w:id="0"/>
          </w:p>
        </w:tc>
      </w:tr>
      <w:tr w:rsidR="00090DEE" w:rsidTr="00090DEE">
        <w:trPr>
          <w:trHeight w:val="2544"/>
        </w:trPr>
        <w:tc>
          <w:tcPr>
            <w:tcW w:w="9062" w:type="dxa"/>
            <w:gridSpan w:val="2"/>
          </w:tcPr>
          <w:p w:rsidR="00876436" w:rsidRDefault="00876436">
            <w:pPr>
              <w:rPr>
                <w:b/>
                <w:sz w:val="28"/>
                <w:szCs w:val="28"/>
              </w:rPr>
            </w:pPr>
          </w:p>
          <w:p w:rsidR="00876436" w:rsidRDefault="00876436" w:rsidP="00F93E0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Předmět objednávky:</w:t>
            </w:r>
            <w:r w:rsidR="001805BE">
              <w:rPr>
                <w:b/>
                <w:sz w:val="28"/>
                <w:szCs w:val="28"/>
              </w:rPr>
              <w:t xml:space="preserve"> </w:t>
            </w:r>
          </w:p>
          <w:p w:rsidR="00F93E01" w:rsidRDefault="00F93E01" w:rsidP="00F93E01">
            <w:pPr>
              <w:rPr>
                <w:sz w:val="28"/>
                <w:szCs w:val="28"/>
              </w:rPr>
            </w:pPr>
            <w:r w:rsidRPr="00F93E01">
              <w:rPr>
                <w:sz w:val="28"/>
                <w:szCs w:val="28"/>
              </w:rPr>
              <w:t xml:space="preserve">Dle vaší cenové nabídky STE-E202300520 ze dne </w:t>
            </w:r>
            <w:proofErr w:type="gramStart"/>
            <w:r>
              <w:rPr>
                <w:sz w:val="28"/>
                <w:szCs w:val="28"/>
              </w:rPr>
              <w:t>17.5.2023</w:t>
            </w:r>
            <w:proofErr w:type="gramEnd"/>
            <w:r>
              <w:rPr>
                <w:sz w:val="28"/>
                <w:szCs w:val="28"/>
              </w:rPr>
              <w:t xml:space="preserve"> u vás objednáváme 22 ks HP 255 G8, AMD </w:t>
            </w:r>
            <w:proofErr w:type="spellStart"/>
            <w:r>
              <w:rPr>
                <w:sz w:val="28"/>
                <w:szCs w:val="28"/>
              </w:rPr>
              <w:t>Ryzen</w:t>
            </w:r>
            <w:proofErr w:type="spellEnd"/>
            <w:r>
              <w:rPr>
                <w:sz w:val="28"/>
                <w:szCs w:val="28"/>
              </w:rPr>
              <w:t xml:space="preserve"> 3-5300U, 15,6‘‘ Full HD</w:t>
            </w:r>
          </w:p>
          <w:p w:rsidR="00F93E01" w:rsidRDefault="00F93E01" w:rsidP="00F93E01">
            <w:pPr>
              <w:rPr>
                <w:sz w:val="28"/>
                <w:szCs w:val="28"/>
              </w:rPr>
            </w:pPr>
          </w:p>
          <w:p w:rsidR="00F93E01" w:rsidRDefault="00F93E01" w:rsidP="00F93E01">
            <w:pPr>
              <w:rPr>
                <w:sz w:val="24"/>
                <w:szCs w:val="28"/>
              </w:rPr>
            </w:pPr>
            <w:r w:rsidRPr="00F93E01">
              <w:rPr>
                <w:sz w:val="24"/>
                <w:szCs w:val="28"/>
              </w:rPr>
              <w:t>Cena bez DPH/1 ks 8.960 Kč, DPH 21% 1.881,60 Kč, cena vč. DPH 10.841,60 Kč</w:t>
            </w:r>
          </w:p>
          <w:p w:rsidR="00F93E01" w:rsidRPr="00F93E01" w:rsidRDefault="00F93E01" w:rsidP="00F93E01">
            <w:pPr>
              <w:rPr>
                <w:sz w:val="28"/>
                <w:szCs w:val="28"/>
              </w:rPr>
            </w:pPr>
            <w:r>
              <w:rPr>
                <w:sz w:val="24"/>
                <w:szCs w:val="28"/>
              </w:rPr>
              <w:t>Cena celkem vč. DPH 238.515,20 Kč</w:t>
            </w:r>
          </w:p>
        </w:tc>
      </w:tr>
      <w:tr w:rsidR="00090DEE" w:rsidTr="00090DEE">
        <w:trPr>
          <w:trHeight w:val="837"/>
        </w:trPr>
        <w:tc>
          <w:tcPr>
            <w:tcW w:w="4531" w:type="dxa"/>
          </w:tcPr>
          <w:p w:rsidR="00090DEE" w:rsidRPr="006603D4" w:rsidRDefault="006603D4" w:rsidP="00DA268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Čas (termín)  plnění:</w:t>
            </w:r>
            <w:r>
              <w:rPr>
                <w:sz w:val="24"/>
                <w:szCs w:val="24"/>
              </w:rPr>
              <w:t xml:space="preserve">  </w:t>
            </w:r>
            <w:r w:rsidR="00F93E01">
              <w:rPr>
                <w:sz w:val="24"/>
                <w:szCs w:val="24"/>
              </w:rPr>
              <w:t>6</w:t>
            </w:r>
            <w:r w:rsidR="002E7E45">
              <w:rPr>
                <w:sz w:val="24"/>
                <w:szCs w:val="24"/>
              </w:rPr>
              <w:t>/2023</w:t>
            </w:r>
          </w:p>
        </w:tc>
        <w:tc>
          <w:tcPr>
            <w:tcW w:w="4531" w:type="dxa"/>
          </w:tcPr>
          <w:p w:rsidR="00DA268E" w:rsidRPr="006603D4" w:rsidRDefault="006603D4" w:rsidP="00DA268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Cena plnění:</w:t>
            </w:r>
            <w:r>
              <w:rPr>
                <w:sz w:val="24"/>
                <w:szCs w:val="24"/>
              </w:rPr>
              <w:t xml:space="preserve">  </w:t>
            </w:r>
            <w:r w:rsidR="00F93E01">
              <w:rPr>
                <w:sz w:val="24"/>
                <w:szCs w:val="24"/>
              </w:rPr>
              <w:t>238.515,20 Kč</w:t>
            </w:r>
          </w:p>
          <w:p w:rsidR="001805BE" w:rsidRPr="006603D4" w:rsidRDefault="001805BE">
            <w:pPr>
              <w:rPr>
                <w:sz w:val="24"/>
                <w:szCs w:val="24"/>
              </w:rPr>
            </w:pPr>
          </w:p>
        </w:tc>
      </w:tr>
      <w:tr w:rsidR="00090DEE" w:rsidTr="00090DEE">
        <w:trPr>
          <w:trHeight w:val="1983"/>
        </w:trPr>
        <w:tc>
          <w:tcPr>
            <w:tcW w:w="9062" w:type="dxa"/>
            <w:gridSpan w:val="2"/>
          </w:tcPr>
          <w:p w:rsidR="00090DEE" w:rsidRDefault="006603D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Obecné smluvní podmínky:</w:t>
            </w:r>
          </w:p>
          <w:p w:rsidR="006603D4" w:rsidRDefault="006603D4">
            <w:r>
              <w:t>1) Přijetím této objednávky dodavatel výslovně souhlasí s tím, aby byl celý text objednávky</w:t>
            </w:r>
          </w:p>
          <w:p w:rsidR="006603D4" w:rsidRDefault="006603D4">
            <w:r>
              <w:t xml:space="preserve">     a veškeré skutečnosti v ní uvedené ze strany ZŠ a MŠ J. Seiferta zveřejněny a to včetně výše</w:t>
            </w:r>
          </w:p>
          <w:p w:rsidR="006603D4" w:rsidRDefault="006603D4">
            <w:r>
              <w:t xml:space="preserve">     ceny, způsobu, místa a času plnění předmětu objednávky.</w:t>
            </w:r>
          </w:p>
          <w:p w:rsidR="006603D4" w:rsidRDefault="006603D4">
            <w:r>
              <w:t>2) Lhůta k přijetí této objednávky je 14 dnů od jejího vyhotovení.</w:t>
            </w:r>
          </w:p>
          <w:p w:rsidR="006603D4" w:rsidRPr="006603D4" w:rsidRDefault="006603D4">
            <w:r>
              <w:t xml:space="preserve">3) Přijetím této objednávky pouhým dodavatelovým plněním je ve smyslu </w:t>
            </w:r>
            <w:r w:rsidR="002B3560">
              <w:t>§ 1744 OZ č. 89/2012 Sb.</w:t>
            </w:r>
          </w:p>
        </w:tc>
      </w:tr>
      <w:tr w:rsidR="00090DEE" w:rsidTr="00090DEE">
        <w:trPr>
          <w:trHeight w:val="1118"/>
        </w:trPr>
        <w:tc>
          <w:tcPr>
            <w:tcW w:w="4531" w:type="dxa"/>
          </w:tcPr>
          <w:p w:rsidR="00090DEE" w:rsidRDefault="00D30A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Fakturační údaje: </w:t>
            </w:r>
          </w:p>
          <w:p w:rsidR="00D30A85" w:rsidRDefault="00D30A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Odběratel:</w:t>
            </w:r>
          </w:p>
          <w:p w:rsidR="00D30A85" w:rsidRPr="00D30A85" w:rsidRDefault="00D30A85">
            <w:pPr>
              <w:rPr>
                <w:sz w:val="24"/>
                <w:szCs w:val="24"/>
              </w:rPr>
            </w:pPr>
            <w:r w:rsidRPr="00D30A85">
              <w:rPr>
                <w:sz w:val="24"/>
                <w:szCs w:val="24"/>
              </w:rPr>
              <w:t>Základní škola a mateřská škola J. Seiferta</w:t>
            </w:r>
          </w:p>
          <w:p w:rsidR="00D30A85" w:rsidRPr="00D30A85" w:rsidRDefault="00D30A85">
            <w:pPr>
              <w:rPr>
                <w:sz w:val="24"/>
                <w:szCs w:val="24"/>
              </w:rPr>
            </w:pPr>
            <w:r w:rsidRPr="00D30A85">
              <w:rPr>
                <w:sz w:val="24"/>
                <w:szCs w:val="24"/>
              </w:rPr>
              <w:t>Vlkova 31</w:t>
            </w:r>
          </w:p>
          <w:p w:rsidR="00D30A85" w:rsidRDefault="00D30A85">
            <w:pPr>
              <w:rPr>
                <w:sz w:val="24"/>
                <w:szCs w:val="24"/>
              </w:rPr>
            </w:pPr>
            <w:r w:rsidRPr="00D30A85">
              <w:rPr>
                <w:sz w:val="24"/>
                <w:szCs w:val="24"/>
              </w:rPr>
              <w:t>130 00  Praha 3</w:t>
            </w:r>
          </w:p>
          <w:p w:rsidR="00D30A85" w:rsidRDefault="00D30A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 63831431</w:t>
            </w:r>
          </w:p>
          <w:p w:rsidR="00D30A85" w:rsidRPr="00D30A85" w:rsidRDefault="00D30A85" w:rsidP="00187AF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DIČ: CZ63831431</w:t>
            </w:r>
          </w:p>
        </w:tc>
        <w:tc>
          <w:tcPr>
            <w:tcW w:w="4531" w:type="dxa"/>
          </w:tcPr>
          <w:p w:rsidR="00D30A85" w:rsidRDefault="00D30A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Dodavatel:</w:t>
            </w:r>
          </w:p>
          <w:p w:rsidR="002E7E45" w:rsidRDefault="004645C7" w:rsidP="002E7E4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Af</w:t>
            </w:r>
            <w:proofErr w:type="spellEnd"/>
            <w:r>
              <w:rPr>
                <w:sz w:val="28"/>
                <w:szCs w:val="28"/>
              </w:rPr>
              <w:t xml:space="preserve"> Office, s.r.o.</w:t>
            </w:r>
          </w:p>
          <w:p w:rsidR="002E7E45" w:rsidRDefault="004645C7" w:rsidP="002E7E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Jednořadá 1051/53</w:t>
            </w:r>
          </w:p>
          <w:p w:rsidR="002E7E45" w:rsidRDefault="004645C7" w:rsidP="002E7E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 00 Praha 6</w:t>
            </w:r>
          </w:p>
          <w:p w:rsidR="002E7E45" w:rsidRDefault="002E7E45" w:rsidP="002E7E45">
            <w:pPr>
              <w:rPr>
                <w:sz w:val="28"/>
                <w:szCs w:val="28"/>
              </w:rPr>
            </w:pPr>
          </w:p>
          <w:p w:rsidR="001805BE" w:rsidRPr="00D30A85" w:rsidRDefault="002E7E45" w:rsidP="002E7E45">
            <w:pPr>
              <w:rPr>
                <w:b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IČ: </w:t>
            </w:r>
            <w:r w:rsidR="004645C7">
              <w:rPr>
                <w:sz w:val="28"/>
                <w:szCs w:val="28"/>
              </w:rPr>
              <w:t>26768771</w:t>
            </w:r>
          </w:p>
        </w:tc>
      </w:tr>
      <w:tr w:rsidR="00090DEE" w:rsidTr="005814BD">
        <w:trPr>
          <w:trHeight w:val="1500"/>
        </w:trPr>
        <w:tc>
          <w:tcPr>
            <w:tcW w:w="9062" w:type="dxa"/>
            <w:gridSpan w:val="2"/>
          </w:tcPr>
          <w:p w:rsidR="00090DEE" w:rsidRDefault="00090DEE">
            <w:pPr>
              <w:rPr>
                <w:b/>
              </w:rPr>
            </w:pPr>
          </w:p>
          <w:p w:rsidR="006A3574" w:rsidRDefault="006A3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 Praze dne:  </w:t>
            </w:r>
            <w:proofErr w:type="gramStart"/>
            <w:r w:rsidR="004645C7">
              <w:rPr>
                <w:sz w:val="24"/>
                <w:szCs w:val="24"/>
              </w:rPr>
              <w:t>29</w:t>
            </w:r>
            <w:r w:rsidR="00C249E1">
              <w:rPr>
                <w:sz w:val="24"/>
                <w:szCs w:val="24"/>
              </w:rPr>
              <w:t>.5.2023</w:t>
            </w:r>
            <w:proofErr w:type="gramEnd"/>
            <w:r>
              <w:rPr>
                <w:sz w:val="24"/>
                <w:szCs w:val="24"/>
              </w:rPr>
              <w:t xml:space="preserve">        </w:t>
            </w:r>
            <w:r w:rsidR="00DA268E"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                                        Mgr. Marie Suchá</w:t>
            </w:r>
          </w:p>
          <w:p w:rsidR="006A3574" w:rsidRDefault="006A3574" w:rsidP="006A3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ředitelka školy</w:t>
            </w:r>
          </w:p>
          <w:p w:rsidR="00187AFD" w:rsidRDefault="00187AFD" w:rsidP="006A3574">
            <w:pPr>
              <w:rPr>
                <w:sz w:val="24"/>
                <w:szCs w:val="24"/>
              </w:rPr>
            </w:pPr>
          </w:p>
          <w:p w:rsidR="00187AFD" w:rsidRPr="006A3574" w:rsidRDefault="00187AFD" w:rsidP="006A3574">
            <w:pPr>
              <w:rPr>
                <w:sz w:val="24"/>
                <w:szCs w:val="24"/>
              </w:rPr>
            </w:pPr>
          </w:p>
        </w:tc>
      </w:tr>
    </w:tbl>
    <w:p w:rsidR="001F5921" w:rsidRPr="00090DEE" w:rsidRDefault="001F5921">
      <w:pPr>
        <w:rPr>
          <w:b/>
        </w:rPr>
      </w:pPr>
    </w:p>
    <w:sectPr w:rsidR="001F5921" w:rsidRPr="00090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0B7"/>
    <w:rsid w:val="00020B8B"/>
    <w:rsid w:val="00054056"/>
    <w:rsid w:val="00090DEE"/>
    <w:rsid w:val="000F09AF"/>
    <w:rsid w:val="0012464D"/>
    <w:rsid w:val="001805BE"/>
    <w:rsid w:val="00187AFD"/>
    <w:rsid w:val="001F5921"/>
    <w:rsid w:val="002B3560"/>
    <w:rsid w:val="002E7E45"/>
    <w:rsid w:val="004645C7"/>
    <w:rsid w:val="0047241D"/>
    <w:rsid w:val="005814BD"/>
    <w:rsid w:val="006603D4"/>
    <w:rsid w:val="006A3574"/>
    <w:rsid w:val="00876436"/>
    <w:rsid w:val="00930762"/>
    <w:rsid w:val="009D7C14"/>
    <w:rsid w:val="00A37A2C"/>
    <w:rsid w:val="00B232D4"/>
    <w:rsid w:val="00C249E1"/>
    <w:rsid w:val="00D05992"/>
    <w:rsid w:val="00D30A85"/>
    <w:rsid w:val="00DA268E"/>
    <w:rsid w:val="00F93E01"/>
    <w:rsid w:val="00F9725C"/>
    <w:rsid w:val="00FC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EF988"/>
  <w15:chartTrackingRefBased/>
  <w15:docId w15:val="{1C7BB04D-B744-4372-8035-82F614E31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90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87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A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Bohatá</dc:creator>
  <cp:keywords/>
  <dc:description/>
  <cp:lastModifiedBy>Danuška</cp:lastModifiedBy>
  <cp:revision>2</cp:revision>
  <cp:lastPrinted>2023-05-29T12:38:00Z</cp:lastPrinted>
  <dcterms:created xsi:type="dcterms:W3CDTF">2023-05-29T12:48:00Z</dcterms:created>
  <dcterms:modified xsi:type="dcterms:W3CDTF">2023-05-29T12:48:00Z</dcterms:modified>
</cp:coreProperties>
</file>