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3B" w:rsidRDefault="00E75F3B" w:rsidP="00E75F3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Jiří Maleček - </w:t>
      </w:r>
      <w:proofErr w:type="spellStart"/>
      <w:r>
        <w:rPr>
          <w:rFonts w:ascii="Tahoma" w:hAnsi="Tahoma" w:cs="Tahoma"/>
          <w:sz w:val="20"/>
          <w:szCs w:val="20"/>
        </w:rPr>
        <w:t>Bednar</w:t>
      </w:r>
      <w:proofErr w:type="spellEnd"/>
      <w:r>
        <w:rPr>
          <w:rFonts w:ascii="Tahoma" w:hAnsi="Tahoma" w:cs="Tahoma"/>
          <w:sz w:val="20"/>
          <w:szCs w:val="20"/>
        </w:rPr>
        <w:t xml:space="preserve"> FMT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mailto:Jiri.Malecek@bednarfmt.com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June 08, 2017 1:25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pytlounova.sarka@vuzv.cz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David Rycl - </w:t>
      </w:r>
      <w:proofErr w:type="spellStart"/>
      <w:r>
        <w:rPr>
          <w:rFonts w:ascii="Tahoma" w:hAnsi="Tahoma" w:cs="Tahoma"/>
          <w:sz w:val="20"/>
          <w:szCs w:val="20"/>
        </w:rPr>
        <w:t>Bednar</w:t>
      </w:r>
      <w:proofErr w:type="spellEnd"/>
      <w:r>
        <w:rPr>
          <w:rFonts w:ascii="Tahoma" w:hAnsi="Tahoma" w:cs="Tahoma"/>
          <w:sz w:val="20"/>
          <w:szCs w:val="20"/>
        </w:rPr>
        <w:t xml:space="preserve"> FMT; </w:t>
      </w:r>
      <w:proofErr w:type="spellStart"/>
      <w:r>
        <w:rPr>
          <w:rFonts w:ascii="Tahoma" w:hAnsi="Tahoma" w:cs="Tahoma"/>
          <w:sz w:val="20"/>
          <w:szCs w:val="20"/>
        </w:rPr>
        <w:t>orders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Dokoupení dílů dle plánu investic </w:t>
      </w:r>
      <w:proofErr w:type="spellStart"/>
      <w:r>
        <w:rPr>
          <w:rFonts w:ascii="Tahoma" w:hAnsi="Tahoma" w:cs="Tahoma"/>
          <w:sz w:val="20"/>
          <w:szCs w:val="20"/>
        </w:rPr>
        <w:t>kompaktor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Swifter</w:t>
      </w:r>
      <w:proofErr w:type="spellEnd"/>
    </w:p>
    <w:p w:rsidR="00E75F3B" w:rsidRDefault="00E75F3B" w:rsidP="00E75F3B"/>
    <w:p w:rsidR="00E75F3B" w:rsidRDefault="00E75F3B" w:rsidP="00E75F3B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 paní Pytlounová,</w:t>
      </w:r>
    </w:p>
    <w:p w:rsidR="00E75F3B" w:rsidRDefault="00E75F3B" w:rsidP="00E75F3B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E75F3B" w:rsidRDefault="00E75F3B" w:rsidP="00E75F3B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Vaši objednávku potvrzujeme a evidujeme. Byla zadána do našeho systému. V následujících dnech Vám potvrdíme termín zhotovení a možného odběru.</w:t>
      </w:r>
    </w:p>
    <w:p w:rsidR="00E75F3B" w:rsidRDefault="00E75F3B" w:rsidP="00E75F3B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E75F3B" w:rsidRDefault="00E75F3B" w:rsidP="00E75F3B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Děkuji za pochopení, s pozdravem</w:t>
      </w:r>
    </w:p>
    <w:p w:rsidR="00E75F3B" w:rsidRDefault="00E75F3B" w:rsidP="00E75F3B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E75F3B" w:rsidRDefault="00E75F3B" w:rsidP="00E75F3B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E75F3B" w:rsidRDefault="00E75F3B" w:rsidP="00E75F3B">
      <w:pPr>
        <w:rPr>
          <w:rFonts w:ascii="Calibri" w:hAnsi="Calibri"/>
          <w:b/>
          <w:bCs/>
          <w:color w:val="808080"/>
          <w:sz w:val="22"/>
          <w:szCs w:val="22"/>
        </w:rPr>
      </w:pPr>
      <w:r>
        <w:rPr>
          <w:rFonts w:ascii="Calibri" w:hAnsi="Calibri"/>
          <w:b/>
          <w:bCs/>
          <w:color w:val="808080"/>
          <w:sz w:val="22"/>
          <w:szCs w:val="22"/>
        </w:rPr>
        <w:t>Jiří Maleček</w:t>
      </w:r>
    </w:p>
    <w:p w:rsidR="00E75F3B" w:rsidRDefault="00E75F3B" w:rsidP="00E75F3B">
      <w:pPr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 xml:space="preserve">Business </w:t>
      </w:r>
      <w:proofErr w:type="spellStart"/>
      <w:r>
        <w:rPr>
          <w:rFonts w:ascii="Calibri" w:hAnsi="Calibri"/>
          <w:color w:val="808080"/>
          <w:sz w:val="20"/>
          <w:szCs w:val="20"/>
        </w:rPr>
        <w:t>administration</w:t>
      </w:r>
      <w:proofErr w:type="spellEnd"/>
    </w:p>
    <w:p w:rsidR="00E75F3B" w:rsidRDefault="00E75F3B" w:rsidP="00E75F3B">
      <w:pPr>
        <w:rPr>
          <w:rFonts w:ascii="Calibri" w:hAnsi="Calibri"/>
          <w:color w:val="808080"/>
          <w:sz w:val="20"/>
          <w:szCs w:val="20"/>
        </w:rPr>
      </w:pPr>
    </w:p>
    <w:p w:rsidR="00E75F3B" w:rsidRDefault="00E75F3B" w:rsidP="00E75F3B">
      <w:pPr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BEDNAR FMT s.r.o.</w:t>
      </w:r>
    </w:p>
    <w:p w:rsidR="00E75F3B" w:rsidRDefault="00E75F3B" w:rsidP="00E75F3B">
      <w:pPr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Lohenická 607</w:t>
      </w:r>
    </w:p>
    <w:p w:rsidR="00E75F3B" w:rsidRDefault="00E75F3B" w:rsidP="00E75F3B">
      <w:pPr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190 17, Praha 9</w:t>
      </w:r>
    </w:p>
    <w:p w:rsidR="00E75F3B" w:rsidRDefault="00E75F3B" w:rsidP="00E75F3B">
      <w:pPr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Mob.: +420 725 997 402</w:t>
      </w:r>
    </w:p>
    <w:p w:rsidR="00E75F3B" w:rsidRDefault="00E75F3B" w:rsidP="00E75F3B">
      <w:pPr>
        <w:rPr>
          <w:rFonts w:ascii="Calibri" w:hAnsi="Calibri"/>
          <w:color w:val="2E74B5"/>
          <w:sz w:val="20"/>
          <w:szCs w:val="20"/>
          <w:u w:val="single"/>
        </w:rPr>
      </w:pPr>
      <w:r>
        <w:rPr>
          <w:rFonts w:ascii="Calibri" w:hAnsi="Calibri"/>
          <w:color w:val="808080"/>
          <w:sz w:val="20"/>
          <w:szCs w:val="20"/>
        </w:rPr>
        <w:t xml:space="preserve">E-mail: </w:t>
      </w:r>
      <w:hyperlink r:id="rId7" w:history="1">
        <w:r>
          <w:rPr>
            <w:rStyle w:val="Hypertextovodkaz"/>
            <w:rFonts w:ascii="Calibri" w:hAnsi="Calibri"/>
            <w:color w:val="2E74B5"/>
            <w:sz w:val="20"/>
            <w:szCs w:val="20"/>
          </w:rPr>
          <w:t>Jiri.Malecek@bednarfmt.com</w:t>
        </w:r>
      </w:hyperlink>
    </w:p>
    <w:p w:rsidR="00E75F3B" w:rsidRDefault="00E75F3B" w:rsidP="00E75F3B">
      <w:pPr>
        <w:rPr>
          <w:rFonts w:ascii="Calibri" w:hAnsi="Calibri"/>
          <w:color w:val="2E74B5"/>
          <w:sz w:val="22"/>
          <w:szCs w:val="22"/>
          <w:u w:val="single"/>
        </w:rPr>
      </w:pPr>
      <w:r>
        <w:rPr>
          <w:rFonts w:ascii="Calibri" w:hAnsi="Calibri"/>
          <w:color w:val="808080"/>
          <w:sz w:val="20"/>
          <w:szCs w:val="20"/>
        </w:rPr>
        <w:t>Web:</w:t>
      </w:r>
      <w:r>
        <w:rPr>
          <w:rFonts w:ascii="Calibri" w:hAnsi="Calibri"/>
          <w:color w:val="2E74B5"/>
          <w:sz w:val="20"/>
          <w:szCs w:val="20"/>
        </w:rPr>
        <w:t xml:space="preserve"> </w:t>
      </w:r>
      <w:hyperlink r:id="rId8" w:history="1">
        <w:r>
          <w:rPr>
            <w:rStyle w:val="Hypertextovodkaz"/>
            <w:rFonts w:ascii="Calibri" w:hAnsi="Calibri"/>
            <w:color w:val="2E74B5"/>
            <w:sz w:val="20"/>
            <w:szCs w:val="20"/>
          </w:rPr>
          <w:t>www.bednar-machinery.com</w:t>
        </w:r>
      </w:hyperlink>
    </w:p>
    <w:p w:rsidR="00E75F3B" w:rsidRDefault="00E75F3B" w:rsidP="00E75F3B">
      <w:pPr>
        <w:spacing w:after="40"/>
        <w:rPr>
          <w:rFonts w:ascii="Calibri" w:hAnsi="Calibri"/>
          <w:color w:val="1F497D"/>
          <w:sz w:val="22"/>
          <w:szCs w:val="22"/>
        </w:rPr>
      </w:pPr>
    </w:p>
    <w:p w:rsidR="00E75F3B" w:rsidRDefault="00E75F3B" w:rsidP="00E75F3B">
      <w:pPr>
        <w:spacing w:after="4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noProof/>
          <w:color w:val="7F7F7F"/>
          <w:sz w:val="20"/>
          <w:szCs w:val="20"/>
        </w:rPr>
        <w:drawing>
          <wp:inline distT="0" distB="0" distL="0" distR="0">
            <wp:extent cx="1272540" cy="441960"/>
            <wp:effectExtent l="0" t="0" r="3810" b="0"/>
            <wp:docPr id="5" name="Obrázek 5" descr="Bedna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ednar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3B" w:rsidRDefault="00E75F3B" w:rsidP="00E75F3B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243840" cy="243840"/>
            <wp:effectExtent l="0" t="0" r="3810" b="3810"/>
            <wp:docPr id="4" name="Obrázek 4" descr="image00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mage003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243840" cy="243840"/>
            <wp:effectExtent l="0" t="0" r="3810" b="3810"/>
            <wp:docPr id="3" name="Obrázek 3" descr="image00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5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243840" cy="243840"/>
            <wp:effectExtent l="0" t="0" r="3810" b="3810"/>
            <wp:docPr id="2" name="Obrázek 2" descr="image00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image007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243840" cy="205740"/>
            <wp:effectExtent l="0" t="0" r="3810" b="3810"/>
            <wp:docPr id="1" name="Obrázek 1" descr="cid:image006.png@01D26515.47271D3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image006.png@01D26515.47271D3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3B" w:rsidRDefault="00E75F3B" w:rsidP="00E75F3B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E75F3B" w:rsidRDefault="00E75F3B" w:rsidP="00E75F3B">
      <w:pPr>
        <w:rPr>
          <w:rFonts w:ascii="Calibri" w:hAnsi="Calibri"/>
          <w:color w:val="1F497D"/>
          <w:sz w:val="22"/>
          <w:szCs w:val="22"/>
        </w:rPr>
      </w:pPr>
    </w:p>
    <w:p w:rsidR="00E75F3B" w:rsidRDefault="00E75F3B" w:rsidP="00E75F3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Pytlounová Šárka [</w:t>
      </w:r>
      <w:hyperlink r:id="rId24" w:history="1">
        <w:r>
          <w:rPr>
            <w:rStyle w:val="Hypertextovodkaz"/>
            <w:rFonts w:ascii="Tahoma" w:hAnsi="Tahoma" w:cs="Tahoma"/>
            <w:sz w:val="20"/>
            <w:szCs w:val="20"/>
          </w:rPr>
          <w:t>mailto:pytlounova.sarka@vuzv.cz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May 22, 2017 7:54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'david.rycl@bednarfmt.com'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25" w:history="1">
        <w:r>
          <w:rPr>
            <w:rStyle w:val="Hypertextovodkaz"/>
            <w:rFonts w:ascii="Tahoma" w:hAnsi="Tahoma" w:cs="Tahoma"/>
            <w:sz w:val="20"/>
            <w:szCs w:val="20"/>
          </w:rPr>
          <w:t>nemcova.dana@vuzv.cz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Dokoupení dílů dle plánu investic </w:t>
      </w:r>
      <w:proofErr w:type="spellStart"/>
      <w:r>
        <w:rPr>
          <w:rFonts w:ascii="Tahoma" w:hAnsi="Tahoma" w:cs="Tahoma"/>
          <w:sz w:val="20"/>
          <w:szCs w:val="20"/>
        </w:rPr>
        <w:t>kompaktor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Swifter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E75F3B" w:rsidRDefault="00E75F3B" w:rsidP="00E75F3B"/>
    <w:p w:rsidR="00E75F3B" w:rsidRDefault="00E75F3B" w:rsidP="00E75F3B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E75F3B" w:rsidRDefault="00E75F3B" w:rsidP="00E75F3B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E75F3B" w:rsidRDefault="00E75F3B" w:rsidP="00E75F3B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E75F3B" w:rsidRDefault="00E75F3B" w:rsidP="00E75F3B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 původním textu emailu nikoliv v příloze. </w:t>
      </w:r>
    </w:p>
    <w:p w:rsidR="00E75F3B" w:rsidRDefault="00E75F3B" w:rsidP="00E75F3B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Dejte tedy odpovědět na email</w:t>
      </w:r>
      <w:proofErr w:type="gramStart"/>
      <w:r>
        <w:rPr>
          <w:rFonts w:ascii="Arial" w:hAnsi="Arial" w:cs="Arial"/>
          <w:b/>
          <w:bCs/>
          <w:color w:val="FF0000"/>
          <w:sz w:val="20"/>
          <w:szCs w:val="20"/>
        </w:rPr>
        <w:t>…..a potvrďte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převzetí objednávky. </w:t>
      </w:r>
    </w:p>
    <w:p w:rsidR="00E75F3B" w:rsidRDefault="00E75F3B" w:rsidP="00E75F3B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E75F3B" w:rsidRDefault="00E75F3B" w:rsidP="00E75F3B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Objednávka 2916778 ze dne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12.5.2017</w:t>
      </w:r>
      <w:proofErr w:type="gramEnd"/>
    </w:p>
    <w:p w:rsidR="00E75F3B" w:rsidRDefault="00E75F3B" w:rsidP="00E75F3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Předběžná cena s DPH 445 522,-</w:t>
      </w:r>
    </w:p>
    <w:p w:rsidR="00E75F3B" w:rsidRDefault="00E75F3B" w:rsidP="00E75F3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  bez DPH 368 283,-</w:t>
      </w:r>
    </w:p>
    <w:p w:rsidR="00E75F3B" w:rsidRDefault="00E75F3B" w:rsidP="00E75F3B">
      <w:pPr>
        <w:rPr>
          <w:rFonts w:ascii="Arial" w:hAnsi="Arial" w:cs="Arial"/>
          <w:b/>
          <w:bCs/>
          <w:sz w:val="20"/>
          <w:szCs w:val="20"/>
        </w:rPr>
      </w:pPr>
    </w:p>
    <w:p w:rsidR="00E75F3B" w:rsidRDefault="00E75F3B" w:rsidP="00E75F3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Věc: Dokoupení  dílů dle plánu investic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kompaktor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Swifter</w:t>
      </w:r>
      <w:proofErr w:type="spellEnd"/>
    </w:p>
    <w:p w:rsidR="00E75F3B" w:rsidRDefault="00E75F3B" w:rsidP="00E75F3B">
      <w:pPr>
        <w:rPr>
          <w:rFonts w:ascii="Arial" w:hAnsi="Arial" w:cs="Arial"/>
          <w:b/>
          <w:bCs/>
          <w:sz w:val="20"/>
          <w:szCs w:val="20"/>
        </w:rPr>
      </w:pPr>
    </w:p>
    <w:p w:rsidR="00E75F3B" w:rsidRDefault="00E75F3B" w:rsidP="00E75F3B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dle plánu investic  pro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Swifterdisc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XO 6000 " </w:t>
      </w:r>
    </w:p>
    <w:p w:rsidR="00E75F3B" w:rsidRDefault="00E75F3B" w:rsidP="00E75F3B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 uvedené investice nelze uplatnit směrnici  1/2013 s požadavkem nejméně 3 nabídek a s výběrem nejnižší ceny, neboť se jedná o doplnění výbavy </w:t>
      </w:r>
    </w:p>
    <w:p w:rsidR="00E75F3B" w:rsidRDefault="00E75F3B" w:rsidP="00E75F3B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dříve zakoupeného stroje určité značky a určitého výrobce.</w:t>
      </w:r>
    </w:p>
    <w:p w:rsidR="00E75F3B" w:rsidRDefault="00E75F3B" w:rsidP="00E75F3B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skelet rámu      325 000,- Kč </w:t>
      </w:r>
    </w:p>
    <w:p w:rsidR="00E75F3B" w:rsidRDefault="00E75F3B" w:rsidP="00E75F3B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pneumatické brzdy   36 000,- Kč </w:t>
      </w:r>
    </w:p>
    <w:p w:rsidR="00E75F3B" w:rsidRDefault="00E75F3B" w:rsidP="00E75F3B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velká transportní kola 500/50-17 14 PR        7 200,-   </w:t>
      </w:r>
    </w:p>
    <w:p w:rsidR="00E75F3B" w:rsidRDefault="00E75F3B" w:rsidP="00E75F3B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E75F3B" w:rsidRDefault="00E75F3B" w:rsidP="00E75F3B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Kontakt na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dodavatele 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75F3B" w:rsidRDefault="00E75F3B" w:rsidP="00E75F3B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Ing.David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Ryčl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75F3B" w:rsidRDefault="00E75F3B" w:rsidP="00E75F3B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tel. 602 251 660 </w:t>
      </w:r>
    </w:p>
    <w:p w:rsidR="00E75F3B" w:rsidRDefault="00E75F3B" w:rsidP="00E75F3B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26" w:history="1">
        <w:r>
          <w:rPr>
            <w:rStyle w:val="Hypertextovodkaz"/>
            <w:rFonts w:ascii="Arial" w:hAnsi="Arial" w:cs="Arial"/>
            <w:sz w:val="20"/>
            <w:szCs w:val="20"/>
          </w:rPr>
          <w:t>david.rycl@bednarfmt.com</w:t>
        </w:r>
      </w:hyperlink>
    </w:p>
    <w:p w:rsidR="00E75F3B" w:rsidRDefault="00E75F3B" w:rsidP="00E75F3B">
      <w:pPr>
        <w:rPr>
          <w:rFonts w:ascii="Arial" w:hAnsi="Arial" w:cs="Arial"/>
          <w:b/>
          <w:bCs/>
          <w:sz w:val="20"/>
          <w:szCs w:val="20"/>
        </w:rPr>
      </w:pPr>
    </w:p>
    <w:p w:rsidR="00E75F3B" w:rsidRDefault="00E75F3B" w:rsidP="00E75F3B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E75F3B" w:rsidRDefault="00E75F3B" w:rsidP="00E75F3B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E75F3B" w:rsidRDefault="00E75F3B" w:rsidP="00E75F3B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Děkujeme.</w:t>
      </w:r>
    </w:p>
    <w:p w:rsidR="00E75F3B" w:rsidRDefault="00E75F3B" w:rsidP="00E75F3B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E75F3B" w:rsidRDefault="00E75F3B" w:rsidP="00E75F3B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E75F3B" w:rsidRDefault="00E75F3B" w:rsidP="00E75F3B">
      <w:pPr>
        <w:rPr>
          <w:rFonts w:ascii="Arial" w:hAnsi="Arial" w:cs="Arial"/>
          <w:color w:val="000080"/>
          <w:sz w:val="20"/>
          <w:szCs w:val="20"/>
        </w:rPr>
      </w:pPr>
    </w:p>
    <w:p w:rsidR="00E75F3B" w:rsidRDefault="00E75F3B" w:rsidP="00E75F3B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Pytlounová Šárka</w:t>
      </w:r>
    </w:p>
    <w:p w:rsidR="00E75F3B" w:rsidRDefault="00E75F3B" w:rsidP="00E75F3B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E75F3B" w:rsidRDefault="00E75F3B" w:rsidP="00E75F3B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E75F3B" w:rsidRDefault="00E75F3B" w:rsidP="00E75F3B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E75F3B" w:rsidRDefault="00E75F3B" w:rsidP="00E75F3B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IČ 00027014</w:t>
      </w:r>
    </w:p>
    <w:p w:rsidR="00E75F3B" w:rsidRDefault="00E75F3B" w:rsidP="00E75F3B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DIČ CZ00027014</w:t>
      </w:r>
    </w:p>
    <w:p w:rsidR="00E75F3B" w:rsidRDefault="00E75F3B" w:rsidP="00E75F3B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734 253 116</w:t>
      </w:r>
    </w:p>
    <w:p w:rsidR="00E75F3B" w:rsidRDefault="00E75F3B" w:rsidP="00E75F3B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tel. 267 009 636</w:t>
      </w:r>
    </w:p>
    <w:p w:rsidR="00E75F3B" w:rsidRDefault="00E75F3B" w:rsidP="00E75F3B">
      <w:pPr>
        <w:rPr>
          <w:rFonts w:ascii="Calibri" w:hAnsi="Calibri"/>
          <w:color w:val="000080"/>
          <w:sz w:val="22"/>
          <w:szCs w:val="22"/>
        </w:rPr>
      </w:pPr>
      <w:hyperlink r:id="rId27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3B"/>
    <w:rsid w:val="00026FBA"/>
    <w:rsid w:val="00073310"/>
    <w:rsid w:val="002D7F97"/>
    <w:rsid w:val="002F6B72"/>
    <w:rsid w:val="004538C5"/>
    <w:rsid w:val="00546653"/>
    <w:rsid w:val="005A3363"/>
    <w:rsid w:val="007B6D0C"/>
    <w:rsid w:val="00901A5A"/>
    <w:rsid w:val="009E076B"/>
    <w:rsid w:val="00D91D85"/>
    <w:rsid w:val="00E7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F3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5F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F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F3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F3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5F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F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F3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bednar-machinery.com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flickr.com/photos/125464361@N06/" TargetMode="External"/><Relationship Id="rId26" Type="http://schemas.openxmlformats.org/officeDocument/2006/relationships/hyperlink" Target="mailto:david.rycl@bednarfm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bednarfmt/" TargetMode="External"/><Relationship Id="rId7" Type="http://schemas.openxmlformats.org/officeDocument/2006/relationships/hyperlink" Target="mailto:Jiri.Malecek@bednarfmt.com" TargetMode="External"/><Relationship Id="rId12" Type="http://schemas.openxmlformats.org/officeDocument/2006/relationships/hyperlink" Target="https://www.facebook.com/BednarFarmMachinery" TargetMode="External"/><Relationship Id="rId17" Type="http://schemas.openxmlformats.org/officeDocument/2006/relationships/image" Target="cid:image005.png@01D2E05A.944F7740" TargetMode="External"/><Relationship Id="rId25" Type="http://schemas.openxmlformats.org/officeDocument/2006/relationships/hyperlink" Target="mailto:nemcova.dana@vuzv.cz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png"/><Relationship Id="rId20" Type="http://schemas.openxmlformats.org/officeDocument/2006/relationships/image" Target="cid:image006.png@01D2E05A.944F774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ytlounova.sarka@vuzv.cz" TargetMode="External"/><Relationship Id="rId11" Type="http://schemas.openxmlformats.org/officeDocument/2006/relationships/image" Target="cid:image003.png@01D2E05A.944F7740" TargetMode="External"/><Relationship Id="rId24" Type="http://schemas.openxmlformats.org/officeDocument/2006/relationships/hyperlink" Target="mailto:pytlounova.sarka@vuzv.cz" TargetMode="External"/><Relationship Id="rId5" Type="http://schemas.openxmlformats.org/officeDocument/2006/relationships/hyperlink" Target="mailto:Jiri.Malecek@bednarfmt.com" TargetMode="External"/><Relationship Id="rId15" Type="http://schemas.openxmlformats.org/officeDocument/2006/relationships/hyperlink" Target="https://www.youtube.com/user/StromExport" TargetMode="External"/><Relationship Id="rId23" Type="http://schemas.openxmlformats.org/officeDocument/2006/relationships/image" Target="cid:image007.png@01D2E05A.944F7740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bednar-machinery.com/" TargetMode="External"/><Relationship Id="rId14" Type="http://schemas.openxmlformats.org/officeDocument/2006/relationships/image" Target="cid:image004.png@01D2E05A.944F7740" TargetMode="External"/><Relationship Id="rId22" Type="http://schemas.openxmlformats.org/officeDocument/2006/relationships/image" Target="media/image5.png"/><Relationship Id="rId27" Type="http://schemas.openxmlformats.org/officeDocument/2006/relationships/hyperlink" Target="mailto:pytlounova.sarka@vu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2017-06-08T11:57:00Z</dcterms:created>
  <dcterms:modified xsi:type="dcterms:W3CDTF">2017-06-08T11:57:00Z</dcterms:modified>
</cp:coreProperties>
</file>