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382581" w:rsidRDefault="00533E1C" w:rsidP="00382581">
      <w:pPr>
        <w:framePr w:w="4277" w:h="1821" w:hSpace="141" w:wrap="auto" w:vAnchor="text" w:hAnchor="page" w:x="6232" w:y="300"/>
        <w:ind w:left="567" w:firstLine="141"/>
      </w:pPr>
      <w:r>
        <w:t xml:space="preserve">MDS </w:t>
      </w:r>
      <w:proofErr w:type="spellStart"/>
      <w:r>
        <w:t>Gallus</w:t>
      </w:r>
      <w:proofErr w:type="spellEnd"/>
      <w:r>
        <w:t xml:space="preserve"> s.r.o.</w:t>
      </w:r>
    </w:p>
    <w:p w:rsidR="00382581" w:rsidRDefault="00382581" w:rsidP="00382581">
      <w:pPr>
        <w:framePr w:w="4277" w:h="1821" w:hSpace="141" w:wrap="auto" w:vAnchor="text" w:hAnchor="page" w:x="6232" w:y="300"/>
        <w:ind w:left="567" w:firstLine="141"/>
      </w:pPr>
    </w:p>
    <w:p w:rsidR="00382581" w:rsidRDefault="00533E1C" w:rsidP="00382581">
      <w:pPr>
        <w:framePr w:w="4277" w:h="1821" w:hSpace="141" w:wrap="auto" w:vAnchor="text" w:hAnchor="page" w:x="6232" w:y="300"/>
        <w:ind w:left="567" w:firstLine="141"/>
      </w:pPr>
      <w:proofErr w:type="spellStart"/>
      <w:r>
        <w:t>Červinská</w:t>
      </w:r>
      <w:proofErr w:type="spellEnd"/>
      <w:r>
        <w:t xml:space="preserve"> 52</w:t>
      </w:r>
    </w:p>
    <w:p w:rsidR="002D47F2" w:rsidRDefault="00533E1C" w:rsidP="00382581">
      <w:pPr>
        <w:framePr w:w="4277" w:h="1821" w:hSpace="141" w:wrap="auto" w:vAnchor="text" w:hAnchor="page" w:x="6232" w:y="300"/>
        <w:tabs>
          <w:tab w:val="left" w:pos="284"/>
        </w:tabs>
        <w:spacing w:line="360" w:lineRule="auto"/>
        <w:rPr>
          <w:rFonts w:ascii="Arial" w:hAnsi="Arial" w:cs="Arial"/>
        </w:rPr>
      </w:pPr>
      <w:r>
        <w:tab/>
      </w:r>
      <w:r>
        <w:tab/>
        <w:t xml:space="preserve">735 53 Dolní Lutyně - </w:t>
      </w:r>
      <w:proofErr w:type="spellStart"/>
      <w:r>
        <w:t>Věřňovice</w:t>
      </w:r>
      <w:proofErr w:type="spellEnd"/>
    </w:p>
    <w:p w:rsidR="009F5D06" w:rsidRDefault="009267AF">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533E1C">
                    <w:t>OVs</w:t>
                  </w:r>
                  <w:proofErr w:type="spellEnd"/>
                  <w:r w:rsidR="00533E1C">
                    <w:t xml:space="preserve"> 2223/0146</w:t>
                  </w:r>
                </w:p>
                <w:p w:rsidR="00856D89" w:rsidRDefault="00856D89" w:rsidP="00856D89">
                  <w:pPr>
                    <w:spacing w:line="216" w:lineRule="auto"/>
                  </w:pPr>
                  <w:r w:rsidRPr="00740832">
                    <w:t xml:space="preserve">Vyřizuje:    </w:t>
                  </w:r>
                  <w:r w:rsidR="004C4FA7">
                    <w:t>Ing. Turoň</w:t>
                  </w:r>
                </w:p>
                <w:p w:rsidR="00A07EA5" w:rsidRDefault="00856D89" w:rsidP="00856D89">
                  <w:pPr>
                    <w:spacing w:line="216" w:lineRule="auto"/>
                  </w:pPr>
                  <w:r w:rsidRPr="00740832">
                    <w:t xml:space="preserve">Tel.:           </w:t>
                  </w:r>
                  <w:r w:rsidR="00D43B91">
                    <w:t>XXX</w:t>
                  </w:r>
                </w:p>
                <w:p w:rsidR="00856D89" w:rsidRPr="00740832" w:rsidRDefault="00856D89" w:rsidP="00856D89">
                  <w:pPr>
                    <w:spacing w:line="216" w:lineRule="auto"/>
                  </w:pPr>
                  <w:r w:rsidRPr="00740832">
                    <w:t xml:space="preserve">E-mail:      </w:t>
                  </w:r>
                  <w:r w:rsidR="000D3960">
                    <w:t xml:space="preserve"> </w:t>
                  </w:r>
                  <w:r w:rsidR="00D43B91">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727EF4">
                    <w:t>23</w:t>
                  </w:r>
                  <w:r w:rsidR="00527592">
                    <w:t>.05</w:t>
                  </w:r>
                  <w:r w:rsidR="00A47647">
                    <w:t>.2023</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727EF4" w:rsidP="000D3960">
      <w:pPr>
        <w:rPr>
          <w:b/>
        </w:rPr>
      </w:pPr>
      <w:r>
        <w:rPr>
          <w:b/>
          <w:u w:val="single"/>
        </w:rPr>
        <w:t xml:space="preserve">OBJEDNÁVKA  </w:t>
      </w:r>
      <w:proofErr w:type="spellStart"/>
      <w:r>
        <w:rPr>
          <w:b/>
          <w:u w:val="single"/>
        </w:rPr>
        <w:t>OVs</w:t>
      </w:r>
      <w:proofErr w:type="spellEnd"/>
      <w:r>
        <w:rPr>
          <w:b/>
          <w:u w:val="single"/>
        </w:rPr>
        <w:t xml:space="preserve"> 2223/014</w:t>
      </w:r>
      <w:r w:rsidR="00533E1C">
        <w:rPr>
          <w:b/>
          <w:u w:val="single"/>
        </w:rPr>
        <w:t>6</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533E1C" w:rsidRDefault="00533E1C" w:rsidP="00533E1C">
      <w:pPr>
        <w:rPr>
          <w:b/>
        </w:rPr>
      </w:pPr>
      <w:r>
        <w:rPr>
          <w:b/>
        </w:rPr>
        <w:t xml:space="preserve">„VT Petrůvka km 9,200 – 11,300, </w:t>
      </w:r>
      <w:proofErr w:type="spellStart"/>
      <w:proofErr w:type="gramStart"/>
      <w:r>
        <w:rPr>
          <w:b/>
        </w:rPr>
        <w:t>k.ú</w:t>
      </w:r>
      <w:proofErr w:type="spellEnd"/>
      <w:r>
        <w:rPr>
          <w:b/>
        </w:rPr>
        <w:t>.</w:t>
      </w:r>
      <w:proofErr w:type="gramEnd"/>
      <w:r>
        <w:rPr>
          <w:b/>
        </w:rPr>
        <w:t xml:space="preserve"> Petrovice u Karviné – údržba hráze“, č. stavby 5255, (DHM7606).</w:t>
      </w:r>
    </w:p>
    <w:p w:rsidR="00533E1C" w:rsidRDefault="00533E1C" w:rsidP="00533E1C">
      <w:pPr>
        <w:jc w:val="both"/>
        <w:rPr>
          <w:sz w:val="22"/>
          <w:szCs w:val="22"/>
        </w:rPr>
      </w:pPr>
    </w:p>
    <w:p w:rsidR="00533E1C" w:rsidRDefault="00533E1C" w:rsidP="00533E1C">
      <w:pPr>
        <w:jc w:val="both"/>
        <w:rPr>
          <w:sz w:val="22"/>
          <w:szCs w:val="22"/>
        </w:rPr>
      </w:pPr>
      <w:r>
        <w:rPr>
          <w:sz w:val="22"/>
          <w:szCs w:val="22"/>
        </w:rPr>
        <w:t xml:space="preserve">Objednáváme u Vás realizaci veřejné zakázky malého rozsahu, spočívající v údržbě travnatých ploch na VT Petrůvka v km 9,200 – 11,300 v k. </w:t>
      </w:r>
      <w:proofErr w:type="spellStart"/>
      <w:r>
        <w:rPr>
          <w:sz w:val="22"/>
          <w:szCs w:val="22"/>
        </w:rPr>
        <w:t>ú.</w:t>
      </w:r>
      <w:proofErr w:type="spellEnd"/>
      <w:r>
        <w:rPr>
          <w:sz w:val="22"/>
          <w:szCs w:val="22"/>
        </w:rPr>
        <w:t xml:space="preserve"> Petrovice u Karviné.</w:t>
      </w:r>
    </w:p>
    <w:p w:rsidR="00533E1C" w:rsidRDefault="00533E1C" w:rsidP="00533E1C">
      <w:pPr>
        <w:jc w:val="both"/>
        <w:rPr>
          <w:sz w:val="22"/>
          <w:szCs w:val="22"/>
        </w:rPr>
      </w:pPr>
      <w:r>
        <w:rPr>
          <w:sz w:val="22"/>
          <w:szCs w:val="22"/>
        </w:rPr>
        <w:t>Kosení bude probíhat ve dvou cyklech.</w:t>
      </w:r>
    </w:p>
    <w:p w:rsidR="00533E1C" w:rsidRDefault="00533E1C" w:rsidP="00533E1C">
      <w:pPr>
        <w:jc w:val="both"/>
        <w:rPr>
          <w:sz w:val="22"/>
          <w:szCs w:val="22"/>
        </w:rPr>
      </w:pPr>
    </w:p>
    <w:p w:rsidR="00533E1C" w:rsidRDefault="00533E1C" w:rsidP="00533E1C">
      <w:pPr>
        <w:jc w:val="both"/>
        <w:rPr>
          <w:sz w:val="22"/>
          <w:szCs w:val="22"/>
        </w:rPr>
      </w:pPr>
      <w:r>
        <w:rPr>
          <w:b/>
          <w:sz w:val="22"/>
          <w:szCs w:val="22"/>
        </w:rPr>
        <w:t xml:space="preserve">Rozsah prací: </w:t>
      </w:r>
      <w:proofErr w:type="gramStart"/>
      <w:r>
        <w:rPr>
          <w:b/>
          <w:sz w:val="22"/>
          <w:szCs w:val="22"/>
        </w:rPr>
        <w:t xml:space="preserve">-  </w:t>
      </w:r>
      <w:r>
        <w:rPr>
          <w:sz w:val="22"/>
          <w:szCs w:val="22"/>
        </w:rPr>
        <w:t>pokosení</w:t>
      </w:r>
      <w:proofErr w:type="gramEnd"/>
      <w:r>
        <w:rPr>
          <w:sz w:val="22"/>
          <w:szCs w:val="22"/>
        </w:rPr>
        <w:t xml:space="preserve"> trávníku lučního s odvozem svah do 1:5 – 22 110 m</w:t>
      </w:r>
      <w:r>
        <w:rPr>
          <w:sz w:val="22"/>
          <w:szCs w:val="22"/>
          <w:vertAlign w:val="superscript"/>
        </w:rPr>
        <w:t>2</w:t>
      </w:r>
    </w:p>
    <w:p w:rsidR="00533E1C" w:rsidRDefault="00533E1C" w:rsidP="00533E1C">
      <w:pPr>
        <w:jc w:val="both"/>
        <w:rPr>
          <w:sz w:val="22"/>
          <w:szCs w:val="22"/>
        </w:rPr>
      </w:pPr>
      <w:r>
        <w:rPr>
          <w:sz w:val="22"/>
          <w:szCs w:val="22"/>
          <w:vertAlign w:val="superscript"/>
        </w:rPr>
        <w:tab/>
      </w:r>
      <w:r>
        <w:rPr>
          <w:sz w:val="22"/>
          <w:szCs w:val="22"/>
          <w:vertAlign w:val="superscript"/>
        </w:rPr>
        <w:tab/>
      </w:r>
      <w:proofErr w:type="gramStart"/>
      <w:r>
        <w:rPr>
          <w:sz w:val="22"/>
          <w:szCs w:val="22"/>
        </w:rPr>
        <w:t>-  pokosení</w:t>
      </w:r>
      <w:proofErr w:type="gramEnd"/>
      <w:r>
        <w:rPr>
          <w:sz w:val="22"/>
          <w:szCs w:val="22"/>
        </w:rPr>
        <w:t xml:space="preserve"> trávníku lučního s odvozem svah přes 1:2 do 1:1  – 21 434 m</w:t>
      </w:r>
      <w:r>
        <w:rPr>
          <w:sz w:val="22"/>
          <w:szCs w:val="22"/>
          <w:vertAlign w:val="superscript"/>
        </w:rPr>
        <w:t>2</w:t>
      </w:r>
    </w:p>
    <w:p w:rsidR="00533E1C" w:rsidRDefault="00533E1C" w:rsidP="00533E1C">
      <w:pPr>
        <w:jc w:val="both"/>
        <w:rPr>
          <w:sz w:val="22"/>
          <w:szCs w:val="22"/>
        </w:rPr>
      </w:pPr>
      <w:r>
        <w:rPr>
          <w:sz w:val="22"/>
          <w:szCs w:val="22"/>
        </w:rPr>
        <w:tab/>
      </w:r>
      <w:r>
        <w:rPr>
          <w:sz w:val="22"/>
          <w:szCs w:val="22"/>
        </w:rPr>
        <w:tab/>
        <w:t>- pokosení divokého porostu – 2,5 ha</w:t>
      </w:r>
    </w:p>
    <w:p w:rsidR="00533E1C" w:rsidRDefault="00533E1C" w:rsidP="00533E1C">
      <w:pPr>
        <w:jc w:val="both"/>
        <w:rPr>
          <w:sz w:val="22"/>
          <w:szCs w:val="22"/>
        </w:rPr>
      </w:pPr>
      <w:r>
        <w:rPr>
          <w:sz w:val="22"/>
          <w:szCs w:val="22"/>
        </w:rPr>
        <w:tab/>
      </w:r>
      <w:r>
        <w:rPr>
          <w:sz w:val="22"/>
          <w:szCs w:val="22"/>
        </w:rPr>
        <w:tab/>
        <w:t>- shrabání a uložení divokého porostu – 2,5 ha</w:t>
      </w:r>
    </w:p>
    <w:p w:rsidR="00533E1C" w:rsidRDefault="00533E1C" w:rsidP="00533E1C">
      <w:pPr>
        <w:jc w:val="both"/>
        <w:rPr>
          <w:sz w:val="22"/>
          <w:szCs w:val="22"/>
        </w:rPr>
      </w:pPr>
      <w:r>
        <w:rPr>
          <w:sz w:val="22"/>
          <w:szCs w:val="22"/>
        </w:rPr>
        <w:tab/>
      </w:r>
      <w:r>
        <w:rPr>
          <w:sz w:val="22"/>
          <w:szCs w:val="22"/>
        </w:rPr>
        <w:tab/>
        <w:t>- skládkovné – 52 t</w:t>
      </w:r>
    </w:p>
    <w:p w:rsidR="000D3960" w:rsidRDefault="000D3960" w:rsidP="000D3960">
      <w:pPr>
        <w:pStyle w:val="Zkladntext2"/>
        <w:rPr>
          <w:rFonts w:ascii="Times New Roman" w:hAnsi="Times New Roman"/>
          <w:szCs w:val="22"/>
        </w:rPr>
      </w:pPr>
    </w:p>
    <w:p w:rsidR="000D3960" w:rsidRDefault="000D3960" w:rsidP="000D3960">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533E1C">
        <w:rPr>
          <w:rFonts w:ascii="Times New Roman" w:hAnsi="Times New Roman"/>
          <w:b/>
          <w:szCs w:val="22"/>
        </w:rPr>
        <w:t xml:space="preserve">činí </w:t>
      </w:r>
      <w:proofErr w:type="gramStart"/>
      <w:r w:rsidR="00533E1C">
        <w:rPr>
          <w:rFonts w:ascii="Times New Roman" w:hAnsi="Times New Roman"/>
          <w:b/>
          <w:szCs w:val="22"/>
        </w:rPr>
        <w:t>241 719,05</w:t>
      </w:r>
      <w:r>
        <w:rPr>
          <w:rFonts w:ascii="Times New Roman" w:hAnsi="Times New Roman"/>
          <w:b/>
          <w:szCs w:val="22"/>
        </w:rPr>
        <w:t xml:space="preserve">  Kč</w:t>
      </w:r>
      <w:proofErr w:type="gramEnd"/>
      <w:r>
        <w:rPr>
          <w:rFonts w:ascii="Times New Roman" w:hAnsi="Times New Roman"/>
          <w:b/>
          <w:szCs w:val="22"/>
        </w:rPr>
        <w:t xml:space="preserve">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4C4FA7">
        <w:rPr>
          <w:sz w:val="22"/>
          <w:szCs w:val="22"/>
        </w:rPr>
        <w:t xml:space="preserve">Český Těšín – Ing. Turoň (tel. </w:t>
      </w:r>
      <w:r w:rsidR="00D43B91">
        <w:rPr>
          <w:sz w:val="22"/>
          <w:szCs w:val="22"/>
        </w:rPr>
        <w:t>XXX</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C77FD0" w:rsidP="000D3960">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t>červen</w:t>
      </w:r>
      <w:proofErr w:type="gramEnd"/>
      <w:r w:rsidR="00A62F4C">
        <w:rPr>
          <w:b/>
          <w:szCs w:val="22"/>
        </w:rPr>
        <w:t xml:space="preserve"> </w:t>
      </w:r>
      <w:r w:rsidR="000D3960">
        <w:rPr>
          <w:b/>
          <w:szCs w:val="22"/>
        </w:rPr>
        <w:t>2023</w:t>
      </w:r>
    </w:p>
    <w:p w:rsidR="000D3960" w:rsidRDefault="00C77FD0" w:rsidP="000D3960">
      <w:pPr>
        <w:spacing w:line="276" w:lineRule="auto"/>
        <w:rPr>
          <w:b/>
          <w:szCs w:val="22"/>
        </w:rPr>
      </w:pPr>
      <w:r>
        <w:rPr>
          <w:b/>
          <w:szCs w:val="22"/>
        </w:rPr>
        <w:t>Ukončení prací :</w:t>
      </w:r>
      <w:r>
        <w:rPr>
          <w:b/>
          <w:szCs w:val="22"/>
        </w:rPr>
        <w:tab/>
      </w:r>
      <w:r>
        <w:rPr>
          <w:b/>
          <w:szCs w:val="22"/>
        </w:rPr>
        <w:tab/>
        <w:t xml:space="preserve">do </w:t>
      </w:r>
      <w:proofErr w:type="gramStart"/>
      <w:r>
        <w:rPr>
          <w:b/>
          <w:szCs w:val="22"/>
        </w:rPr>
        <w:t>30.9.</w:t>
      </w:r>
      <w:r w:rsidR="00A62F4C">
        <w:rPr>
          <w:b/>
          <w:szCs w:val="22"/>
        </w:rPr>
        <w:t xml:space="preserve"> </w:t>
      </w:r>
      <w:r w:rsidR="000D3960">
        <w:rPr>
          <w:b/>
          <w:szCs w:val="22"/>
        </w:rPr>
        <w:t>2023</w:t>
      </w:r>
      <w:bookmarkStart w:id="0" w:name="_GoBack"/>
      <w:bookmarkEnd w:id="0"/>
      <w:proofErr w:type="gramEnd"/>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w:t>
      </w:r>
      <w:r>
        <w:rPr>
          <w:sz w:val="20"/>
          <w:szCs w:val="20"/>
        </w:rPr>
        <w:lastRenderedPageBreak/>
        <w:t xml:space="preserve">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1" w:name="_Hlk521410682"/>
      <w:r>
        <w:rPr>
          <w:sz w:val="20"/>
          <w:szCs w:val="20"/>
        </w:rPr>
        <w:t>340/2015 Sb., zákon o registru smluv, ve znění pozdějších předpisů</w:t>
      </w:r>
      <w:bookmarkEnd w:id="1"/>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E10B64" w:rsidRDefault="00E10B64"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roofErr w:type="spellStart"/>
      <w:r>
        <w:rPr>
          <w:rFonts w:ascii="Times New Roman" w:hAnsi="Times New Roman"/>
          <w:sz w:val="22"/>
          <w:szCs w:val="22"/>
        </w:rPr>
        <w:t>XXX</w:t>
      </w:r>
      <w:proofErr w:type="spellEnd"/>
    </w:p>
    <w:p w:rsidR="000D3960" w:rsidRDefault="000D3960" w:rsidP="000D3960">
      <w:pPr>
        <w:rPr>
          <w:sz w:val="22"/>
          <w:szCs w:val="22"/>
        </w:rPr>
      </w:pPr>
      <w:r>
        <w:rPr>
          <w:sz w:val="22"/>
          <w:szCs w:val="22"/>
        </w:rPr>
        <w:t>Datum:</w:t>
      </w:r>
      <w:r>
        <w:rPr>
          <w:sz w:val="22"/>
          <w:szCs w:val="22"/>
        </w:rPr>
        <w:tab/>
      </w:r>
      <w:proofErr w:type="gramStart"/>
      <w:r w:rsidR="00E10B64">
        <w:rPr>
          <w:sz w:val="22"/>
          <w:szCs w:val="22"/>
        </w:rPr>
        <w:t>30.5.2023</w:t>
      </w:r>
      <w:proofErr w:type="gramEnd"/>
      <w:r w:rsidR="00E10B64">
        <w:rPr>
          <w:sz w:val="22"/>
          <w:szCs w:val="22"/>
        </w:rPr>
        <w:tab/>
      </w:r>
      <w:r w:rsidR="00E10B64">
        <w:rPr>
          <w:sz w:val="22"/>
          <w:szCs w:val="22"/>
        </w:rPr>
        <w:tab/>
      </w:r>
      <w:r w:rsidR="00E10B64">
        <w:rPr>
          <w:sz w:val="22"/>
          <w:szCs w:val="22"/>
        </w:rPr>
        <w:tab/>
      </w:r>
      <w:r w:rsidR="00E10B64">
        <w:rPr>
          <w:sz w:val="22"/>
          <w:szCs w:val="22"/>
        </w:rPr>
        <w:tab/>
      </w:r>
      <w:r w:rsidR="00E10B64">
        <w:rPr>
          <w:sz w:val="22"/>
          <w:szCs w:val="22"/>
        </w:rPr>
        <w:tab/>
      </w:r>
      <w:r w:rsidR="00E10B64">
        <w:rPr>
          <w:sz w:val="22"/>
          <w:szCs w:val="22"/>
        </w:rPr>
        <w:tab/>
      </w:r>
      <w:r>
        <w:rPr>
          <w:sz w:val="22"/>
          <w:szCs w:val="22"/>
        </w:rPr>
        <w:t>Datum:</w:t>
      </w:r>
      <w:r>
        <w:rPr>
          <w:sz w:val="22"/>
          <w:szCs w:val="22"/>
        </w:rPr>
        <w:tab/>
      </w:r>
      <w:r w:rsidR="00E10B64">
        <w:rPr>
          <w:sz w:val="22"/>
          <w:szCs w:val="22"/>
        </w:rPr>
        <w:t>31.5.2023</w:t>
      </w:r>
    </w:p>
    <w:p w:rsidR="000D3960" w:rsidRDefault="000D3960" w:rsidP="000D3960">
      <w:pPr>
        <w:rPr>
          <w:sz w:val="22"/>
          <w:szCs w:val="22"/>
        </w:rPr>
      </w:pPr>
    </w:p>
    <w:p w:rsidR="000D3960" w:rsidRDefault="000D3960"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lastRenderedPageBreak/>
        <w:t>Ing. Dalibor Kratochvíl</w:t>
      </w:r>
    </w:p>
    <w:p w:rsidR="000D3960" w:rsidRDefault="000D3960" w:rsidP="000D3960">
      <w:pPr>
        <w:jc w:val="both"/>
        <w:rPr>
          <w:color w:val="0000FF"/>
          <w:sz w:val="20"/>
          <w:szCs w:val="20"/>
        </w:rPr>
      </w:pPr>
      <w:r>
        <w:rPr>
          <w:b/>
          <w:i/>
          <w:sz w:val="22"/>
          <w:szCs w:val="22"/>
        </w:rPr>
        <w:t xml:space="preserve">ředitel závodu 2 Frýdek -Místek </w:t>
      </w:r>
      <w:r>
        <w:rPr>
          <w:b/>
          <w:i/>
          <w:sz w:val="22"/>
          <w:szCs w:val="22"/>
        </w:rPr>
        <w:tab/>
      </w:r>
    </w:p>
    <w:p w:rsidR="00856D89" w:rsidRDefault="00856D89" w:rsidP="00856D89">
      <w:pPr>
        <w:rPr>
          <w:sz w:val="26"/>
        </w:rPr>
      </w:pPr>
    </w:p>
    <w:sectPr w:rsidR="00856D89"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7AF" w:rsidRDefault="009267AF">
      <w:r>
        <w:separator/>
      </w:r>
    </w:p>
  </w:endnote>
  <w:endnote w:type="continuationSeparator" w:id="0">
    <w:p w:rsidR="009267AF" w:rsidRDefault="0092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7AF" w:rsidRDefault="009267AF">
      <w:r>
        <w:separator/>
      </w:r>
    </w:p>
  </w:footnote>
  <w:footnote w:type="continuationSeparator" w:id="0">
    <w:p w:rsidR="009267AF" w:rsidRDefault="00926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7647"/>
    <w:rsid w:val="00023A72"/>
    <w:rsid w:val="00025A7F"/>
    <w:rsid w:val="000274DC"/>
    <w:rsid w:val="00082247"/>
    <w:rsid w:val="000D3960"/>
    <w:rsid w:val="000D6516"/>
    <w:rsid w:val="00114B86"/>
    <w:rsid w:val="00165032"/>
    <w:rsid w:val="001918D2"/>
    <w:rsid w:val="001966CD"/>
    <w:rsid w:val="001A7878"/>
    <w:rsid w:val="001D7FAD"/>
    <w:rsid w:val="00221D93"/>
    <w:rsid w:val="0022305B"/>
    <w:rsid w:val="00231C78"/>
    <w:rsid w:val="00250784"/>
    <w:rsid w:val="002A2239"/>
    <w:rsid w:val="002A7D57"/>
    <w:rsid w:val="002D06BA"/>
    <w:rsid w:val="002D47F2"/>
    <w:rsid w:val="002F5E75"/>
    <w:rsid w:val="00317FC8"/>
    <w:rsid w:val="0033159F"/>
    <w:rsid w:val="003433CA"/>
    <w:rsid w:val="00382581"/>
    <w:rsid w:val="00397213"/>
    <w:rsid w:val="003F4334"/>
    <w:rsid w:val="003F6032"/>
    <w:rsid w:val="0040545D"/>
    <w:rsid w:val="004061D7"/>
    <w:rsid w:val="004157BA"/>
    <w:rsid w:val="00442F21"/>
    <w:rsid w:val="004607ED"/>
    <w:rsid w:val="00473697"/>
    <w:rsid w:val="0047639B"/>
    <w:rsid w:val="004A6CED"/>
    <w:rsid w:val="004C4FA7"/>
    <w:rsid w:val="004E2D9F"/>
    <w:rsid w:val="005224DF"/>
    <w:rsid w:val="00527592"/>
    <w:rsid w:val="00533E1C"/>
    <w:rsid w:val="00535049"/>
    <w:rsid w:val="005432B2"/>
    <w:rsid w:val="00545BF2"/>
    <w:rsid w:val="00560C45"/>
    <w:rsid w:val="005824C9"/>
    <w:rsid w:val="005D62C3"/>
    <w:rsid w:val="00604244"/>
    <w:rsid w:val="00613DB7"/>
    <w:rsid w:val="00624244"/>
    <w:rsid w:val="00627F03"/>
    <w:rsid w:val="006320F0"/>
    <w:rsid w:val="00695D21"/>
    <w:rsid w:val="006A7192"/>
    <w:rsid w:val="006B1711"/>
    <w:rsid w:val="006B6DE8"/>
    <w:rsid w:val="006E1A89"/>
    <w:rsid w:val="00717C63"/>
    <w:rsid w:val="00727EF4"/>
    <w:rsid w:val="0077048A"/>
    <w:rsid w:val="00776D60"/>
    <w:rsid w:val="00800641"/>
    <w:rsid w:val="00805E5F"/>
    <w:rsid w:val="0082489D"/>
    <w:rsid w:val="00856D89"/>
    <w:rsid w:val="00896B89"/>
    <w:rsid w:val="008A30AC"/>
    <w:rsid w:val="008C042D"/>
    <w:rsid w:val="0090168B"/>
    <w:rsid w:val="00912DBC"/>
    <w:rsid w:val="009267AF"/>
    <w:rsid w:val="00942A24"/>
    <w:rsid w:val="009A4740"/>
    <w:rsid w:val="009B1C02"/>
    <w:rsid w:val="009D12C6"/>
    <w:rsid w:val="009D2E28"/>
    <w:rsid w:val="009F5D06"/>
    <w:rsid w:val="00A024A6"/>
    <w:rsid w:val="00A02F73"/>
    <w:rsid w:val="00A07EA5"/>
    <w:rsid w:val="00A373D6"/>
    <w:rsid w:val="00A3755D"/>
    <w:rsid w:val="00A409FA"/>
    <w:rsid w:val="00A47620"/>
    <w:rsid w:val="00A47647"/>
    <w:rsid w:val="00A62F4C"/>
    <w:rsid w:val="00A71AE1"/>
    <w:rsid w:val="00A95166"/>
    <w:rsid w:val="00A9557C"/>
    <w:rsid w:val="00A960B9"/>
    <w:rsid w:val="00AC7E06"/>
    <w:rsid w:val="00AD6609"/>
    <w:rsid w:val="00AD74E2"/>
    <w:rsid w:val="00B12BA1"/>
    <w:rsid w:val="00B36E31"/>
    <w:rsid w:val="00B64437"/>
    <w:rsid w:val="00B67DC1"/>
    <w:rsid w:val="00BD15E7"/>
    <w:rsid w:val="00C22768"/>
    <w:rsid w:val="00C40CF7"/>
    <w:rsid w:val="00C6071E"/>
    <w:rsid w:val="00C77FD0"/>
    <w:rsid w:val="00CB75D8"/>
    <w:rsid w:val="00CD093F"/>
    <w:rsid w:val="00CD27DF"/>
    <w:rsid w:val="00CD4AC7"/>
    <w:rsid w:val="00CD6038"/>
    <w:rsid w:val="00CF03D8"/>
    <w:rsid w:val="00D1694C"/>
    <w:rsid w:val="00D333B8"/>
    <w:rsid w:val="00D43B91"/>
    <w:rsid w:val="00D549B1"/>
    <w:rsid w:val="00D862CF"/>
    <w:rsid w:val="00DA1248"/>
    <w:rsid w:val="00DC1785"/>
    <w:rsid w:val="00DC4E55"/>
    <w:rsid w:val="00DE26CF"/>
    <w:rsid w:val="00E10B64"/>
    <w:rsid w:val="00E11F7F"/>
    <w:rsid w:val="00E27919"/>
    <w:rsid w:val="00E667A4"/>
    <w:rsid w:val="00E6789B"/>
    <w:rsid w:val="00E71924"/>
    <w:rsid w:val="00E81CCB"/>
    <w:rsid w:val="00E84B20"/>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299DC"/>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291563">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ACD4F-96A3-44CC-9F4F-23DE9C93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8</TotalTime>
  <Pages>3</Pages>
  <Words>892</Words>
  <Characters>5263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3</cp:revision>
  <cp:lastPrinted>2023-05-29T11:26:00Z</cp:lastPrinted>
  <dcterms:created xsi:type="dcterms:W3CDTF">2023-06-01T05:48:00Z</dcterms:created>
  <dcterms:modified xsi:type="dcterms:W3CDTF">2023-06-01T06:06:00Z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