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3E99439A" w:rsidR="00A67FAD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Dům dětí a mládeže Vila Tereza, Uničov</w:t>
      </w:r>
    </w:p>
    <w:p w14:paraId="18C35100" w14:textId="4F2613A9" w:rsidR="004E31EC" w:rsidRPr="00D368F9" w:rsidRDefault="004E31E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 530, 783 91  Uničov</w:t>
      </w:r>
    </w:p>
    <w:p w14:paraId="610CED8B" w14:textId="6A99C21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proofErr w:type="gramStart"/>
      <w:r w:rsidR="004E31EC">
        <w:rPr>
          <w:rFonts w:ascii="Arial" w:hAnsi="Arial" w:cs="Arial"/>
          <w:sz w:val="22"/>
          <w:szCs w:val="22"/>
        </w:rPr>
        <w:t>Mgr.Dagmar</w:t>
      </w:r>
      <w:proofErr w:type="spellEnd"/>
      <w:proofErr w:type="gramEnd"/>
      <w:r w:rsidR="004E31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31EC">
        <w:rPr>
          <w:rFonts w:ascii="Arial" w:hAnsi="Arial" w:cs="Arial"/>
          <w:sz w:val="22"/>
          <w:szCs w:val="22"/>
        </w:rPr>
        <w:t>Smitalová</w:t>
      </w:r>
      <w:proofErr w:type="spellEnd"/>
    </w:p>
    <w:p w14:paraId="4801DE30" w14:textId="029AD00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4E31EC">
        <w:rPr>
          <w:rFonts w:ascii="Arial" w:hAnsi="Arial" w:cs="Arial"/>
          <w:sz w:val="22"/>
          <w:szCs w:val="22"/>
        </w:rPr>
        <w:t xml:space="preserve">  47654392</w:t>
      </w:r>
    </w:p>
    <w:p w14:paraId="0AB5B879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2A6AE043" w:rsidR="00A67FAD" w:rsidRPr="00D368F9" w:rsidRDefault="000B0E8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Petr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Jořenek</w:t>
      </w:r>
      <w:proofErr w:type="spellEnd"/>
    </w:p>
    <w:p w14:paraId="69B13DF4" w14:textId="59CD3E8B" w:rsidR="00A67FAD" w:rsidRPr="00D368F9" w:rsidRDefault="000B0E8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Horní </w:t>
      </w:r>
      <w:proofErr w:type="spellStart"/>
      <w:r>
        <w:rPr>
          <w:rFonts w:ascii="Arial" w:hAnsi="Arial" w:cs="Arial"/>
          <w:sz w:val="22"/>
          <w:szCs w:val="22"/>
        </w:rPr>
        <w:t>Sukolom</w:t>
      </w:r>
      <w:proofErr w:type="spellEnd"/>
      <w:r>
        <w:rPr>
          <w:rFonts w:ascii="Arial" w:hAnsi="Arial" w:cs="Arial"/>
          <w:sz w:val="22"/>
          <w:szCs w:val="22"/>
        </w:rPr>
        <w:t xml:space="preserve"> 57, 783 91  Uničov</w:t>
      </w:r>
    </w:p>
    <w:p w14:paraId="4FA2B8A5" w14:textId="5A2DEC2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0926736" w14:textId="67B64CB3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0B0E8A">
        <w:rPr>
          <w:rFonts w:ascii="Arial" w:hAnsi="Arial" w:cs="Arial"/>
          <w:sz w:val="22"/>
          <w:szCs w:val="22"/>
        </w:rPr>
        <w:t>:   44897618</w:t>
      </w:r>
    </w:p>
    <w:p w14:paraId="7B8E5137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 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021A9D5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0B0E8A">
        <w:rPr>
          <w:rFonts w:ascii="Arial" w:hAnsi="Arial" w:cs="Arial"/>
        </w:rPr>
        <w:t>24.11.2022</w:t>
      </w:r>
      <w:proofErr w:type="gramEnd"/>
      <w:r w:rsidR="005826C5" w:rsidRPr="000E77EA">
        <w:rPr>
          <w:rFonts w:ascii="Arial" w:hAnsi="Arial" w:cs="Arial"/>
        </w:rPr>
        <w:t xml:space="preserve"> </w:t>
      </w:r>
      <w:r w:rsidR="000B0E8A">
        <w:rPr>
          <w:rFonts w:ascii="Arial" w:hAnsi="Arial" w:cs="Arial"/>
        </w:rPr>
        <w:t xml:space="preserve">Objednávku </w:t>
      </w:r>
      <w:r w:rsidR="005826C5"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>.</w:t>
      </w:r>
      <w:r w:rsidR="000B0E8A">
        <w:rPr>
          <w:rFonts w:ascii="Arial" w:hAnsi="Arial" w:cs="Arial"/>
        </w:rPr>
        <w:t>77/2022</w:t>
      </w:r>
      <w:r w:rsidR="00490E27">
        <w:rPr>
          <w:rFonts w:ascii="Arial" w:hAnsi="Arial" w:cs="Arial"/>
        </w:rPr>
        <w:t>, jejímž předmětem byly malířské a natěračské práce.</w:t>
      </w:r>
    </w:p>
    <w:p w14:paraId="09DFCDC8" w14:textId="14AE3546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Strana</w:t>
      </w:r>
      <w:r w:rsidR="00490E27">
        <w:rPr>
          <w:rFonts w:ascii="Arial" w:hAnsi="Arial" w:cs="Arial"/>
        </w:rPr>
        <w:t xml:space="preserve"> Objednatele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</w:t>
      </w:r>
      <w:r w:rsidRPr="000E77EA">
        <w:rPr>
          <w:rFonts w:ascii="Arial" w:hAnsi="Arial" w:cs="Arial"/>
        </w:rPr>
        <w:lastRenderedPageBreak/>
        <w:t>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66287426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490E27">
        <w:rPr>
          <w:rFonts w:ascii="Arial" w:hAnsi="Arial" w:cs="Arial"/>
          <w:color w:val="auto"/>
          <w:sz w:val="22"/>
          <w:szCs w:val="22"/>
        </w:rPr>
        <w:t xml:space="preserve"> Uničově </w:t>
      </w:r>
      <w:r>
        <w:rPr>
          <w:rFonts w:ascii="Arial" w:hAnsi="Arial" w:cs="Arial"/>
          <w:color w:val="auto"/>
          <w:sz w:val="22"/>
          <w:szCs w:val="22"/>
        </w:rPr>
        <w:t>dne</w:t>
      </w:r>
      <w:r w:rsidR="00490E27">
        <w:rPr>
          <w:rFonts w:ascii="Arial" w:hAnsi="Arial" w:cs="Arial"/>
          <w:color w:val="auto"/>
          <w:sz w:val="22"/>
          <w:szCs w:val="22"/>
        </w:rPr>
        <w:t xml:space="preserve"> 30.5.2023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490E27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>V</w:t>
      </w:r>
      <w:r w:rsidR="00490E27">
        <w:rPr>
          <w:rFonts w:ascii="Arial" w:hAnsi="Arial" w:cs="Arial"/>
          <w:color w:val="auto"/>
          <w:sz w:val="22"/>
          <w:szCs w:val="22"/>
        </w:rPr>
        <w:t xml:space="preserve"> Horní </w:t>
      </w:r>
      <w:proofErr w:type="spellStart"/>
      <w:r w:rsidR="00490E27">
        <w:rPr>
          <w:rFonts w:ascii="Arial" w:hAnsi="Arial" w:cs="Arial"/>
          <w:color w:val="auto"/>
          <w:sz w:val="22"/>
          <w:szCs w:val="22"/>
        </w:rPr>
        <w:t>Sukolomi</w:t>
      </w:r>
      <w:proofErr w:type="spellEnd"/>
      <w:r w:rsidR="00490E27">
        <w:rPr>
          <w:rFonts w:ascii="Arial" w:hAnsi="Arial" w:cs="Arial"/>
          <w:color w:val="auto"/>
          <w:sz w:val="22"/>
          <w:szCs w:val="22"/>
        </w:rPr>
        <w:t xml:space="preserve"> 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490E27">
        <w:rPr>
          <w:rFonts w:ascii="Arial" w:hAnsi="Arial" w:cs="Arial"/>
          <w:color w:val="auto"/>
          <w:sz w:val="22"/>
          <w:szCs w:val="22"/>
        </w:rPr>
        <w:t xml:space="preserve"> 30.5.2023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440C5D" w14:textId="7335A59F" w:rsidR="00617595" w:rsidRDefault="00617595" w:rsidP="00A67FAD">
      <w:pPr>
        <w:jc w:val="both"/>
        <w:rPr>
          <w:rFonts w:ascii="Arial" w:hAnsi="Arial" w:cs="Arial"/>
        </w:rPr>
      </w:pPr>
    </w:p>
    <w:p w14:paraId="45056E91" w14:textId="257FBC74" w:rsidR="00053702" w:rsidRPr="000E77EA" w:rsidRDefault="00490E27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 Objednávka</w:t>
      </w:r>
      <w:r w:rsidR="00053702" w:rsidRPr="000E77EA">
        <w:rPr>
          <w:rFonts w:ascii="Arial" w:hAnsi="Arial" w:cs="Arial"/>
        </w:rPr>
        <w:t xml:space="preserve"> č</w:t>
      </w:r>
      <w:r w:rsidR="00645C69" w:rsidRPr="000E77EA">
        <w:rPr>
          <w:rFonts w:ascii="Arial" w:hAnsi="Arial" w:cs="Arial"/>
        </w:rPr>
        <w:t>.</w:t>
      </w:r>
      <w:r>
        <w:rPr>
          <w:rFonts w:ascii="Arial" w:hAnsi="Arial" w:cs="Arial"/>
        </w:rPr>
        <w:t>77/2022</w:t>
      </w:r>
    </w:p>
    <w:p w14:paraId="7C6F8138" w14:textId="457ECCFC" w:rsidR="00CD506A" w:rsidRDefault="00CD506A" w:rsidP="00053702">
      <w:pPr>
        <w:pStyle w:val="Odstavecseseznamem"/>
        <w:spacing w:after="0"/>
        <w:rPr>
          <w:rFonts w:ascii="Arial" w:hAnsi="Arial" w:cs="Arial"/>
        </w:rPr>
      </w:pPr>
    </w:p>
    <w:p w14:paraId="2C8AC214" w14:textId="77777777" w:rsidR="00617595" w:rsidRDefault="00617595" w:rsidP="00053702">
      <w:pPr>
        <w:pStyle w:val="Odstavecseseznamem"/>
        <w:spacing w:after="0"/>
        <w:rPr>
          <w:rFonts w:ascii="Arial" w:hAnsi="Arial" w:cs="Arial"/>
        </w:rPr>
      </w:pPr>
    </w:p>
    <w:p w14:paraId="4132C029" w14:textId="5167CB70" w:rsidR="002F45EA" w:rsidRDefault="002F45EA" w:rsidP="00053702">
      <w:pPr>
        <w:pStyle w:val="Odstavecseseznamem"/>
        <w:spacing w:after="0"/>
        <w:rPr>
          <w:rFonts w:ascii="Arial" w:hAnsi="Arial" w:cs="Arial"/>
        </w:rPr>
      </w:pPr>
    </w:p>
    <w:p w14:paraId="15F46008" w14:textId="117C69E0" w:rsidR="002F45EA" w:rsidRDefault="002F45EA" w:rsidP="00053702">
      <w:pPr>
        <w:pStyle w:val="Odstavecseseznamem"/>
        <w:spacing w:after="0"/>
        <w:rPr>
          <w:rFonts w:ascii="Arial" w:hAnsi="Arial" w:cs="Arial"/>
        </w:rPr>
      </w:pPr>
    </w:p>
    <w:p w14:paraId="5DE8C05A" w14:textId="77777777" w:rsidR="002F45EA" w:rsidRP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  <w:r w:rsidRPr="002F45EA">
        <w:rPr>
          <w:rFonts w:ascii="Arial" w:hAnsi="Arial" w:cs="Arial"/>
          <w:b/>
          <w:sz w:val="24"/>
          <w:szCs w:val="24"/>
        </w:rPr>
        <w:t>OBJEDNÁVKA 77/2022</w:t>
      </w:r>
    </w:p>
    <w:p w14:paraId="45282DFD" w14:textId="77777777" w:rsidR="002F45EA" w:rsidRP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31790EF7" w14:textId="77777777" w:rsidR="002F45EA" w:rsidRP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0C3FDB39" w14:textId="77777777" w:rsidR="002F45EA" w:rsidRP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F45EA">
        <w:rPr>
          <w:rFonts w:ascii="Arial" w:hAnsi="Arial" w:cs="Arial"/>
          <w:b/>
          <w:sz w:val="22"/>
          <w:szCs w:val="22"/>
          <w:u w:val="single"/>
        </w:rPr>
        <w:t xml:space="preserve">JOŘENEK PETR-MALBY, nátěry, fasády – Horní </w:t>
      </w:r>
      <w:proofErr w:type="spellStart"/>
      <w:r w:rsidRPr="002F45EA">
        <w:rPr>
          <w:rFonts w:ascii="Arial" w:hAnsi="Arial" w:cs="Arial"/>
          <w:b/>
          <w:sz w:val="22"/>
          <w:szCs w:val="22"/>
          <w:u w:val="single"/>
        </w:rPr>
        <w:t>Sukolom</w:t>
      </w:r>
      <w:proofErr w:type="spellEnd"/>
      <w:r w:rsidRPr="002F45EA">
        <w:rPr>
          <w:rFonts w:ascii="Arial" w:hAnsi="Arial" w:cs="Arial"/>
          <w:b/>
          <w:sz w:val="22"/>
          <w:szCs w:val="22"/>
          <w:u w:val="single"/>
        </w:rPr>
        <w:t xml:space="preserve"> 57, 783 91  Uničov</w:t>
      </w:r>
    </w:p>
    <w:p w14:paraId="08C9C3BF" w14:textId="788BDAF6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5BFF93" w14:textId="442A62D8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Tel. 731 316 215</w:t>
      </w:r>
      <w:r>
        <w:rPr>
          <w:rFonts w:ascii="Arial" w:hAnsi="Arial" w:cs="Arial"/>
          <w:sz w:val="22"/>
          <w:szCs w:val="22"/>
        </w:rPr>
        <w:tab/>
        <w:t xml:space="preserve">e-mail: </w:t>
      </w:r>
      <w:hyperlink r:id="rId8" w:history="1">
        <w:r w:rsidRPr="002A7F70">
          <w:rPr>
            <w:rStyle w:val="Hypertextovodkaz"/>
            <w:rFonts w:ascii="Arial" w:hAnsi="Arial" w:cs="Arial"/>
            <w:sz w:val="22"/>
            <w:szCs w:val="22"/>
          </w:rPr>
          <w:t>jorasper@seznam.cz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IČO: 44897618</w:t>
      </w:r>
    </w:p>
    <w:p w14:paraId="291EC9B1" w14:textId="32A89191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07E524C7" w14:textId="4E1750ED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6F887B45" w14:textId="3F4B36FB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CENOVÁ KALKULACE – MATERIÁL VČETNĚ APLIKACE</w:t>
      </w:r>
    </w:p>
    <w:p w14:paraId="438915D9" w14:textId="5F94FCF3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B8E159" w14:textId="561A0384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ZAKÁZKA: ddm Vila Tereza UNIČOV</w:t>
      </w:r>
    </w:p>
    <w:p w14:paraId="3F05D3C4" w14:textId="2DABB4EC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14:paraId="2F48A025" w14:textId="70957856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RENOVACE MALÍŘSKÝCH A NATĚRAČSKÝCH PRACÍ</w:t>
      </w:r>
    </w:p>
    <w:p w14:paraId="31367F91" w14:textId="73346706" w:rsidR="002F45EA" w:rsidRDefault="002F45EA" w:rsidP="002F45EA">
      <w:pPr>
        <w:pStyle w:val="Textpoznpodarou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A2BAEC" w14:textId="77777777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Stávající stav – </w:t>
      </w:r>
      <w:r>
        <w:rPr>
          <w:rFonts w:ascii="Arial" w:hAnsi="Arial" w:cs="Arial"/>
          <w:sz w:val="22"/>
          <w:szCs w:val="22"/>
        </w:rPr>
        <w:t xml:space="preserve">Původní nátěr je soudržný, znečištěný prachem lokálně vyskytující se </w:t>
      </w:r>
    </w:p>
    <w:p w14:paraId="3C6154C1" w14:textId="4979AF2C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díry, praskliny, fleky je nutno vyspravit.</w:t>
      </w:r>
    </w:p>
    <w:p w14:paraId="5C420040" w14:textId="3542E9CB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Malba bílá – malba tónovaná.</w:t>
      </w:r>
    </w:p>
    <w:p w14:paraId="630FE14B" w14:textId="42D1049B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67AA8BF8" w14:textId="201224F2" w:rsidR="002F45EA" w:rsidRDefault="002F45EA" w:rsidP="002F45EA">
      <w:pPr>
        <w:pStyle w:val="Textpoznpodarou"/>
        <w:jc w:val="both"/>
        <w:rPr>
          <w:rFonts w:ascii="Arial" w:hAnsi="Arial" w:cs="Arial"/>
          <w:sz w:val="22"/>
          <w:szCs w:val="22"/>
        </w:rPr>
      </w:pPr>
    </w:p>
    <w:p w14:paraId="73202BFB" w14:textId="2C4B3B7A" w:rsidR="002F45EA" w:rsidRDefault="002F45EA" w:rsidP="002F45EA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Výměra ks, m</w:t>
      </w:r>
      <w:r w:rsidRPr="002F45EA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– malba-celkem-+-780m2x58Kč/m2---------------------------45240kč</w:t>
      </w:r>
    </w:p>
    <w:p w14:paraId="5D3572F6" w14:textId="49F80B12" w:rsidR="002F45EA" w:rsidRPr="000C34A5" w:rsidRDefault="002F45EA" w:rsidP="000C34A5">
      <w:pPr>
        <w:pStyle w:val="Textpoznpodarou"/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Cs w:val="22"/>
        </w:rPr>
        <w:t xml:space="preserve">   Sokle celkem+-</w:t>
      </w:r>
      <w:r w:rsidR="000C34A5">
        <w:rPr>
          <w:rFonts w:ascii="Arial" w:hAnsi="Arial" w:cs="Arial"/>
          <w:szCs w:val="22"/>
        </w:rPr>
        <w:t>77m2x195kč/m2----------------------15015kč</w:t>
      </w:r>
    </w:p>
    <w:p w14:paraId="4BCD83E3" w14:textId="3488CD02" w:rsidR="000C34A5" w:rsidRDefault="000C34A5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7F2DA63B" w14:textId="5EDC8647" w:rsidR="000C34A5" w:rsidRDefault="000C34A5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4D1843D5" w14:textId="5C17E60B" w:rsidR="000C34A5" w:rsidRDefault="000C34A5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1BE11375" w14:textId="013AF8F6" w:rsidR="000C34A5" w:rsidRDefault="000C34A5" w:rsidP="000C34A5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u w:val="single"/>
        </w:rPr>
        <w:t>Cena</w:t>
      </w:r>
      <w:r w:rsidR="009F26E0">
        <w:rPr>
          <w:rFonts w:ascii="Arial" w:hAnsi="Arial" w:cs="Arial"/>
          <w:szCs w:val="22"/>
          <w:u w:val="single"/>
        </w:rPr>
        <w:t>:</w:t>
      </w:r>
      <w:r w:rsidR="009F26E0">
        <w:rPr>
          <w:rFonts w:ascii="Arial" w:hAnsi="Arial" w:cs="Arial"/>
          <w:szCs w:val="22"/>
        </w:rPr>
        <w:t>----------------------------------------------------------------------------------------60255kč</w:t>
      </w:r>
    </w:p>
    <w:p w14:paraId="4E6DAEC3" w14:textId="66A76B37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3FC90009" w14:textId="693E68BB" w:rsidR="009F26E0" w:rsidRDefault="009F26E0" w:rsidP="000C34A5">
      <w:pPr>
        <w:pStyle w:val="Textpoznpodarou"/>
        <w:jc w:val="both"/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  <w:u w:val="single"/>
        </w:rPr>
        <w:t xml:space="preserve">Řešení, </w:t>
      </w:r>
      <w:proofErr w:type="spellStart"/>
      <w:proofErr w:type="gramStart"/>
      <w:r>
        <w:rPr>
          <w:rFonts w:ascii="Arial" w:hAnsi="Arial" w:cs="Arial"/>
          <w:szCs w:val="22"/>
          <w:u w:val="single"/>
        </w:rPr>
        <w:t>tech.postup</w:t>
      </w:r>
      <w:proofErr w:type="spellEnd"/>
      <w:proofErr w:type="gramEnd"/>
      <w:r>
        <w:rPr>
          <w:rFonts w:ascii="Arial" w:hAnsi="Arial" w:cs="Arial"/>
          <w:szCs w:val="22"/>
          <w:u w:val="single"/>
        </w:rPr>
        <w:t xml:space="preserve"> prací – dle potřeby </w:t>
      </w:r>
      <w:proofErr w:type="spellStart"/>
      <w:r>
        <w:rPr>
          <w:rFonts w:ascii="Arial" w:hAnsi="Arial" w:cs="Arial"/>
          <w:szCs w:val="22"/>
          <w:u w:val="single"/>
        </w:rPr>
        <w:t>ometení-přetmelení</w:t>
      </w:r>
      <w:proofErr w:type="spellEnd"/>
      <w:r>
        <w:rPr>
          <w:rFonts w:ascii="Arial" w:hAnsi="Arial" w:cs="Arial"/>
          <w:szCs w:val="22"/>
          <w:u w:val="single"/>
        </w:rPr>
        <w:t xml:space="preserve"> 1x penetrace-2x nátěr INTERBAL II,</w:t>
      </w:r>
    </w:p>
    <w:p w14:paraId="1A44CDB0" w14:textId="2965CAB3" w:rsidR="009F26E0" w:rsidRDefault="009F26E0" w:rsidP="000C34A5">
      <w:pPr>
        <w:pStyle w:val="Textpoznpodarou"/>
        <w:jc w:val="both"/>
        <w:rPr>
          <w:rFonts w:ascii="Arial" w:hAnsi="Arial" w:cs="Arial"/>
          <w:szCs w:val="22"/>
          <w:u w:val="single"/>
        </w:rPr>
      </w:pPr>
      <w:proofErr w:type="spellStart"/>
      <w:r>
        <w:rPr>
          <w:rFonts w:ascii="Arial" w:hAnsi="Arial" w:cs="Arial"/>
          <w:szCs w:val="22"/>
          <w:u w:val="single"/>
        </w:rPr>
        <w:t>JUPOL,Barva</w:t>
      </w:r>
      <w:proofErr w:type="spellEnd"/>
      <w:r>
        <w:rPr>
          <w:rFonts w:ascii="Arial" w:hAnsi="Arial" w:cs="Arial"/>
          <w:szCs w:val="22"/>
          <w:u w:val="single"/>
        </w:rPr>
        <w:t xml:space="preserve"> odolná plísním.</w:t>
      </w:r>
    </w:p>
    <w:p w14:paraId="411E04FA" w14:textId="571B7AFF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Sokle-</w:t>
      </w:r>
      <w:proofErr w:type="spellStart"/>
      <w:r>
        <w:rPr>
          <w:rFonts w:ascii="Arial" w:hAnsi="Arial" w:cs="Arial"/>
          <w:szCs w:val="22"/>
        </w:rPr>
        <w:t>očištění,přetmelení</w:t>
      </w:r>
      <w:proofErr w:type="spellEnd"/>
      <w:r>
        <w:rPr>
          <w:rFonts w:ascii="Arial" w:hAnsi="Arial" w:cs="Arial"/>
          <w:szCs w:val="22"/>
        </w:rPr>
        <w:t xml:space="preserve"> 2x nátěr-LTX-</w:t>
      </w:r>
      <w:proofErr w:type="spellStart"/>
      <w:r>
        <w:rPr>
          <w:rFonts w:ascii="Arial" w:hAnsi="Arial" w:cs="Arial"/>
          <w:szCs w:val="22"/>
        </w:rPr>
        <w:t>Jupol</w:t>
      </w:r>
      <w:proofErr w:type="spellEnd"/>
      <w:r>
        <w:rPr>
          <w:rFonts w:ascii="Arial" w:hAnsi="Arial" w:cs="Arial"/>
          <w:szCs w:val="22"/>
        </w:rPr>
        <w:t xml:space="preserve"> satén ton-</w:t>
      </w:r>
    </w:p>
    <w:p w14:paraId="544A5E34" w14:textId="2DD7ECEE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4FA922C7" w14:textId="6579E271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0FF0ED62" w14:textId="783D4287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V ceně zahrnuta manipulace – zakrytí, oblepení, vysazení, nošení, </w:t>
      </w:r>
      <w:proofErr w:type="spellStart"/>
      <w:proofErr w:type="gramStart"/>
      <w:r>
        <w:rPr>
          <w:rFonts w:ascii="Arial" w:hAnsi="Arial" w:cs="Arial"/>
          <w:szCs w:val="22"/>
        </w:rPr>
        <w:t>atd</w:t>
      </w:r>
      <w:proofErr w:type="spellEnd"/>
      <w:r>
        <w:rPr>
          <w:rFonts w:ascii="Arial" w:hAnsi="Arial" w:cs="Arial"/>
          <w:szCs w:val="22"/>
        </w:rPr>
        <w:t xml:space="preserve"> ( včetně</w:t>
      </w:r>
      <w:proofErr w:type="gramEnd"/>
      <w:r>
        <w:rPr>
          <w:rFonts w:ascii="Arial" w:hAnsi="Arial" w:cs="Arial"/>
          <w:szCs w:val="22"/>
        </w:rPr>
        <w:t xml:space="preserve"> hrubého úklidu – </w:t>
      </w:r>
    </w:p>
    <w:p w14:paraId="09B23725" w14:textId="31D10F03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dopravy )</w:t>
      </w:r>
      <w:proofErr w:type="gramEnd"/>
    </w:p>
    <w:p w14:paraId="3C39BF08" w14:textId="34250CA7" w:rsidR="009F26E0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58D7E770" w14:textId="77777777" w:rsidR="00605458" w:rsidRDefault="009F26E0" w:rsidP="000C34A5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Aplikace a použití výrobků jsou</w:t>
      </w:r>
      <w:r w:rsidR="00605458">
        <w:rPr>
          <w:rFonts w:ascii="Arial" w:hAnsi="Arial" w:cs="Arial"/>
          <w:szCs w:val="22"/>
        </w:rPr>
        <w:t xml:space="preserve"> prováděny na základě stávajících znalostí a zkušeností s těmito </w:t>
      </w:r>
    </w:p>
    <w:p w14:paraId="0C6341E8" w14:textId="7DC33011" w:rsidR="009F26E0" w:rsidRDefault="00605458" w:rsidP="000C34A5">
      <w:pPr>
        <w:pStyle w:val="Textpoznpodarou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Výrobky</w:t>
      </w:r>
    </w:p>
    <w:p w14:paraId="1F91E172" w14:textId="0EB4B875" w:rsidR="00605458" w:rsidRDefault="00605458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46152284" w14:textId="5AC35E8A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Těším se na spolupráci s Vámi v zájmu oboustranné spokojenosti.  </w:t>
      </w:r>
      <w:proofErr w:type="spellStart"/>
      <w:r>
        <w:rPr>
          <w:rFonts w:ascii="Arial" w:hAnsi="Arial" w:cs="Arial"/>
          <w:b/>
          <w:szCs w:val="22"/>
        </w:rPr>
        <w:t>Jořenek</w:t>
      </w:r>
      <w:proofErr w:type="spellEnd"/>
      <w:r w:rsidR="00941F62">
        <w:rPr>
          <w:rFonts w:ascii="Arial" w:hAnsi="Arial" w:cs="Arial"/>
          <w:b/>
          <w:szCs w:val="22"/>
        </w:rPr>
        <w:t xml:space="preserve"> Petr</w:t>
      </w:r>
    </w:p>
    <w:p w14:paraId="140EC427" w14:textId="7AABBB4D" w:rsidR="00941F62" w:rsidRDefault="00941F62" w:rsidP="000C34A5">
      <w:pPr>
        <w:pStyle w:val="Textpoznpodarou"/>
        <w:jc w:val="both"/>
        <w:rPr>
          <w:rFonts w:ascii="Arial" w:hAnsi="Arial" w:cs="Arial"/>
          <w:b/>
          <w:szCs w:val="22"/>
        </w:rPr>
      </w:pPr>
    </w:p>
    <w:p w14:paraId="293D6240" w14:textId="263A6F42" w:rsidR="00941F62" w:rsidRPr="00941F62" w:rsidRDefault="00941F62" w:rsidP="000C34A5">
      <w:pPr>
        <w:pStyle w:val="Textpoznpodarou"/>
        <w:jc w:val="both"/>
        <w:rPr>
          <w:rFonts w:ascii="Arial" w:hAnsi="Arial" w:cs="Arial"/>
          <w:szCs w:val="22"/>
        </w:rPr>
      </w:pPr>
      <w:r w:rsidRPr="00941F62">
        <w:rPr>
          <w:rFonts w:ascii="Arial" w:hAnsi="Arial" w:cs="Arial"/>
          <w:szCs w:val="22"/>
        </w:rPr>
        <w:t>Nejsem plátce DPH</w:t>
      </w:r>
    </w:p>
    <w:p w14:paraId="2075BB91" w14:textId="50A04B1D" w:rsidR="00605458" w:rsidRPr="00941F62" w:rsidRDefault="00605458" w:rsidP="000C34A5">
      <w:pPr>
        <w:pStyle w:val="Textpoznpodarou"/>
        <w:jc w:val="both"/>
        <w:rPr>
          <w:rFonts w:ascii="Arial" w:hAnsi="Arial" w:cs="Arial"/>
          <w:szCs w:val="22"/>
        </w:rPr>
      </w:pPr>
    </w:p>
    <w:p w14:paraId="792C457F" w14:textId="77777777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</w:p>
    <w:p w14:paraId="306E7A97" w14:textId="2A3C18E9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proofErr w:type="gramStart"/>
      <w:r>
        <w:rPr>
          <w:rFonts w:ascii="Arial" w:hAnsi="Arial" w:cs="Arial"/>
          <w:b/>
          <w:szCs w:val="22"/>
        </w:rPr>
        <w:t>24.11.2022</w:t>
      </w:r>
      <w:proofErr w:type="gramEnd"/>
    </w:p>
    <w:p w14:paraId="5E945B83" w14:textId="52F840D3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</w:p>
    <w:p w14:paraId="18DBB75F" w14:textId="298B7508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</w:p>
    <w:p w14:paraId="66156FEC" w14:textId="7B442DCE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</w:p>
    <w:p w14:paraId="019E2636" w14:textId="482332CD" w:rsidR="00605458" w:rsidRDefault="00605458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 xml:space="preserve">Petr </w:t>
      </w:r>
      <w:proofErr w:type="spellStart"/>
      <w:r>
        <w:rPr>
          <w:rFonts w:ascii="Arial" w:hAnsi="Arial" w:cs="Arial"/>
          <w:b/>
          <w:szCs w:val="22"/>
        </w:rPr>
        <w:t>Jořenek</w:t>
      </w:r>
      <w:proofErr w:type="spellEnd"/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proofErr w:type="spellStart"/>
      <w:proofErr w:type="gramStart"/>
      <w:r>
        <w:rPr>
          <w:rFonts w:ascii="Arial" w:hAnsi="Arial" w:cs="Arial"/>
          <w:b/>
          <w:szCs w:val="22"/>
        </w:rPr>
        <w:t>Mgr.Dagmar</w:t>
      </w:r>
      <w:proofErr w:type="spellEnd"/>
      <w:proofErr w:type="gramEnd"/>
      <w:r>
        <w:rPr>
          <w:rFonts w:ascii="Arial" w:hAnsi="Arial" w:cs="Arial"/>
          <w:b/>
          <w:szCs w:val="22"/>
        </w:rPr>
        <w:t xml:space="preserve"> </w:t>
      </w:r>
      <w:proofErr w:type="spellStart"/>
      <w:r>
        <w:rPr>
          <w:rFonts w:ascii="Arial" w:hAnsi="Arial" w:cs="Arial"/>
          <w:b/>
          <w:szCs w:val="22"/>
        </w:rPr>
        <w:t>Smitalová</w:t>
      </w:r>
      <w:proofErr w:type="spellEnd"/>
    </w:p>
    <w:p w14:paraId="7D959B01" w14:textId="7047B597" w:rsidR="00605458" w:rsidRDefault="00C673FD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Dodavatel</w:t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Objednatel</w:t>
      </w:r>
    </w:p>
    <w:p w14:paraId="7E9350B4" w14:textId="3E687EAE" w:rsidR="00C673FD" w:rsidRDefault="00C673FD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Dům dětí a mládeže Vila Tereza, Uničov</w:t>
      </w:r>
    </w:p>
    <w:p w14:paraId="71A1A084" w14:textId="31C00A65" w:rsidR="00C673FD" w:rsidRDefault="00C673FD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783 91  Uničov, Nádražní 530</w:t>
      </w:r>
      <w:r>
        <w:rPr>
          <w:rFonts w:ascii="Arial" w:hAnsi="Arial" w:cs="Arial"/>
          <w:b/>
          <w:szCs w:val="22"/>
        </w:rPr>
        <w:tab/>
      </w:r>
    </w:p>
    <w:p w14:paraId="2F5BA50D" w14:textId="7CC04D23" w:rsidR="00C673FD" w:rsidRDefault="00C673FD" w:rsidP="000C34A5">
      <w:pPr>
        <w:pStyle w:val="Textpoznpodarou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</w:r>
      <w:r>
        <w:rPr>
          <w:rFonts w:ascii="Arial" w:hAnsi="Arial" w:cs="Arial"/>
          <w:b/>
          <w:szCs w:val="22"/>
        </w:rPr>
        <w:tab/>
        <w:t>IČ: 47654392</w:t>
      </w:r>
    </w:p>
    <w:p w14:paraId="7E525079" w14:textId="77777777" w:rsidR="00605458" w:rsidRPr="00605458" w:rsidRDefault="00605458" w:rsidP="000C34A5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14:paraId="6CF66C2C" w14:textId="77777777" w:rsidR="002F45EA" w:rsidRPr="000E77EA" w:rsidRDefault="002F45EA" w:rsidP="00053702">
      <w:pPr>
        <w:pStyle w:val="Odstavecseseznamem"/>
        <w:spacing w:after="0"/>
        <w:rPr>
          <w:rFonts w:ascii="Arial" w:hAnsi="Arial" w:cs="Arial"/>
        </w:rPr>
      </w:pPr>
    </w:p>
    <w:sectPr w:rsidR="002F45EA" w:rsidRPr="000E77E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6C60" w14:textId="77777777" w:rsidR="00CF6899" w:rsidRDefault="00CF6899" w:rsidP="000425BE">
      <w:pPr>
        <w:spacing w:after="0" w:line="240" w:lineRule="auto"/>
      </w:pPr>
      <w:r>
        <w:separator/>
      </w:r>
    </w:p>
  </w:endnote>
  <w:endnote w:type="continuationSeparator" w:id="0">
    <w:p w14:paraId="6351CEBE" w14:textId="77777777" w:rsidR="00CF6899" w:rsidRDefault="00CF6899" w:rsidP="000425BE">
      <w:pPr>
        <w:spacing w:after="0" w:line="240" w:lineRule="auto"/>
      </w:pPr>
      <w:r>
        <w:continuationSeparator/>
      </w:r>
    </w:p>
  </w:endnote>
  <w:endnote w:type="continuationNotice" w:id="1">
    <w:p w14:paraId="2EAA6C94" w14:textId="77777777" w:rsidR="00CF6899" w:rsidRDefault="00CF6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631EC44E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7595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617595">
      <w:rPr>
        <w:rFonts w:ascii="Arial" w:hAnsi="Arial" w:cs="Arial"/>
        <w:noProof/>
        <w:sz w:val="20"/>
        <w:szCs w:val="20"/>
      </w:rPr>
      <w:t>3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8135" w14:textId="77777777" w:rsidR="00CF6899" w:rsidRDefault="00CF6899" w:rsidP="000425BE">
      <w:pPr>
        <w:spacing w:after="0" w:line="240" w:lineRule="auto"/>
      </w:pPr>
      <w:r>
        <w:separator/>
      </w:r>
    </w:p>
  </w:footnote>
  <w:footnote w:type="continuationSeparator" w:id="0">
    <w:p w14:paraId="03E42DD4" w14:textId="77777777" w:rsidR="00CF6899" w:rsidRDefault="00CF6899" w:rsidP="000425BE">
      <w:pPr>
        <w:spacing w:after="0" w:line="240" w:lineRule="auto"/>
      </w:pPr>
      <w:r>
        <w:continuationSeparator/>
      </w:r>
    </w:p>
  </w:footnote>
  <w:footnote w:type="continuationNotice" w:id="1">
    <w:p w14:paraId="2A18C4B7" w14:textId="77777777" w:rsidR="00CF6899" w:rsidRDefault="00CF6899">
      <w:pPr>
        <w:spacing w:after="0" w:line="240" w:lineRule="auto"/>
      </w:pPr>
    </w:p>
  </w:footnote>
  <w:footnote w:id="2">
    <w:p w14:paraId="790BD667" w14:textId="606934CF" w:rsidR="000425BE" w:rsidRDefault="000425BE" w:rsidP="006A0D50">
      <w:pPr>
        <w:pStyle w:val="Textpoznpodarou"/>
        <w:jc w:val="both"/>
        <w:rPr>
          <w:rFonts w:ascii="Arial" w:hAnsi="Arial" w:cs="Arial"/>
          <w:sz w:val="18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  <w:p w14:paraId="3F1BD133" w14:textId="17DE85F9" w:rsidR="002F45EA" w:rsidRDefault="002F45EA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7A07237" w14:textId="7E58DBF1" w:rsid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31FAB61F" w14:textId="57445AD0" w:rsid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745CC9AE" w14:textId="2D9447D1" w:rsid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2C93EA2E" w14:textId="2BF84A0A" w:rsidR="002F45EA" w:rsidRDefault="002F45EA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F3D3194" w14:textId="77777777" w:rsidR="00617595" w:rsidRDefault="00617595" w:rsidP="002F45EA">
      <w:pPr>
        <w:pStyle w:val="Textpoznpodarou"/>
        <w:jc w:val="center"/>
        <w:rPr>
          <w:rFonts w:ascii="Arial" w:hAnsi="Arial" w:cs="Arial"/>
          <w:b/>
          <w:sz w:val="24"/>
          <w:szCs w:val="24"/>
        </w:rPr>
      </w:pPr>
    </w:p>
    <w:p w14:paraId="1773AE89" w14:textId="53A5FE8F" w:rsidR="002F45EA" w:rsidRDefault="002F45EA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2223A7DE" w14:textId="77777777" w:rsidR="002F45EA" w:rsidRDefault="002F45EA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6F91AB8B" w14:textId="0D8E8819" w:rsidR="002F45EA" w:rsidRDefault="002F45EA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3007DD8E" w14:textId="454EC3A6" w:rsidR="002F45EA" w:rsidRDefault="002F45EA" w:rsidP="006A0D50">
      <w:pPr>
        <w:pStyle w:val="Textpoznpodarou"/>
        <w:jc w:val="both"/>
        <w:rPr>
          <w:rFonts w:ascii="Arial" w:hAnsi="Arial" w:cs="Arial"/>
          <w:sz w:val="18"/>
        </w:rPr>
      </w:pPr>
    </w:p>
    <w:p w14:paraId="79B49663" w14:textId="77777777" w:rsidR="002F45EA" w:rsidRPr="000E77EA" w:rsidRDefault="002F45EA" w:rsidP="006A0D50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25128"/>
    <w:multiLevelType w:val="hybridMultilevel"/>
    <w:tmpl w:val="1D325FE6"/>
    <w:lvl w:ilvl="0" w:tplc="8378169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FD7746"/>
    <w:multiLevelType w:val="hybridMultilevel"/>
    <w:tmpl w:val="F2FE82FA"/>
    <w:lvl w:ilvl="0" w:tplc="6A547C02">
      <w:numFmt w:val="bullet"/>
      <w:lvlText w:val="-"/>
      <w:lvlJc w:val="left"/>
      <w:pPr>
        <w:ind w:left="1995" w:hanging="360"/>
      </w:pPr>
      <w:rPr>
        <w:rFonts w:ascii="Arial" w:eastAsiaTheme="minorHAnsi" w:hAnsi="Arial" w:cs="Arial" w:hint="default"/>
        <w:sz w:val="20"/>
        <w:u w:val="none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01942"/>
    <w:rsid w:val="000225E5"/>
    <w:rsid w:val="000425BE"/>
    <w:rsid w:val="00053702"/>
    <w:rsid w:val="000B0E8A"/>
    <w:rsid w:val="000B3D3A"/>
    <w:rsid w:val="000C34A5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2F45EA"/>
    <w:rsid w:val="00386B00"/>
    <w:rsid w:val="003931FB"/>
    <w:rsid w:val="003C6BD7"/>
    <w:rsid w:val="003F380B"/>
    <w:rsid w:val="0042172D"/>
    <w:rsid w:val="00457EC9"/>
    <w:rsid w:val="00490E27"/>
    <w:rsid w:val="004951D8"/>
    <w:rsid w:val="004D7D90"/>
    <w:rsid w:val="004E31EC"/>
    <w:rsid w:val="00515824"/>
    <w:rsid w:val="005826C5"/>
    <w:rsid w:val="005C43B7"/>
    <w:rsid w:val="0060005C"/>
    <w:rsid w:val="00605458"/>
    <w:rsid w:val="00617595"/>
    <w:rsid w:val="00645C69"/>
    <w:rsid w:val="00657C9A"/>
    <w:rsid w:val="006A0D50"/>
    <w:rsid w:val="006B70A3"/>
    <w:rsid w:val="006D7352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94CC4"/>
    <w:rsid w:val="008B79A1"/>
    <w:rsid w:val="008C7116"/>
    <w:rsid w:val="00916BED"/>
    <w:rsid w:val="00941F62"/>
    <w:rsid w:val="00966923"/>
    <w:rsid w:val="00992F81"/>
    <w:rsid w:val="009F26E0"/>
    <w:rsid w:val="00A02EE0"/>
    <w:rsid w:val="00A67FAD"/>
    <w:rsid w:val="00B34EE7"/>
    <w:rsid w:val="00B44D23"/>
    <w:rsid w:val="00B50F8A"/>
    <w:rsid w:val="00BF317F"/>
    <w:rsid w:val="00C40933"/>
    <w:rsid w:val="00C6299F"/>
    <w:rsid w:val="00C673FD"/>
    <w:rsid w:val="00CA7E9C"/>
    <w:rsid w:val="00CD506A"/>
    <w:rsid w:val="00CE1640"/>
    <w:rsid w:val="00CF3354"/>
    <w:rsid w:val="00CF5BE9"/>
    <w:rsid w:val="00CF6899"/>
    <w:rsid w:val="00D075AA"/>
    <w:rsid w:val="00D22042"/>
    <w:rsid w:val="00D43269"/>
    <w:rsid w:val="00D613F7"/>
    <w:rsid w:val="00DA2A20"/>
    <w:rsid w:val="00DC331F"/>
    <w:rsid w:val="00E12EF9"/>
    <w:rsid w:val="00E433FE"/>
    <w:rsid w:val="00EA2B3D"/>
    <w:rsid w:val="00F17AE3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asper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6FED6-9787-4BCA-9B5B-4F5F9C3C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2023-05-30T05:50:00Z</dcterms:created>
  <dcterms:modified xsi:type="dcterms:W3CDTF">2023-06-01T05:46:00Z</dcterms:modified>
</cp:coreProperties>
</file>