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80931" w14:textId="3384DCA0"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7B6E8562" w14:textId="06D3D20D" w:rsidR="00C70AE7" w:rsidRPr="00C70AE7" w:rsidRDefault="001546A7" w:rsidP="00C70AE7">
      <w:pPr>
        <w:pStyle w:val="Nadpis1"/>
        <w:keepNext w:val="0"/>
        <w:tabs>
          <w:tab w:val="clear" w:pos="0"/>
          <w:tab w:val="num" w:pos="284"/>
        </w:tabs>
        <w:spacing w:line="276" w:lineRule="auto"/>
        <w:ind w:left="284" w:hanging="180"/>
        <w:rPr>
          <w:rFonts w:ascii="Tahoma" w:eastAsia="Calibri" w:hAnsi="Tahoma" w:cs="Tahoma"/>
          <w:bCs w:val="0"/>
          <w:sz w:val="20"/>
          <w:szCs w:val="20"/>
        </w:rPr>
      </w:pPr>
      <w:r w:rsidRPr="00C70AE7">
        <w:rPr>
          <w:rFonts w:ascii="Tahoma" w:hAnsi="Tahoma" w:cs="Tahoma"/>
          <w:sz w:val="20"/>
          <w:szCs w:val="20"/>
        </w:rPr>
        <w:t xml:space="preserve">1. </w:t>
      </w:r>
      <w:r w:rsidR="00C70AE7" w:rsidRPr="00C70AE7">
        <w:rPr>
          <w:rFonts w:ascii="Tahoma" w:hAnsi="Tahoma" w:cs="Tahoma"/>
          <w:sz w:val="20"/>
          <w:szCs w:val="20"/>
        </w:rPr>
        <w:t>Slezská nemocnice v Opavě, příspěvková organizace</w:t>
      </w:r>
    </w:p>
    <w:p w14:paraId="734371DB"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Se sídlem:               </w:t>
      </w:r>
      <w:r w:rsidRPr="00C70AE7">
        <w:rPr>
          <w:rFonts w:ascii="Tahoma" w:hAnsi="Tahoma" w:cs="Tahoma"/>
          <w:sz w:val="20"/>
          <w:szCs w:val="20"/>
        </w:rPr>
        <w:tab/>
        <w:t>Olomoucká 470/86, Předměstí, 746 01 Opava</w:t>
      </w:r>
    </w:p>
    <w:p w14:paraId="7D73DA1D" w14:textId="77777777" w:rsidR="00C70AE7" w:rsidRPr="00C70AE7" w:rsidRDefault="00C70AE7" w:rsidP="00C70AE7">
      <w:pPr>
        <w:numPr>
          <w:ilvl w:val="12"/>
          <w:numId w:val="0"/>
        </w:numPr>
        <w:tabs>
          <w:tab w:val="num" w:pos="360"/>
          <w:tab w:val="left" w:pos="2977"/>
        </w:tabs>
        <w:ind w:left="360"/>
        <w:rPr>
          <w:rFonts w:ascii="Tahoma" w:hAnsi="Tahoma" w:cs="Tahoma"/>
          <w:sz w:val="20"/>
          <w:szCs w:val="20"/>
        </w:rPr>
      </w:pPr>
      <w:r w:rsidRPr="00C70AE7">
        <w:rPr>
          <w:rFonts w:ascii="Tahoma" w:hAnsi="Tahoma" w:cs="Tahoma"/>
          <w:sz w:val="20"/>
          <w:szCs w:val="20"/>
        </w:rPr>
        <w:t>Zastoupena:</w:t>
      </w:r>
      <w:r w:rsidRPr="00C70AE7">
        <w:rPr>
          <w:rFonts w:ascii="Tahoma" w:hAnsi="Tahoma" w:cs="Tahoma"/>
          <w:sz w:val="20"/>
          <w:szCs w:val="20"/>
        </w:rPr>
        <w:tab/>
      </w:r>
    </w:p>
    <w:p w14:paraId="6083789A" w14:textId="33596D45" w:rsidR="00C70AE7" w:rsidRPr="00C70AE7" w:rsidRDefault="00C70AE7" w:rsidP="00C70AE7">
      <w:pPr>
        <w:numPr>
          <w:ilvl w:val="12"/>
          <w:numId w:val="0"/>
        </w:numPr>
        <w:tabs>
          <w:tab w:val="left" w:pos="2977"/>
        </w:tabs>
        <w:ind w:left="426"/>
        <w:rPr>
          <w:rFonts w:ascii="Tahoma" w:hAnsi="Tahoma" w:cs="Tahoma"/>
          <w:sz w:val="20"/>
          <w:szCs w:val="20"/>
        </w:rPr>
      </w:pPr>
      <w:r w:rsidRPr="00C70AE7">
        <w:rPr>
          <w:rFonts w:ascii="Tahoma" w:hAnsi="Tahoma" w:cs="Tahoma"/>
          <w:sz w:val="20"/>
          <w:szCs w:val="20"/>
        </w:rPr>
        <w:t>ve věcech smluvních:</w:t>
      </w:r>
      <w:r w:rsidRPr="00C70AE7">
        <w:rPr>
          <w:rFonts w:ascii="Tahoma" w:hAnsi="Tahoma" w:cs="Tahoma"/>
          <w:sz w:val="20"/>
          <w:szCs w:val="20"/>
        </w:rPr>
        <w:tab/>
      </w:r>
      <w:r w:rsidR="004C6A76">
        <w:rPr>
          <w:rFonts w:ascii="Tahoma" w:hAnsi="Tahoma" w:cs="Tahoma"/>
          <w:sz w:val="20"/>
          <w:szCs w:val="20"/>
        </w:rPr>
        <w:t>Ing. Karlem</w:t>
      </w:r>
      <w:r>
        <w:rPr>
          <w:rFonts w:ascii="Tahoma" w:hAnsi="Tahoma" w:cs="Tahoma"/>
          <w:sz w:val="20"/>
          <w:szCs w:val="20"/>
        </w:rPr>
        <w:t xml:space="preserve"> Siebert</w:t>
      </w:r>
      <w:r w:rsidR="004C6A76">
        <w:rPr>
          <w:rFonts w:ascii="Tahoma" w:hAnsi="Tahoma" w:cs="Tahoma"/>
          <w:sz w:val="20"/>
          <w:szCs w:val="20"/>
        </w:rPr>
        <w:t>em</w:t>
      </w:r>
      <w:r w:rsidRPr="00C70AE7">
        <w:rPr>
          <w:rFonts w:ascii="Tahoma" w:hAnsi="Tahoma" w:cs="Tahoma"/>
          <w:sz w:val="20"/>
          <w:szCs w:val="20"/>
        </w:rPr>
        <w:t>, MBA, ředitel</w:t>
      </w:r>
      <w:r w:rsidR="004C6A76">
        <w:rPr>
          <w:rFonts w:ascii="Tahoma" w:hAnsi="Tahoma" w:cs="Tahoma"/>
          <w:sz w:val="20"/>
          <w:szCs w:val="20"/>
        </w:rPr>
        <w:t>em</w:t>
      </w:r>
    </w:p>
    <w:p w14:paraId="2EB6A5B5" w14:textId="349B5A51" w:rsidR="00C70AE7" w:rsidRPr="00C70AE7" w:rsidRDefault="00C70AE7" w:rsidP="00C70AE7">
      <w:pPr>
        <w:numPr>
          <w:ilvl w:val="12"/>
          <w:numId w:val="0"/>
        </w:numPr>
        <w:tabs>
          <w:tab w:val="left" w:pos="2977"/>
        </w:tabs>
        <w:ind w:left="426"/>
        <w:rPr>
          <w:rFonts w:ascii="Tahoma" w:hAnsi="Tahoma" w:cs="Tahoma"/>
          <w:i/>
          <w:iCs/>
          <w:color w:val="FF0000"/>
          <w:sz w:val="20"/>
          <w:szCs w:val="20"/>
        </w:rPr>
      </w:pPr>
      <w:r w:rsidRPr="00C70AE7">
        <w:rPr>
          <w:rFonts w:ascii="Tahoma" w:hAnsi="Tahoma" w:cs="Tahoma"/>
          <w:sz w:val="20"/>
          <w:szCs w:val="20"/>
        </w:rPr>
        <w:t>ve věcech technických:</w:t>
      </w:r>
      <w:r w:rsidRPr="00C70AE7">
        <w:rPr>
          <w:rFonts w:ascii="Tahoma" w:hAnsi="Tahoma" w:cs="Tahoma"/>
          <w:sz w:val="20"/>
          <w:szCs w:val="20"/>
        </w:rPr>
        <w:tab/>
      </w:r>
      <w:r w:rsidR="00A45EA0">
        <w:rPr>
          <w:rFonts w:ascii="Tahoma" w:hAnsi="Tahoma" w:cs="Tahoma"/>
          <w:sz w:val="20"/>
          <w:szCs w:val="20"/>
        </w:rPr>
        <w:t>XXX,</w:t>
      </w:r>
      <w:r w:rsidRPr="00C70AE7">
        <w:rPr>
          <w:rFonts w:ascii="Tahoma" w:hAnsi="Tahoma" w:cs="Tahoma"/>
          <w:sz w:val="20"/>
          <w:szCs w:val="20"/>
        </w:rPr>
        <w:t xml:space="preserve"> vedoucí</w:t>
      </w:r>
      <w:r w:rsidR="004C6A76">
        <w:rPr>
          <w:rFonts w:ascii="Tahoma" w:hAnsi="Tahoma" w:cs="Tahoma"/>
          <w:sz w:val="20"/>
          <w:szCs w:val="20"/>
        </w:rPr>
        <w:t>m</w:t>
      </w:r>
      <w:r w:rsidRPr="00C70AE7">
        <w:rPr>
          <w:rFonts w:ascii="Tahoma" w:hAnsi="Tahoma" w:cs="Tahoma"/>
          <w:sz w:val="20"/>
          <w:szCs w:val="20"/>
        </w:rPr>
        <w:t xml:space="preserve"> Oddělení zdravotnické techniky</w:t>
      </w:r>
    </w:p>
    <w:p w14:paraId="2FFFCA9A" w14:textId="26D30051"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IČ</w:t>
      </w:r>
      <w:r w:rsidR="00780FEB">
        <w:rPr>
          <w:rFonts w:ascii="Tahoma" w:hAnsi="Tahoma" w:cs="Tahoma"/>
          <w:sz w:val="20"/>
          <w:szCs w:val="20"/>
        </w:rPr>
        <w:t>O</w:t>
      </w:r>
      <w:r w:rsidRPr="00C70AE7">
        <w:rPr>
          <w:rFonts w:ascii="Tahoma" w:hAnsi="Tahoma" w:cs="Tahoma"/>
          <w:sz w:val="20"/>
          <w:szCs w:val="20"/>
        </w:rPr>
        <w:t>:</w:t>
      </w:r>
      <w:r w:rsidRPr="00C70AE7">
        <w:rPr>
          <w:rFonts w:ascii="Tahoma" w:hAnsi="Tahoma" w:cs="Tahoma"/>
          <w:sz w:val="20"/>
          <w:szCs w:val="20"/>
        </w:rPr>
        <w:tab/>
        <w:t>47813750</w:t>
      </w:r>
    </w:p>
    <w:p w14:paraId="030C321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DIČ:</w:t>
      </w:r>
      <w:r w:rsidRPr="00C70AE7">
        <w:rPr>
          <w:rFonts w:ascii="Tahoma" w:hAnsi="Tahoma" w:cs="Tahoma"/>
          <w:sz w:val="20"/>
          <w:szCs w:val="20"/>
        </w:rPr>
        <w:tab/>
        <w:t xml:space="preserve">CZ47813750 </w:t>
      </w:r>
    </w:p>
    <w:p w14:paraId="05EB56E9"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Zapsanou v obchodním rejstříku u Krajského soudu v Ostravě, odd. Pr, vložka 924</w:t>
      </w:r>
    </w:p>
    <w:p w14:paraId="3071C9FE" w14:textId="77777777" w:rsidR="00C70AE7" w:rsidRPr="00C70AE7" w:rsidRDefault="00C70AE7" w:rsidP="00C70AE7">
      <w:pPr>
        <w:numPr>
          <w:ilvl w:val="12"/>
          <w:numId w:val="0"/>
        </w:numPr>
        <w:tabs>
          <w:tab w:val="num" w:pos="360"/>
          <w:tab w:val="left" w:pos="2977"/>
        </w:tabs>
        <w:ind w:left="426" w:hanging="66"/>
        <w:rPr>
          <w:rFonts w:ascii="Tahoma" w:hAnsi="Tahoma" w:cs="Tahoma"/>
          <w:sz w:val="20"/>
          <w:szCs w:val="20"/>
        </w:rPr>
      </w:pPr>
      <w:r w:rsidRPr="00C70AE7">
        <w:rPr>
          <w:rFonts w:ascii="Tahoma" w:hAnsi="Tahoma" w:cs="Tahoma"/>
          <w:sz w:val="20"/>
          <w:szCs w:val="20"/>
        </w:rPr>
        <w:t xml:space="preserve">Bankovní spojení: </w:t>
      </w:r>
      <w:r w:rsidRPr="00C70AE7">
        <w:rPr>
          <w:rFonts w:ascii="Tahoma" w:hAnsi="Tahoma" w:cs="Tahoma"/>
          <w:sz w:val="20"/>
          <w:szCs w:val="20"/>
        </w:rPr>
        <w:tab/>
        <w:t>Komerční banka, a.s., pobočka Opava</w:t>
      </w:r>
    </w:p>
    <w:p w14:paraId="185ED93A" w14:textId="411FF001" w:rsidR="00C70AE7" w:rsidRPr="00C70AE7" w:rsidRDefault="00C70AE7" w:rsidP="00C70AE7">
      <w:pPr>
        <w:numPr>
          <w:ilvl w:val="12"/>
          <w:numId w:val="0"/>
        </w:numPr>
        <w:tabs>
          <w:tab w:val="num" w:pos="360"/>
          <w:tab w:val="left" w:pos="2977"/>
        </w:tabs>
        <w:spacing w:after="60"/>
        <w:ind w:left="425" w:hanging="68"/>
        <w:rPr>
          <w:rFonts w:ascii="Tahoma" w:hAnsi="Tahoma" w:cs="Tahoma"/>
          <w:sz w:val="20"/>
          <w:szCs w:val="20"/>
        </w:rPr>
      </w:pPr>
      <w:r w:rsidRPr="00C70AE7">
        <w:rPr>
          <w:rFonts w:ascii="Tahoma" w:hAnsi="Tahoma" w:cs="Tahoma"/>
          <w:sz w:val="20"/>
          <w:szCs w:val="20"/>
        </w:rPr>
        <w:t xml:space="preserve">Číslo účtu: </w:t>
      </w:r>
      <w:r w:rsidRPr="00C70AE7">
        <w:rPr>
          <w:rFonts w:ascii="Tahoma" w:hAnsi="Tahoma" w:cs="Tahoma"/>
          <w:sz w:val="20"/>
          <w:szCs w:val="20"/>
        </w:rPr>
        <w:tab/>
      </w:r>
      <w:r w:rsidR="00A45EA0">
        <w:rPr>
          <w:rFonts w:ascii="Tahoma" w:hAnsi="Tahoma" w:cs="Tahoma"/>
          <w:sz w:val="20"/>
          <w:szCs w:val="20"/>
        </w:rPr>
        <w:t>XXX</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79D90BAC" w14:textId="044D14CC"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sdt>
        <w:sdtPr>
          <w:rPr>
            <w:rFonts w:ascii="Calibri" w:hAnsi="Calibri"/>
            <w:b w:val="0"/>
            <w:sz w:val="22"/>
            <w:szCs w:val="22"/>
          </w:rPr>
          <w:id w:val="-1618981446"/>
          <w:placeholder>
            <w:docPart w:val="6F5190EF99554974B8F169899642AEB2"/>
          </w:placeholder>
        </w:sdtPr>
        <w:sdtEndPr/>
        <w:sdtContent>
          <w:r w:rsidR="00690687">
            <w:rPr>
              <w:rFonts w:ascii="Calibri" w:hAnsi="Calibri"/>
              <w:sz w:val="22"/>
              <w:szCs w:val="22"/>
            </w:rPr>
            <w:t>Edwards Lifesciences Czech Republic s.r.o.</w:t>
          </w:r>
        </w:sdtContent>
      </w:sdt>
      <w:r w:rsidR="00690687" w:rsidRPr="00E84E53">
        <w:rPr>
          <w:rFonts w:ascii="Tahoma" w:hAnsi="Tahoma" w:cs="Tahoma"/>
          <w:b w:val="0"/>
          <w:bCs w:val="0"/>
          <w:i/>
          <w:iCs/>
          <w:color w:val="FF0000"/>
          <w:sz w:val="20"/>
          <w:szCs w:val="20"/>
          <w:lang w:val="pt-BR"/>
        </w:rPr>
        <w:t xml:space="preserve"> </w:t>
      </w:r>
    </w:p>
    <w:p w14:paraId="1F3BDCE3" w14:textId="5A7F8D6C" w:rsidR="003B1361" w:rsidRPr="005E0C87" w:rsidRDefault="003B1361" w:rsidP="003B1361">
      <w:pPr>
        <w:pStyle w:val="Normlnweb2"/>
        <w:spacing w:line="276" w:lineRule="auto"/>
        <w:ind w:left="284"/>
        <w:jc w:val="both"/>
        <w:rPr>
          <w:rFonts w:ascii="Tahoma" w:hAnsi="Tahoma"/>
          <w:color w:val="auto"/>
          <w:sz w:val="20"/>
          <w:szCs w:val="20"/>
          <w:lang w:val="cs-CZ"/>
        </w:rPr>
      </w:pPr>
      <w:r w:rsidRPr="005E0C87">
        <w:rPr>
          <w:rFonts w:ascii="Tahoma" w:hAnsi="Tahoma"/>
          <w:color w:val="auto"/>
          <w:sz w:val="20"/>
          <w:szCs w:val="20"/>
          <w:lang w:val="cs-CZ"/>
        </w:rPr>
        <w:t>se sídlem</w:t>
      </w:r>
      <w:r w:rsidRPr="005E0C87">
        <w:rPr>
          <w:rFonts w:ascii="Tahoma" w:hAnsi="Tahoma"/>
          <w:sz w:val="20"/>
          <w:szCs w:val="20"/>
        </w:rPr>
        <w:t xml:space="preserve">: </w:t>
      </w:r>
      <w:sdt>
        <w:sdtPr>
          <w:rPr>
            <w:rFonts w:ascii="Tahoma" w:hAnsi="Tahoma"/>
            <w:sz w:val="20"/>
            <w:szCs w:val="20"/>
          </w:rPr>
          <w:id w:val="1864319223"/>
          <w:placeholder>
            <w:docPart w:val="5B691C4936394EB1894743D501B1A5DA"/>
          </w:placeholder>
        </w:sdtPr>
        <w:sdtEndPr/>
        <w:sdtContent>
          <w:proofErr w:type="spellStart"/>
          <w:r w:rsidRPr="005E0C87">
            <w:rPr>
              <w:rFonts w:ascii="Tahoma" w:hAnsi="Tahoma"/>
              <w:sz w:val="20"/>
              <w:szCs w:val="20"/>
            </w:rPr>
            <w:t>Pernerova</w:t>
          </w:r>
          <w:proofErr w:type="spellEnd"/>
          <w:r w:rsidRPr="005E0C87">
            <w:rPr>
              <w:rFonts w:ascii="Tahoma" w:hAnsi="Tahoma"/>
              <w:sz w:val="20"/>
              <w:szCs w:val="20"/>
            </w:rPr>
            <w:t xml:space="preserve"> 697/35, 186 00 Praha</w:t>
          </w:r>
          <w:r w:rsidR="000171BD" w:rsidRPr="005E0C87">
            <w:rPr>
              <w:rFonts w:ascii="Tahoma" w:hAnsi="Tahoma"/>
              <w:sz w:val="20"/>
              <w:szCs w:val="20"/>
            </w:rPr>
            <w:t xml:space="preserve"> 8 </w:t>
          </w:r>
          <w:r w:rsidRPr="005E0C87">
            <w:rPr>
              <w:rFonts w:ascii="Tahoma" w:hAnsi="Tahoma"/>
              <w:sz w:val="20"/>
              <w:szCs w:val="20"/>
            </w:rPr>
            <w:t>-</w:t>
          </w:r>
          <w:proofErr w:type="spellStart"/>
          <w:r w:rsidRPr="005E0C87">
            <w:rPr>
              <w:rFonts w:ascii="Tahoma" w:hAnsi="Tahoma"/>
              <w:sz w:val="20"/>
              <w:szCs w:val="20"/>
            </w:rPr>
            <w:t>Karlín</w:t>
          </w:r>
          <w:proofErr w:type="spellEnd"/>
        </w:sdtContent>
      </w:sdt>
      <w:r w:rsidRPr="005E0C87">
        <w:rPr>
          <w:rFonts w:ascii="Tahoma" w:hAnsi="Tahoma"/>
          <w:color w:val="auto"/>
          <w:sz w:val="20"/>
          <w:szCs w:val="20"/>
          <w:lang w:val="cs-CZ"/>
        </w:rPr>
        <w:tab/>
      </w:r>
      <w:r w:rsidRPr="005E0C87">
        <w:rPr>
          <w:rFonts w:ascii="Tahoma" w:hAnsi="Tahoma"/>
          <w:color w:val="auto"/>
          <w:sz w:val="20"/>
          <w:szCs w:val="20"/>
          <w:lang w:val="cs-CZ"/>
        </w:rPr>
        <w:tab/>
      </w:r>
    </w:p>
    <w:p w14:paraId="5695AAE8" w14:textId="77777777" w:rsidR="003B1361" w:rsidRPr="005E0C87" w:rsidRDefault="003B1361" w:rsidP="003B1361">
      <w:pPr>
        <w:pStyle w:val="Normlnweb2"/>
        <w:spacing w:line="276" w:lineRule="auto"/>
        <w:ind w:left="284"/>
        <w:jc w:val="both"/>
        <w:rPr>
          <w:rFonts w:ascii="Tahoma" w:hAnsi="Tahoma"/>
          <w:sz w:val="20"/>
          <w:szCs w:val="20"/>
          <w:lang w:val="cs-CZ"/>
        </w:rPr>
      </w:pPr>
      <w:proofErr w:type="spellStart"/>
      <w:r w:rsidRPr="005E0C87">
        <w:rPr>
          <w:rFonts w:ascii="Tahoma" w:hAnsi="Tahoma"/>
          <w:sz w:val="20"/>
          <w:szCs w:val="20"/>
        </w:rPr>
        <w:t>zastoupen</w:t>
      </w:r>
      <w:proofErr w:type="spellEnd"/>
      <w:r w:rsidRPr="005E0C87">
        <w:rPr>
          <w:rFonts w:ascii="Tahoma" w:hAnsi="Tahoma"/>
          <w:sz w:val="20"/>
          <w:szCs w:val="20"/>
          <w:lang w:val="cs-CZ"/>
        </w:rPr>
        <w:t xml:space="preserve"> ve věcech smluvních: </w:t>
      </w:r>
      <w:sdt>
        <w:sdtPr>
          <w:rPr>
            <w:rFonts w:ascii="Tahoma" w:hAnsi="Tahoma"/>
            <w:sz w:val="20"/>
            <w:szCs w:val="20"/>
          </w:rPr>
          <w:id w:val="2016410724"/>
          <w:placeholder>
            <w:docPart w:val="5EDE097C673347F0BD07860B00750C47"/>
          </w:placeholder>
        </w:sdtPr>
        <w:sdtEndPr/>
        <w:sdtContent>
          <w:proofErr w:type="spellStart"/>
          <w:r w:rsidRPr="005E0C87">
            <w:rPr>
              <w:rFonts w:ascii="Tahoma" w:hAnsi="Tahoma"/>
              <w:sz w:val="20"/>
              <w:szCs w:val="20"/>
            </w:rPr>
            <w:t>Martinem</w:t>
          </w:r>
          <w:proofErr w:type="spellEnd"/>
          <w:r w:rsidRPr="005E0C87">
            <w:rPr>
              <w:rFonts w:ascii="Tahoma" w:hAnsi="Tahoma"/>
              <w:sz w:val="20"/>
              <w:szCs w:val="20"/>
            </w:rPr>
            <w:t xml:space="preserve"> </w:t>
          </w:r>
          <w:proofErr w:type="spellStart"/>
          <w:r w:rsidRPr="005E0C87">
            <w:rPr>
              <w:rFonts w:ascii="Tahoma" w:hAnsi="Tahoma"/>
              <w:sz w:val="20"/>
              <w:szCs w:val="20"/>
            </w:rPr>
            <w:t>Blažkem</w:t>
          </w:r>
          <w:proofErr w:type="spellEnd"/>
          <w:r w:rsidRPr="005E0C87">
            <w:rPr>
              <w:rFonts w:ascii="Tahoma" w:hAnsi="Tahoma"/>
              <w:sz w:val="20"/>
              <w:szCs w:val="20"/>
            </w:rPr>
            <w:t xml:space="preserve">, MBA, </w:t>
          </w:r>
          <w:proofErr w:type="spellStart"/>
          <w:r w:rsidRPr="005E0C87">
            <w:rPr>
              <w:rFonts w:ascii="Tahoma" w:hAnsi="Tahoma"/>
              <w:sz w:val="20"/>
              <w:szCs w:val="20"/>
            </w:rPr>
            <w:t>zmocněncem</w:t>
          </w:r>
          <w:proofErr w:type="spellEnd"/>
          <w:r w:rsidRPr="005E0C87">
            <w:rPr>
              <w:rFonts w:ascii="Tahoma" w:hAnsi="Tahoma"/>
              <w:sz w:val="20"/>
              <w:szCs w:val="20"/>
            </w:rPr>
            <w:t xml:space="preserve"> </w:t>
          </w:r>
          <w:proofErr w:type="spellStart"/>
          <w:r w:rsidRPr="005E0C87">
            <w:rPr>
              <w:rFonts w:ascii="Tahoma" w:hAnsi="Tahoma"/>
              <w:sz w:val="20"/>
              <w:szCs w:val="20"/>
            </w:rPr>
            <w:t>na</w:t>
          </w:r>
          <w:proofErr w:type="spellEnd"/>
          <w:r w:rsidRPr="005E0C87">
            <w:rPr>
              <w:rFonts w:ascii="Tahoma" w:hAnsi="Tahoma"/>
              <w:sz w:val="20"/>
              <w:szCs w:val="20"/>
            </w:rPr>
            <w:t xml:space="preserve"> </w:t>
          </w:r>
          <w:proofErr w:type="spellStart"/>
          <w:r w:rsidRPr="005E0C87">
            <w:rPr>
              <w:rFonts w:ascii="Tahoma" w:hAnsi="Tahoma"/>
              <w:sz w:val="20"/>
              <w:szCs w:val="20"/>
            </w:rPr>
            <w:t>základě</w:t>
          </w:r>
          <w:proofErr w:type="spellEnd"/>
          <w:r w:rsidRPr="005E0C87">
            <w:rPr>
              <w:rFonts w:ascii="Tahoma" w:hAnsi="Tahoma"/>
              <w:sz w:val="20"/>
              <w:szCs w:val="20"/>
            </w:rPr>
            <w:t xml:space="preserve"> </w:t>
          </w:r>
          <w:proofErr w:type="spellStart"/>
          <w:r w:rsidRPr="005E0C87">
            <w:rPr>
              <w:rFonts w:ascii="Tahoma" w:hAnsi="Tahoma"/>
              <w:sz w:val="20"/>
              <w:szCs w:val="20"/>
            </w:rPr>
            <w:t>plné</w:t>
          </w:r>
          <w:proofErr w:type="spellEnd"/>
          <w:r w:rsidRPr="005E0C87">
            <w:rPr>
              <w:rFonts w:ascii="Tahoma" w:hAnsi="Tahoma"/>
              <w:sz w:val="20"/>
              <w:szCs w:val="20"/>
            </w:rPr>
            <w:t xml:space="preserve"> </w:t>
          </w:r>
          <w:proofErr w:type="spellStart"/>
          <w:r w:rsidRPr="005E0C87">
            <w:rPr>
              <w:rFonts w:ascii="Tahoma" w:hAnsi="Tahoma"/>
              <w:sz w:val="20"/>
              <w:szCs w:val="20"/>
            </w:rPr>
            <w:t>moci</w:t>
          </w:r>
          <w:proofErr w:type="spellEnd"/>
        </w:sdtContent>
      </w:sdt>
    </w:p>
    <w:p w14:paraId="46CA7A32" w14:textId="77777777" w:rsidR="003B1361" w:rsidRPr="005E0C87" w:rsidRDefault="003B1361" w:rsidP="003B1361">
      <w:pPr>
        <w:pStyle w:val="Normlnweb2"/>
        <w:spacing w:line="276" w:lineRule="auto"/>
        <w:ind w:left="284"/>
        <w:jc w:val="both"/>
        <w:rPr>
          <w:rFonts w:ascii="Tahoma" w:hAnsi="Tahoma"/>
          <w:sz w:val="20"/>
          <w:szCs w:val="20"/>
          <w:lang w:val="cs-CZ"/>
        </w:rPr>
      </w:pPr>
      <w:r w:rsidRPr="005E0C87">
        <w:rPr>
          <w:rFonts w:ascii="Tahoma" w:hAnsi="Tahoma"/>
          <w:sz w:val="20"/>
          <w:szCs w:val="20"/>
          <w:lang w:val="cs-CZ"/>
        </w:rPr>
        <w:t>IČO:</w:t>
      </w:r>
      <w:r w:rsidRPr="005E0C87">
        <w:rPr>
          <w:rFonts w:ascii="Tahoma" w:hAnsi="Tahoma"/>
          <w:sz w:val="20"/>
          <w:szCs w:val="20"/>
          <w:lang w:val="cs-CZ"/>
        </w:rPr>
        <w:tab/>
      </w:r>
      <w:r w:rsidRPr="005E0C87">
        <w:rPr>
          <w:rFonts w:ascii="Tahoma" w:hAnsi="Tahoma"/>
          <w:sz w:val="20"/>
          <w:szCs w:val="20"/>
        </w:rPr>
        <w:t>02004534</w:t>
      </w:r>
      <w:r w:rsidRPr="005E0C87">
        <w:rPr>
          <w:rFonts w:ascii="Tahoma" w:hAnsi="Tahoma"/>
          <w:sz w:val="20"/>
          <w:szCs w:val="20"/>
          <w:lang w:val="cs-CZ"/>
        </w:rPr>
        <w:tab/>
      </w:r>
      <w:r w:rsidRPr="005E0C87">
        <w:rPr>
          <w:rFonts w:ascii="Tahoma" w:hAnsi="Tahoma"/>
          <w:sz w:val="20"/>
          <w:szCs w:val="20"/>
          <w:lang w:val="cs-CZ"/>
        </w:rPr>
        <w:tab/>
      </w:r>
      <w:r w:rsidRPr="005E0C87">
        <w:rPr>
          <w:rFonts w:ascii="Tahoma" w:hAnsi="Tahoma"/>
          <w:sz w:val="20"/>
          <w:szCs w:val="20"/>
          <w:lang w:val="cs-CZ"/>
        </w:rPr>
        <w:tab/>
      </w:r>
    </w:p>
    <w:p w14:paraId="60BEA9ED" w14:textId="77777777" w:rsidR="003B1361" w:rsidRPr="005E0C87" w:rsidRDefault="003B1361" w:rsidP="003B1361">
      <w:pPr>
        <w:spacing w:line="276" w:lineRule="auto"/>
        <w:ind w:left="284"/>
        <w:jc w:val="both"/>
        <w:rPr>
          <w:rFonts w:ascii="Tahoma" w:hAnsi="Tahoma" w:cs="Tahoma"/>
          <w:sz w:val="20"/>
          <w:szCs w:val="20"/>
        </w:rPr>
      </w:pPr>
      <w:r w:rsidRPr="005E0C87">
        <w:rPr>
          <w:rFonts w:ascii="Tahoma" w:hAnsi="Tahoma" w:cs="Tahoma"/>
          <w:sz w:val="20"/>
          <w:szCs w:val="20"/>
        </w:rPr>
        <w:t>DIČ:</w:t>
      </w:r>
      <w:r w:rsidRPr="005E0C87">
        <w:rPr>
          <w:rFonts w:ascii="Tahoma" w:hAnsi="Tahoma" w:cs="Tahoma"/>
          <w:sz w:val="20"/>
          <w:szCs w:val="20"/>
        </w:rPr>
        <w:tab/>
      </w:r>
      <w:sdt>
        <w:sdtPr>
          <w:rPr>
            <w:rFonts w:ascii="Tahoma" w:hAnsi="Tahoma" w:cs="Tahoma"/>
            <w:sz w:val="20"/>
            <w:szCs w:val="20"/>
          </w:rPr>
          <w:id w:val="2051724782"/>
          <w:placeholder>
            <w:docPart w:val="A0DD50972A9B4A43A4544E65F1D64BBF"/>
          </w:placeholder>
        </w:sdtPr>
        <w:sdtEndPr/>
        <w:sdtContent>
          <w:r w:rsidRPr="005E0C87">
            <w:rPr>
              <w:rFonts w:ascii="Tahoma" w:hAnsi="Tahoma" w:cs="Tahoma"/>
              <w:sz w:val="20"/>
              <w:szCs w:val="20"/>
            </w:rPr>
            <w:t>CZ02004534</w:t>
          </w:r>
        </w:sdtContent>
      </w:sdt>
      <w:r w:rsidRPr="005E0C87">
        <w:rPr>
          <w:rFonts w:ascii="Tahoma" w:hAnsi="Tahoma" w:cs="Tahoma"/>
          <w:sz w:val="20"/>
          <w:szCs w:val="20"/>
        </w:rPr>
        <w:tab/>
      </w:r>
      <w:r w:rsidRPr="005E0C87">
        <w:rPr>
          <w:rFonts w:ascii="Tahoma" w:hAnsi="Tahoma" w:cs="Tahoma"/>
          <w:sz w:val="20"/>
          <w:szCs w:val="20"/>
        </w:rPr>
        <w:tab/>
      </w:r>
      <w:r w:rsidRPr="005E0C87">
        <w:rPr>
          <w:rFonts w:ascii="Tahoma" w:hAnsi="Tahoma" w:cs="Tahoma"/>
          <w:sz w:val="20"/>
          <w:szCs w:val="20"/>
        </w:rPr>
        <w:tab/>
      </w:r>
    </w:p>
    <w:p w14:paraId="0D89DA2B" w14:textId="77777777" w:rsidR="003B1361" w:rsidRPr="005E0C87" w:rsidRDefault="003B1361" w:rsidP="003B1361">
      <w:pPr>
        <w:pStyle w:val="Normlnweb2"/>
        <w:spacing w:line="276" w:lineRule="auto"/>
        <w:ind w:left="284"/>
        <w:jc w:val="both"/>
        <w:rPr>
          <w:rFonts w:ascii="Tahoma" w:hAnsi="Tahoma"/>
          <w:color w:val="auto"/>
          <w:sz w:val="20"/>
          <w:szCs w:val="20"/>
          <w:lang w:val="cs-CZ"/>
        </w:rPr>
      </w:pPr>
      <w:r w:rsidRPr="005E0C87">
        <w:rPr>
          <w:rFonts w:ascii="Tahoma" w:hAnsi="Tahoma"/>
          <w:color w:val="auto"/>
          <w:sz w:val="20"/>
          <w:szCs w:val="20"/>
          <w:lang w:val="cs-CZ"/>
        </w:rPr>
        <w:t xml:space="preserve">bankovní spojení: Deutsche bank </w:t>
      </w:r>
      <w:proofErr w:type="gramStart"/>
      <w:r w:rsidRPr="005E0C87">
        <w:rPr>
          <w:rFonts w:ascii="Tahoma" w:hAnsi="Tahoma"/>
          <w:color w:val="auto"/>
          <w:sz w:val="20"/>
          <w:szCs w:val="20"/>
          <w:lang w:val="cs-CZ"/>
        </w:rPr>
        <w:t>A.G.</w:t>
      </w:r>
      <w:proofErr w:type="gramEnd"/>
      <w:r w:rsidRPr="005E0C87">
        <w:rPr>
          <w:rFonts w:ascii="Tahoma" w:hAnsi="Tahoma"/>
          <w:color w:val="auto"/>
          <w:sz w:val="20"/>
          <w:szCs w:val="20"/>
          <w:lang w:val="cs-CZ"/>
        </w:rPr>
        <w:t xml:space="preserve"> Filiale Prag</w:t>
      </w:r>
      <w:r w:rsidRPr="005E0C87">
        <w:rPr>
          <w:rFonts w:ascii="Tahoma" w:hAnsi="Tahoma"/>
          <w:color w:val="auto"/>
          <w:sz w:val="20"/>
          <w:szCs w:val="20"/>
          <w:lang w:val="cs-CZ"/>
        </w:rPr>
        <w:tab/>
      </w:r>
    </w:p>
    <w:p w14:paraId="7C835AC4" w14:textId="4DEB115E" w:rsidR="003B1361" w:rsidRPr="005E0C87" w:rsidRDefault="003B1361" w:rsidP="003B1361">
      <w:pPr>
        <w:pStyle w:val="Normlnweb2"/>
        <w:spacing w:line="276" w:lineRule="auto"/>
        <w:ind w:left="284"/>
        <w:jc w:val="both"/>
        <w:rPr>
          <w:rFonts w:ascii="Tahoma" w:hAnsi="Tahoma"/>
          <w:color w:val="auto"/>
          <w:sz w:val="20"/>
          <w:szCs w:val="20"/>
          <w:lang w:val="cs-CZ"/>
        </w:rPr>
      </w:pPr>
      <w:r w:rsidRPr="005E0C87">
        <w:rPr>
          <w:rFonts w:ascii="Tahoma" w:hAnsi="Tahoma"/>
          <w:color w:val="auto"/>
          <w:sz w:val="20"/>
          <w:szCs w:val="20"/>
          <w:lang w:val="cs-CZ"/>
        </w:rPr>
        <w:t xml:space="preserve">číslo účtu: </w:t>
      </w:r>
      <w:sdt>
        <w:sdtPr>
          <w:rPr>
            <w:rFonts w:ascii="Tahoma" w:hAnsi="Tahoma"/>
            <w:sz w:val="20"/>
            <w:szCs w:val="20"/>
          </w:rPr>
          <w:id w:val="8734153"/>
          <w:placeholder>
            <w:docPart w:val="50B26044CDAF4B8688FEDEBA1F2EF3BC"/>
          </w:placeholder>
        </w:sdtPr>
        <w:sdtEndPr/>
        <w:sdtContent>
          <w:r w:rsidR="00A45EA0">
            <w:rPr>
              <w:rFonts w:ascii="Tahoma" w:hAnsi="Tahoma"/>
              <w:sz w:val="20"/>
              <w:szCs w:val="20"/>
            </w:rPr>
            <w:t>XXX</w:t>
          </w:r>
        </w:sdtContent>
      </w:sdt>
      <w:r w:rsidRPr="005E0C87">
        <w:rPr>
          <w:rFonts w:ascii="Tahoma" w:hAnsi="Tahoma"/>
          <w:color w:val="auto"/>
          <w:sz w:val="20"/>
          <w:szCs w:val="20"/>
          <w:lang w:val="cs-CZ"/>
        </w:rPr>
        <w:tab/>
      </w:r>
      <w:r w:rsidRPr="005E0C87">
        <w:rPr>
          <w:rFonts w:ascii="Tahoma" w:hAnsi="Tahoma"/>
          <w:color w:val="auto"/>
          <w:sz w:val="20"/>
          <w:szCs w:val="20"/>
          <w:lang w:val="cs-CZ"/>
        </w:rPr>
        <w:tab/>
      </w:r>
      <w:r w:rsidRPr="005E0C87">
        <w:rPr>
          <w:rFonts w:ascii="Tahoma" w:hAnsi="Tahoma"/>
          <w:color w:val="auto"/>
          <w:sz w:val="20"/>
          <w:szCs w:val="20"/>
          <w:lang w:val="cs-CZ"/>
        </w:rPr>
        <w:tab/>
      </w:r>
    </w:p>
    <w:p w14:paraId="563E056A" w14:textId="7D4F26AF" w:rsidR="003B1361" w:rsidRPr="005E0C87" w:rsidRDefault="003B1361" w:rsidP="003B1361">
      <w:pPr>
        <w:spacing w:line="276" w:lineRule="auto"/>
        <w:ind w:left="284"/>
        <w:rPr>
          <w:rFonts w:ascii="Tahoma" w:hAnsi="Tahoma" w:cs="Tahoma"/>
          <w:sz w:val="20"/>
          <w:szCs w:val="20"/>
        </w:rPr>
      </w:pPr>
      <w:r w:rsidRPr="005E0C87">
        <w:rPr>
          <w:rFonts w:ascii="Tahoma" w:hAnsi="Tahoma" w:cs="Tahoma"/>
          <w:sz w:val="20"/>
          <w:szCs w:val="20"/>
        </w:rPr>
        <w:t xml:space="preserve">zapsán v obchodním rejstříku vedeném </w:t>
      </w:r>
      <w:sdt>
        <w:sdtPr>
          <w:rPr>
            <w:rFonts w:ascii="Tahoma" w:hAnsi="Tahoma" w:cs="Tahoma"/>
            <w:sz w:val="20"/>
            <w:szCs w:val="20"/>
          </w:rPr>
          <w:id w:val="-263467299"/>
          <w:placeholder>
            <w:docPart w:val="28C4F91055D449F6BD469FEF3EEA7995"/>
          </w:placeholder>
        </w:sdtPr>
        <w:sdtEndPr/>
        <w:sdtContent>
          <w:r w:rsidRPr="005E0C87">
            <w:rPr>
              <w:rFonts w:ascii="Tahoma" w:hAnsi="Tahoma" w:cs="Tahoma"/>
              <w:sz w:val="20"/>
              <w:szCs w:val="20"/>
            </w:rPr>
            <w:t>Městským</w:t>
          </w:r>
        </w:sdtContent>
      </w:sdt>
      <w:r w:rsidRPr="005E0C87">
        <w:rPr>
          <w:rFonts w:ascii="Tahoma" w:hAnsi="Tahoma" w:cs="Tahoma"/>
          <w:sz w:val="20"/>
          <w:szCs w:val="20"/>
        </w:rPr>
        <w:t xml:space="preserve"> soudem v </w:t>
      </w:r>
      <w:sdt>
        <w:sdtPr>
          <w:rPr>
            <w:rFonts w:ascii="Tahoma" w:hAnsi="Tahoma" w:cs="Tahoma"/>
            <w:sz w:val="20"/>
            <w:szCs w:val="20"/>
          </w:rPr>
          <w:id w:val="1476252037"/>
          <w:placeholder>
            <w:docPart w:val="28C4F91055D449F6BD469FEF3EEA7995"/>
          </w:placeholder>
        </w:sdtPr>
        <w:sdtEndPr/>
        <w:sdtContent>
          <w:r w:rsidRPr="005E0C87">
            <w:rPr>
              <w:rFonts w:ascii="Tahoma" w:hAnsi="Tahoma" w:cs="Tahoma"/>
              <w:sz w:val="20"/>
              <w:szCs w:val="20"/>
            </w:rPr>
            <w:t>Praze</w:t>
          </w:r>
        </w:sdtContent>
      </w:sdt>
      <w:r w:rsidRPr="005E0C87">
        <w:rPr>
          <w:rFonts w:ascii="Tahoma" w:hAnsi="Tahoma" w:cs="Tahoma"/>
          <w:sz w:val="20"/>
          <w:szCs w:val="20"/>
        </w:rPr>
        <w:t xml:space="preserve">, oddíl </w:t>
      </w:r>
      <w:sdt>
        <w:sdtPr>
          <w:rPr>
            <w:rFonts w:ascii="Tahoma" w:hAnsi="Tahoma" w:cs="Tahoma"/>
            <w:sz w:val="20"/>
            <w:szCs w:val="20"/>
          </w:rPr>
          <w:id w:val="899562981"/>
          <w:placeholder>
            <w:docPart w:val="93024C761A2C49A189EBDFBFEAA919DA"/>
          </w:placeholder>
        </w:sdtPr>
        <w:sdtEndPr/>
        <w:sdtContent>
          <w:r w:rsidRPr="005E0C87">
            <w:rPr>
              <w:rFonts w:ascii="Tahoma" w:hAnsi="Tahoma" w:cs="Tahoma"/>
              <w:sz w:val="20"/>
              <w:szCs w:val="20"/>
            </w:rPr>
            <w:t>C</w:t>
          </w:r>
        </w:sdtContent>
      </w:sdt>
      <w:r w:rsidRPr="005E0C87">
        <w:rPr>
          <w:rFonts w:ascii="Tahoma" w:hAnsi="Tahoma" w:cs="Tahoma"/>
          <w:sz w:val="20"/>
          <w:szCs w:val="20"/>
        </w:rPr>
        <w:t xml:space="preserve">, vložka </w:t>
      </w:r>
      <w:sdt>
        <w:sdtPr>
          <w:rPr>
            <w:rFonts w:ascii="Tahoma" w:hAnsi="Tahoma" w:cs="Tahoma"/>
            <w:sz w:val="20"/>
            <w:szCs w:val="20"/>
          </w:rPr>
          <w:id w:val="-832371304"/>
          <w:placeholder>
            <w:docPart w:val="93024C761A2C49A189EBDFBFEAA919DA"/>
          </w:placeholder>
        </w:sdtPr>
        <w:sdtEndPr/>
        <w:sdtContent>
          <w:r w:rsidRPr="005E0C87">
            <w:rPr>
              <w:rFonts w:ascii="Tahoma" w:hAnsi="Tahoma" w:cs="Tahoma"/>
              <w:sz w:val="20"/>
              <w:szCs w:val="20"/>
            </w:rPr>
            <w:t>213782</w:t>
          </w:r>
        </w:sdtContent>
      </w:sdt>
    </w:p>
    <w:p w14:paraId="447A8280" w14:textId="77777777" w:rsidR="001546A7" w:rsidRPr="005E0C87" w:rsidRDefault="001546A7" w:rsidP="009749D6">
      <w:pPr>
        <w:pStyle w:val="Normlnweb1"/>
        <w:suppressAutoHyphens w:val="0"/>
        <w:spacing w:line="276" w:lineRule="auto"/>
        <w:ind w:left="284"/>
        <w:rPr>
          <w:rFonts w:ascii="Tahoma" w:hAnsi="Tahoma" w:cs="Tahoma"/>
          <w:i/>
          <w:iCs/>
          <w:color w:val="auto"/>
          <w:sz w:val="20"/>
          <w:szCs w:val="20"/>
          <w:lang w:val="cs-CZ"/>
        </w:rPr>
      </w:pPr>
      <w:r w:rsidRPr="005E0C87">
        <w:rPr>
          <w:rFonts w:ascii="Tahoma" w:hAnsi="Tahoma" w:cs="Tahoma"/>
          <w:color w:val="auto"/>
          <w:sz w:val="20"/>
          <w:szCs w:val="20"/>
          <w:lang w:val="cs-CZ"/>
        </w:rPr>
        <w:t xml:space="preserve">dále jen </w:t>
      </w:r>
      <w:r w:rsidRPr="005E0C87">
        <w:rPr>
          <w:rFonts w:ascii="Tahoma" w:hAnsi="Tahoma" w:cs="Tahoma"/>
          <w:i/>
          <w:iCs/>
          <w:color w:val="auto"/>
          <w:sz w:val="20"/>
          <w:szCs w:val="20"/>
          <w:lang w:val="cs-CZ"/>
        </w:rPr>
        <w:t>„prodávající“</w:t>
      </w: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142612E5"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780FEB">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EDBD802" w14:textId="77777777" w:rsid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549FBB28" w:rsidR="009A3249" w:rsidRPr="00213287" w:rsidRDefault="009A3249" w:rsidP="00ED5BFA">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213287">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213287">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33E8A8D1" w14:textId="1230068B"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36465940" w14:textId="77777777" w:rsidR="004557C0" w:rsidRPr="000E26B8" w:rsidRDefault="004557C0" w:rsidP="004557C0">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0E26B8">
        <w:rPr>
          <w:rFonts w:ascii="Tahoma" w:hAnsi="Tahoma" w:cs="Tahoma"/>
          <w:sz w:val="20"/>
        </w:rPr>
        <w:t>P</w:t>
      </w:r>
      <w:r w:rsidRPr="00D769AC">
        <w:rPr>
          <w:rFonts w:ascii="Tahoma" w:hAnsi="Tahoma" w:cs="Tahoma"/>
          <w:sz w:val="20"/>
        </w:rPr>
        <w:t xml:space="preserve">ředmět smlouvy bude realizován v rámci projektu </w:t>
      </w:r>
      <w:bookmarkStart w:id="0" w:name="_Hlk69204398"/>
      <w:r w:rsidRPr="00D769AC">
        <w:rPr>
          <w:rFonts w:ascii="Tahoma" w:hAnsi="Tahoma" w:cs="Tahoma"/>
          <w:sz w:val="20"/>
        </w:rPr>
        <w:t>„</w:t>
      </w:r>
      <w:r w:rsidRPr="00957EF9">
        <w:rPr>
          <w:rStyle w:val="datalabel"/>
          <w:rFonts w:ascii="Tahoma" w:hAnsi="Tahoma" w:cs="Tahoma"/>
          <w:sz w:val="20"/>
        </w:rPr>
        <w:t>Rozvoj a modernizace pracovišť navazujících na urgentní příjem Slezské nemocnice v Opavě</w:t>
      </w:r>
      <w:r w:rsidRPr="00D769AC">
        <w:rPr>
          <w:rFonts w:ascii="Tahoma" w:hAnsi="Tahoma" w:cs="Tahoma"/>
          <w:sz w:val="20"/>
        </w:rPr>
        <w:t>“</w:t>
      </w:r>
      <w:bookmarkEnd w:id="0"/>
      <w:r w:rsidRPr="00D769AC">
        <w:rPr>
          <w:rFonts w:ascii="Tahoma" w:hAnsi="Tahoma" w:cs="Tahoma"/>
          <w:sz w:val="20"/>
        </w:rPr>
        <w:t xml:space="preserve"> (dále jen „projekt), který bude spolufinancován ze strukturálních fondů Evropské unie, konkrétně z Integrovaného</w:t>
      </w:r>
      <w:r w:rsidRPr="000E26B8">
        <w:rPr>
          <w:rFonts w:ascii="Tahoma" w:hAnsi="Tahoma" w:cs="Tahoma"/>
          <w:sz w:val="20"/>
        </w:rPr>
        <w:t xml:space="preserve"> regionálního operačního programu (dále jen „IROP“) </w:t>
      </w:r>
      <w:r w:rsidRPr="00EE31F1">
        <w:rPr>
          <w:rFonts w:ascii="Tahoma" w:hAnsi="Tahoma" w:cs="Tahoma"/>
          <w:sz w:val="20"/>
        </w:rPr>
        <w:t xml:space="preserve">ve výzvě prioritní osa 6: „React EU“, výzva č. 98: </w:t>
      </w:r>
      <w:r w:rsidRPr="00EE31F1">
        <w:rPr>
          <w:rFonts w:ascii="Tahoma" w:hAnsi="Tahoma" w:cs="Tahoma"/>
          <w:bCs/>
          <w:sz w:val="20"/>
        </w:rPr>
        <w:t>„Rozvoj, modernizace a posílení odolnosti páteřní sítě poskytovatelů zdravotní péče s ohledem na potenciální hrozby“</w:t>
      </w:r>
      <w:r w:rsidRPr="000E26B8">
        <w:rPr>
          <w:rFonts w:ascii="Tahoma" w:hAnsi="Tahoma" w:cs="Tahoma"/>
          <w:sz w:val="20"/>
        </w:rPr>
        <w:t xml:space="preserve">. </w:t>
      </w:r>
      <w:r>
        <w:rPr>
          <w:rFonts w:ascii="Tahoma" w:hAnsi="Tahoma" w:cs="Tahoma"/>
          <w:sz w:val="20"/>
        </w:rPr>
        <w:t xml:space="preserve">Prodávající </w:t>
      </w:r>
      <w:r w:rsidRPr="000E26B8">
        <w:rPr>
          <w:rFonts w:ascii="Tahoma" w:hAnsi="Tahoma" w:cs="Tahoma"/>
          <w:sz w:val="20"/>
        </w:rPr>
        <w:t xml:space="preserve">bere na vědomí, že předmětem smlouvy jsou aktivity a výstupy, které budou tvořit součást projektu spolufinancovaného Evropskou unií prostřednictvím IROP. </w:t>
      </w: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1CB417A3" w14:textId="5BEEAE25" w:rsidR="00117506" w:rsidRPr="00117506" w:rsidRDefault="001546A7" w:rsidP="003928AD">
      <w:pPr>
        <w:pStyle w:val="Odstavecseseznamem"/>
        <w:numPr>
          <w:ilvl w:val="0"/>
          <w:numId w:val="6"/>
        </w:numPr>
        <w:ind w:left="284"/>
        <w:jc w:val="both"/>
        <w:rPr>
          <w:rFonts w:ascii="Tahoma" w:eastAsia="Calibri" w:hAnsi="Tahoma" w:cs="Tahoma"/>
          <w:sz w:val="20"/>
          <w:szCs w:val="20"/>
        </w:rPr>
      </w:pPr>
      <w:r w:rsidRPr="00117506">
        <w:rPr>
          <w:rFonts w:ascii="Tahoma" w:hAnsi="Tahoma" w:cs="Tahoma"/>
          <w:sz w:val="20"/>
          <w:szCs w:val="20"/>
        </w:rPr>
        <w:t xml:space="preserve">Prodávající se zavazuje </w:t>
      </w:r>
      <w:r w:rsidR="009B48B3" w:rsidRPr="00117506">
        <w:rPr>
          <w:rFonts w:ascii="Tahoma" w:hAnsi="Tahoma" w:cs="Tahoma"/>
          <w:sz w:val="20"/>
          <w:szCs w:val="20"/>
        </w:rPr>
        <w:t>odevzd</w:t>
      </w:r>
      <w:r w:rsidRPr="00117506">
        <w:rPr>
          <w:rFonts w:ascii="Tahoma" w:hAnsi="Tahoma" w:cs="Tahoma"/>
          <w:sz w:val="20"/>
          <w:szCs w:val="20"/>
        </w:rPr>
        <w:t>at kupujícímu</w:t>
      </w:r>
      <w:r w:rsidR="00A247E8" w:rsidRPr="00117506">
        <w:rPr>
          <w:rFonts w:ascii="Tahoma" w:hAnsi="Tahoma" w:cs="Tahoma"/>
          <w:sz w:val="20"/>
          <w:szCs w:val="20"/>
        </w:rPr>
        <w:t xml:space="preserve"> předmět smlouvy</w:t>
      </w:r>
      <w:r w:rsidR="00F400DC" w:rsidRPr="00117506">
        <w:rPr>
          <w:rFonts w:ascii="Tahoma" w:hAnsi="Tahoma" w:cs="Tahoma"/>
          <w:sz w:val="20"/>
          <w:szCs w:val="20"/>
        </w:rPr>
        <w:t xml:space="preserve"> –</w:t>
      </w:r>
      <w:r w:rsidR="00FA3D12" w:rsidRPr="00117506">
        <w:rPr>
          <w:rFonts w:ascii="Tahoma" w:hAnsi="Tahoma" w:cs="Tahoma"/>
          <w:b/>
          <w:bCs/>
          <w:sz w:val="20"/>
          <w:szCs w:val="20"/>
        </w:rPr>
        <w:t xml:space="preserve"> </w:t>
      </w:r>
      <w:r w:rsidR="004B5ECD" w:rsidRPr="004B5ECD">
        <w:rPr>
          <w:rFonts w:ascii="Tahoma" w:hAnsi="Tahoma" w:cs="Tahoma"/>
          <w:b/>
          <w:bCs/>
          <w:color w:val="000000"/>
          <w:sz w:val="20"/>
          <w:szCs w:val="20"/>
        </w:rPr>
        <w:t>Přístroj pro měření hemodynamických parametrů</w:t>
      </w:r>
      <w:r w:rsidR="004B5ECD" w:rsidRPr="004B5ECD">
        <w:rPr>
          <w:rFonts w:ascii="Tahoma" w:hAnsi="Tahoma" w:cs="Tahoma"/>
          <w:b/>
          <w:bCs/>
          <w:sz w:val="20"/>
          <w:szCs w:val="20"/>
        </w:rPr>
        <w:t xml:space="preserve"> </w:t>
      </w:r>
      <w:r w:rsidR="008D4B3E" w:rsidRPr="004B5ECD">
        <w:rPr>
          <w:rFonts w:ascii="Tahoma" w:hAnsi="Tahoma" w:cs="Tahoma"/>
          <w:b/>
          <w:bCs/>
          <w:sz w:val="20"/>
          <w:szCs w:val="20"/>
        </w:rPr>
        <w:t>(</w:t>
      </w:r>
      <w:r w:rsidR="004B5ECD" w:rsidRPr="004B5ECD">
        <w:rPr>
          <w:rFonts w:ascii="Tahoma" w:hAnsi="Tahoma" w:cs="Tahoma"/>
          <w:b/>
          <w:bCs/>
          <w:sz w:val="20"/>
          <w:szCs w:val="20"/>
        </w:rPr>
        <w:t>1</w:t>
      </w:r>
      <w:r w:rsidR="008D4B3E" w:rsidRPr="004B5ECD">
        <w:rPr>
          <w:rFonts w:ascii="Tahoma" w:hAnsi="Tahoma" w:cs="Tahoma"/>
          <w:b/>
          <w:bCs/>
          <w:sz w:val="20"/>
          <w:szCs w:val="20"/>
        </w:rPr>
        <w:t xml:space="preserve"> ks)</w:t>
      </w:r>
      <w:r w:rsidR="007E692B" w:rsidRPr="004B5ECD">
        <w:rPr>
          <w:rFonts w:ascii="Tahoma" w:hAnsi="Tahoma" w:cs="Tahoma"/>
          <w:b/>
          <w:bCs/>
          <w:sz w:val="20"/>
          <w:szCs w:val="20"/>
        </w:rPr>
        <w:t>,</w:t>
      </w:r>
      <w:r w:rsidR="00E24509" w:rsidRPr="00117506">
        <w:rPr>
          <w:rFonts w:ascii="Tahoma" w:hAnsi="Tahoma" w:cs="Tahoma"/>
          <w:b/>
          <w:sz w:val="20"/>
          <w:szCs w:val="20"/>
        </w:rPr>
        <w:t xml:space="preserve"> </w:t>
      </w:r>
      <w:r w:rsidR="009A3249" w:rsidRPr="00117506">
        <w:rPr>
          <w:rFonts w:ascii="Tahoma" w:hAnsi="Tahoma" w:cs="Tahoma"/>
          <w:bCs/>
          <w:sz w:val="20"/>
          <w:szCs w:val="20"/>
        </w:rPr>
        <w:t>včetně příslušenství</w:t>
      </w:r>
      <w:r w:rsidR="009A3249" w:rsidRPr="00117506">
        <w:rPr>
          <w:rFonts w:ascii="Tahoma" w:hAnsi="Tahoma" w:cs="Tahoma"/>
          <w:b/>
          <w:sz w:val="20"/>
          <w:szCs w:val="20"/>
        </w:rPr>
        <w:t xml:space="preserve"> </w:t>
      </w:r>
      <w:r w:rsidR="009A3249" w:rsidRPr="00117506">
        <w:rPr>
          <w:rFonts w:ascii="Tahoma" w:hAnsi="Tahoma" w:cs="Tahoma"/>
          <w:bCs/>
          <w:sz w:val="20"/>
          <w:szCs w:val="20"/>
        </w:rPr>
        <w:t>podle odst. 2 tohoto článku</w:t>
      </w:r>
      <w:r w:rsidR="001D16E8" w:rsidRPr="00117506">
        <w:rPr>
          <w:rFonts w:ascii="Tahoma" w:hAnsi="Tahoma" w:cs="Tahoma"/>
          <w:bCs/>
          <w:sz w:val="20"/>
          <w:szCs w:val="20"/>
        </w:rPr>
        <w:t xml:space="preserve"> smlouvy</w:t>
      </w:r>
      <w:r w:rsidR="009A3249" w:rsidRPr="00117506">
        <w:rPr>
          <w:rFonts w:ascii="Tahoma" w:hAnsi="Tahoma" w:cs="Tahoma"/>
          <w:bCs/>
          <w:sz w:val="20"/>
          <w:szCs w:val="20"/>
        </w:rPr>
        <w:t xml:space="preserve">, </w:t>
      </w:r>
      <w:r w:rsidR="009B48B3" w:rsidRPr="00117506">
        <w:rPr>
          <w:rFonts w:ascii="Tahoma" w:hAnsi="Tahoma" w:cs="Tahoma"/>
          <w:sz w:val="20"/>
          <w:szCs w:val="20"/>
        </w:rPr>
        <w:t xml:space="preserve">a to včetně návodů k použití </w:t>
      </w:r>
      <w:r w:rsidR="00A247E8" w:rsidRPr="00117506">
        <w:rPr>
          <w:rFonts w:ascii="Tahoma" w:hAnsi="Tahoma" w:cs="Tahoma"/>
          <w:sz w:val="20"/>
          <w:szCs w:val="20"/>
        </w:rPr>
        <w:t>v českém jazyce (dále jen „předmět smlouvy</w:t>
      </w:r>
      <w:r w:rsidR="009B48B3" w:rsidRPr="00117506">
        <w:rPr>
          <w:rFonts w:ascii="Tahoma" w:hAnsi="Tahoma" w:cs="Tahoma"/>
          <w:sz w:val="20"/>
          <w:szCs w:val="20"/>
        </w:rPr>
        <w:t>“). Prodávající se dále zavazuje umožnit kupujícímu</w:t>
      </w:r>
      <w:r w:rsidR="00A247E8" w:rsidRPr="00117506">
        <w:rPr>
          <w:rFonts w:ascii="Tahoma" w:hAnsi="Tahoma" w:cs="Tahoma"/>
          <w:sz w:val="20"/>
          <w:szCs w:val="20"/>
        </w:rPr>
        <w:t xml:space="preserve"> nabýt vlastnické právo k předmětu </w:t>
      </w:r>
      <w:r w:rsidR="00A247E8" w:rsidRPr="007B262B">
        <w:rPr>
          <w:rFonts w:ascii="Tahoma" w:hAnsi="Tahoma" w:cs="Tahoma"/>
          <w:sz w:val="20"/>
          <w:szCs w:val="20"/>
        </w:rPr>
        <w:t>smlouvy</w:t>
      </w:r>
      <w:r w:rsidR="006C272A" w:rsidRPr="007B262B">
        <w:rPr>
          <w:rFonts w:ascii="Tahoma" w:hAnsi="Tahoma" w:cs="Tahoma"/>
          <w:sz w:val="20"/>
          <w:szCs w:val="20"/>
        </w:rPr>
        <w:t>. Kupující se zavazuje předmět smlouvy</w:t>
      </w:r>
      <w:r w:rsidR="009B48B3" w:rsidRPr="007B262B">
        <w:rPr>
          <w:rFonts w:ascii="Tahoma" w:hAnsi="Tahoma" w:cs="Tahoma"/>
          <w:sz w:val="20"/>
          <w:szCs w:val="20"/>
        </w:rPr>
        <w:t xml:space="preserve"> převzít a zaplatit za ně</w:t>
      </w:r>
      <w:r w:rsidR="006C272A" w:rsidRPr="007B262B">
        <w:rPr>
          <w:rFonts w:ascii="Tahoma" w:hAnsi="Tahoma" w:cs="Tahoma"/>
          <w:sz w:val="20"/>
          <w:szCs w:val="20"/>
        </w:rPr>
        <w:t>j</w:t>
      </w:r>
      <w:r w:rsidR="009B48B3" w:rsidRPr="007B262B">
        <w:rPr>
          <w:rFonts w:ascii="Tahoma" w:hAnsi="Tahoma" w:cs="Tahoma"/>
          <w:sz w:val="20"/>
          <w:szCs w:val="20"/>
        </w:rPr>
        <w:t xml:space="preserve"> prodávajícímu kupní cenu dle čl. IV této smlouvy.</w:t>
      </w:r>
      <w:r w:rsidR="00117506" w:rsidRPr="007B262B">
        <w:rPr>
          <w:rFonts w:ascii="Tahoma" w:hAnsi="Tahoma" w:cs="Tahoma"/>
        </w:rPr>
        <w:t xml:space="preserve"> </w:t>
      </w:r>
      <w:r w:rsidR="00117506" w:rsidRPr="007B262B">
        <w:rPr>
          <w:rFonts w:ascii="Tahoma" w:eastAsia="Calibri" w:hAnsi="Tahoma" w:cs="Tahoma"/>
          <w:sz w:val="20"/>
          <w:szCs w:val="20"/>
        </w:rPr>
        <w:t>Dodávka proběhne v rámci projektu</w:t>
      </w:r>
      <w:r w:rsidR="00117506" w:rsidRPr="008D4B3E">
        <w:rPr>
          <w:rFonts w:ascii="Tahoma" w:eastAsia="Calibri" w:hAnsi="Tahoma" w:cs="Tahoma"/>
          <w:b/>
          <w:bCs/>
          <w:sz w:val="20"/>
          <w:szCs w:val="20"/>
        </w:rPr>
        <w:t xml:space="preserve"> </w:t>
      </w:r>
      <w:r w:rsidR="008D4B3E" w:rsidRPr="008D4B3E">
        <w:rPr>
          <w:rFonts w:ascii="Tahoma" w:eastAsia="Calibri" w:hAnsi="Tahoma" w:cs="Tahoma"/>
          <w:b/>
          <w:bCs/>
          <w:sz w:val="20"/>
          <w:szCs w:val="20"/>
        </w:rPr>
        <w:t>„</w:t>
      </w:r>
      <w:r w:rsidR="008D4B3E" w:rsidRPr="008D4B3E">
        <w:rPr>
          <w:rStyle w:val="datalabel"/>
          <w:rFonts w:ascii="Tahoma" w:hAnsi="Tahoma" w:cs="Tahoma"/>
          <w:b/>
          <w:bCs/>
          <w:sz w:val="20"/>
          <w:szCs w:val="20"/>
        </w:rPr>
        <w:t>Rozvoj a modernizace pracovišť navazujících na urgentní příjem Slezské nemocnice v Opavě“.</w:t>
      </w:r>
    </w:p>
    <w:p w14:paraId="78712B6B" w14:textId="43FB7ACB" w:rsidR="009B48B3" w:rsidRPr="009B48B3" w:rsidRDefault="009B48B3" w:rsidP="009C1B07">
      <w:pPr>
        <w:pStyle w:val="Styl-normln-slo-odsazen"/>
        <w:numPr>
          <w:ilvl w:val="0"/>
          <w:numId w:val="0"/>
        </w:numPr>
        <w:spacing w:line="276" w:lineRule="auto"/>
        <w:ind w:left="284"/>
        <w:rPr>
          <w:rFonts w:ascii="Tahoma" w:hAnsi="Tahoma" w:cs="Tahoma"/>
          <w:color w:val="000000"/>
          <w:sz w:val="20"/>
        </w:rPr>
      </w:pPr>
    </w:p>
    <w:p w14:paraId="02019301" w14:textId="5DECF557" w:rsidR="007B262B" w:rsidRDefault="006C272A" w:rsidP="007B262B">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2E7914">
        <w:rPr>
          <w:rFonts w:ascii="Tahoma" w:hAnsi="Tahoma" w:cs="Tahoma"/>
          <w:b/>
          <w:bCs/>
          <w:sz w:val="20"/>
          <w:szCs w:val="20"/>
        </w:rPr>
        <w:t>:</w:t>
      </w:r>
      <w:r w:rsidR="007B262B">
        <w:rPr>
          <w:rFonts w:ascii="Tahoma" w:hAnsi="Tahoma" w:cs="Tahoma"/>
          <w:color w:val="000000"/>
          <w:sz w:val="20"/>
        </w:rPr>
        <w:t xml:space="preserve"> </w:t>
      </w:r>
    </w:p>
    <w:p w14:paraId="2EA011A9" w14:textId="325C3EB8" w:rsidR="008D4B3E" w:rsidRPr="0038266A" w:rsidRDefault="004B5ECD" w:rsidP="008D4B3E">
      <w:pPr>
        <w:pStyle w:val="Styl-normln-slo-odsazen"/>
        <w:numPr>
          <w:ilvl w:val="0"/>
          <w:numId w:val="33"/>
        </w:numPr>
        <w:spacing w:line="276" w:lineRule="auto"/>
        <w:rPr>
          <w:rFonts w:ascii="Tahoma" w:hAnsi="Tahoma" w:cs="Tahoma"/>
          <w:b/>
          <w:bCs/>
          <w:sz w:val="20"/>
          <w:szCs w:val="20"/>
        </w:rPr>
      </w:pPr>
      <w:r w:rsidRPr="004B5ECD">
        <w:rPr>
          <w:rFonts w:ascii="Tahoma" w:hAnsi="Tahoma" w:cs="Tahoma"/>
          <w:b/>
          <w:bCs/>
          <w:color w:val="000000"/>
          <w:sz w:val="20"/>
          <w:szCs w:val="20"/>
        </w:rPr>
        <w:t>Přístroj pro měření hemodynamických parametrů</w:t>
      </w:r>
      <w:r w:rsidRPr="004B5ECD">
        <w:rPr>
          <w:rFonts w:ascii="Tahoma" w:hAnsi="Tahoma" w:cs="Tahoma"/>
          <w:b/>
          <w:bCs/>
          <w:sz w:val="20"/>
          <w:szCs w:val="20"/>
        </w:rPr>
        <w:t xml:space="preserve"> (1 ks)</w:t>
      </w:r>
      <w:r w:rsidRPr="00117506">
        <w:rPr>
          <w:rFonts w:ascii="Tahoma" w:hAnsi="Tahoma" w:cs="Tahoma"/>
          <w:b/>
          <w:sz w:val="20"/>
          <w:szCs w:val="20"/>
        </w:rPr>
        <w:t xml:space="preserve"> </w:t>
      </w:r>
      <w:r w:rsidR="003B1361">
        <w:rPr>
          <w:rFonts w:ascii="Tahoma" w:hAnsi="Tahoma" w:cs="Tahoma"/>
          <w:sz w:val="20"/>
          <w:szCs w:val="20"/>
        </w:rPr>
        <w:t>Hemosphere</w:t>
      </w:r>
      <w:r w:rsidR="008D4B3E" w:rsidRPr="0038266A">
        <w:rPr>
          <w:rFonts w:ascii="Tahoma" w:hAnsi="Tahoma" w:cs="Tahoma"/>
          <w:sz w:val="20"/>
          <w:szCs w:val="20"/>
        </w:rPr>
        <w:t xml:space="preserve"> </w:t>
      </w:r>
    </w:p>
    <w:p w14:paraId="289B9E09" w14:textId="475E6E2E" w:rsidR="009A3249" w:rsidRPr="009B48B3" w:rsidRDefault="009A3249" w:rsidP="002E7914">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r w:rsidR="00FA3D12">
        <w:rPr>
          <w:rFonts w:ascii="Tahoma" w:hAnsi="Tahoma" w:cs="Tahoma"/>
          <w:sz w:val="20"/>
        </w:rPr>
        <w:t>, dle specifikace uvedené v Příloze č. 1</w:t>
      </w:r>
      <w:r w:rsidR="006D1012">
        <w:rPr>
          <w:rFonts w:ascii="Tahoma" w:hAnsi="Tahoma" w:cs="Tahoma"/>
          <w:sz w:val="20"/>
        </w:rPr>
        <w:t xml:space="preserve"> této smlouvy</w:t>
      </w:r>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15338EB4" w:rsidR="003576CF" w:rsidRPr="00C67A01" w:rsidRDefault="003B1361" w:rsidP="009749D6">
            <w:pPr>
              <w:snapToGrid w:val="0"/>
              <w:spacing w:line="276" w:lineRule="auto"/>
              <w:jc w:val="center"/>
              <w:rPr>
                <w:rFonts w:ascii="Tahoma" w:hAnsi="Tahoma" w:cs="Tahoma"/>
                <w:b/>
                <w:sz w:val="20"/>
                <w:szCs w:val="20"/>
              </w:rPr>
            </w:pPr>
            <w:r w:rsidRPr="00C67A01">
              <w:rPr>
                <w:rFonts w:ascii="Tahoma" w:hAnsi="Tahoma" w:cs="Tahoma"/>
                <w:sz w:val="20"/>
                <w:szCs w:val="20"/>
              </w:rPr>
              <w:t>744 000,-</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5116A05D" w:rsidR="003576CF" w:rsidRPr="00C67A01" w:rsidRDefault="003B1361" w:rsidP="009749D6">
            <w:pPr>
              <w:snapToGrid w:val="0"/>
              <w:spacing w:line="276" w:lineRule="auto"/>
              <w:jc w:val="center"/>
              <w:rPr>
                <w:rFonts w:ascii="Tahoma" w:hAnsi="Tahoma" w:cs="Tahoma"/>
                <w:sz w:val="20"/>
                <w:szCs w:val="20"/>
              </w:rPr>
            </w:pPr>
            <w:r w:rsidRPr="00C67A01">
              <w:rPr>
                <w:rFonts w:ascii="Tahoma" w:hAnsi="Tahoma" w:cs="Tahoma"/>
                <w:sz w:val="20"/>
                <w:szCs w:val="20"/>
              </w:rPr>
              <w:t>156 240,-</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3D3D3F13" w:rsidR="003576CF" w:rsidRPr="00C67A01" w:rsidRDefault="003B1361" w:rsidP="009749D6">
            <w:pPr>
              <w:snapToGrid w:val="0"/>
              <w:spacing w:line="276" w:lineRule="auto"/>
              <w:jc w:val="center"/>
              <w:rPr>
                <w:rFonts w:ascii="Tahoma" w:hAnsi="Tahoma" w:cs="Tahoma"/>
                <w:sz w:val="20"/>
                <w:szCs w:val="20"/>
              </w:rPr>
            </w:pPr>
            <w:r w:rsidRPr="00C67A01">
              <w:rPr>
                <w:rFonts w:ascii="Tahoma" w:hAnsi="Tahoma" w:cs="Tahoma"/>
                <w:sz w:val="20"/>
                <w:szCs w:val="20"/>
              </w:rPr>
              <w:t>21</w:t>
            </w:r>
            <w:r w:rsidR="00C67A01" w:rsidRPr="00C67A01">
              <w:rPr>
                <w:rFonts w:ascii="Tahoma" w:hAnsi="Tahoma" w:cs="Tahoma"/>
                <w:sz w:val="20"/>
                <w:szCs w:val="20"/>
              </w:rPr>
              <w:t>%</w:t>
            </w:r>
          </w:p>
        </w:tc>
      </w:tr>
      <w:tr w:rsidR="003576CF" w:rsidRPr="00820A00" w14:paraId="6786C6E0" w14:textId="77777777" w:rsidTr="00C7108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3E3B28EC" w:rsidR="00BC59E8" w:rsidRPr="00C67A01" w:rsidRDefault="00C67A01" w:rsidP="00C7108D">
            <w:pPr>
              <w:snapToGrid w:val="0"/>
              <w:spacing w:line="276" w:lineRule="auto"/>
              <w:jc w:val="center"/>
              <w:rPr>
                <w:rFonts w:ascii="Tahoma" w:hAnsi="Tahoma" w:cs="Tahoma"/>
                <w:sz w:val="20"/>
                <w:szCs w:val="20"/>
              </w:rPr>
            </w:pPr>
            <w:r w:rsidRPr="00C67A01">
              <w:rPr>
                <w:rFonts w:ascii="Tahoma" w:hAnsi="Tahoma" w:cs="Tahoma"/>
                <w:sz w:val="20"/>
                <w:szCs w:val="20"/>
              </w:rPr>
              <w:t>900 240,-</w:t>
            </w:r>
          </w:p>
        </w:tc>
      </w:tr>
    </w:tbl>
    <w:p w14:paraId="10693BCE" w14:textId="77777777" w:rsidR="00BC303C" w:rsidRDefault="00BC303C" w:rsidP="009749D6">
      <w:pPr>
        <w:tabs>
          <w:tab w:val="left" w:pos="0"/>
          <w:tab w:val="left" w:pos="360"/>
        </w:tabs>
        <w:spacing w:after="60" w:line="276" w:lineRule="auto"/>
        <w:jc w:val="both"/>
        <w:rPr>
          <w:rFonts w:ascii="Tahoma" w:hAnsi="Tahoma" w:cs="Tahoma"/>
          <w:sz w:val="20"/>
          <w:szCs w:val="20"/>
        </w:rPr>
      </w:pPr>
    </w:p>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DFC6E04" w:rsidR="009B48B3" w:rsidRPr="00FA3D12"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Je-li prodávající plátcem DPH, odpovídá za to, že sazba daně z přidané hodnoty bude stanovena v souladu s platnými právními předpisy; v případě, že dojde ke změně zákonné sazby DPH, bude </w:t>
      </w:r>
      <w:r w:rsidRPr="006C272A">
        <w:rPr>
          <w:rFonts w:ascii="Tahoma" w:hAnsi="Tahoma" w:cs="Tahoma"/>
          <w:sz w:val="20"/>
        </w:rPr>
        <w:lastRenderedPageBreak/>
        <w:t>prodávající ke kupní ceně bez DPH p</w:t>
      </w:r>
      <w:r w:rsidR="006C272A">
        <w:rPr>
          <w:rFonts w:ascii="Tahoma" w:hAnsi="Tahoma" w:cs="Tahoma"/>
          <w:sz w:val="20"/>
        </w:rPr>
        <w:t xml:space="preserve">ovinen účtovat DPH ve výši platné </w:t>
      </w:r>
      <w:bookmarkStart w:id="1" w:name="_Hlk82416515"/>
      <w:r w:rsidR="006C272A">
        <w:rPr>
          <w:rFonts w:ascii="Tahoma" w:hAnsi="Tahoma" w:cs="Tahoma"/>
          <w:sz w:val="20"/>
        </w:rPr>
        <w:t>ke dni uskutečnění zdanitelného plnění</w:t>
      </w:r>
      <w:r w:rsidRPr="006C272A">
        <w:rPr>
          <w:rFonts w:ascii="Tahoma" w:hAnsi="Tahoma" w:cs="Tahoma"/>
          <w:sz w:val="20"/>
        </w:rPr>
        <w:t>.</w:t>
      </w:r>
      <w:bookmarkEnd w:id="1"/>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34E88DDB" w14:textId="77777777" w:rsidR="00B43DE4" w:rsidRPr="006C272A" w:rsidRDefault="00B43DE4" w:rsidP="00FA3D12">
      <w:pPr>
        <w:pStyle w:val="Styl-normln-slo-odsazen"/>
        <w:numPr>
          <w:ilvl w:val="0"/>
          <w:numId w:val="0"/>
        </w:numPr>
        <w:spacing w:line="276" w:lineRule="auto"/>
        <w:ind w:left="360"/>
        <w:rPr>
          <w:rFonts w:ascii="Tahoma" w:hAnsi="Tahoma" w:cs="Tahoma"/>
          <w:b/>
          <w:color w:val="C0504D"/>
          <w:sz w:val="20"/>
        </w:rPr>
      </w:pP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14CCD731" w:rsidR="009A3249" w:rsidRPr="008569AA" w:rsidRDefault="009A3249" w:rsidP="009749D6">
      <w:pPr>
        <w:pStyle w:val="Styl-normln-slo-odsazen"/>
        <w:numPr>
          <w:ilvl w:val="0"/>
          <w:numId w:val="7"/>
        </w:numPr>
        <w:spacing w:line="276" w:lineRule="auto"/>
        <w:ind w:left="284" w:hanging="284"/>
        <w:rPr>
          <w:rFonts w:ascii="Tahoma" w:hAnsi="Tahoma" w:cs="Tahoma"/>
          <w:sz w:val="20"/>
          <w:szCs w:val="20"/>
        </w:rPr>
      </w:pPr>
      <w:r w:rsidRPr="008569AA">
        <w:rPr>
          <w:rFonts w:ascii="Tahoma" w:hAnsi="Tahoma" w:cs="Tahoma"/>
          <w:sz w:val="20"/>
          <w:szCs w:val="20"/>
        </w:rPr>
        <w:t xml:space="preserve">Prodávající je povinen </w:t>
      </w:r>
      <w:r w:rsidR="006C272A" w:rsidRPr="008569AA">
        <w:rPr>
          <w:rFonts w:ascii="Tahoma" w:hAnsi="Tahoma" w:cs="Tahoma"/>
          <w:sz w:val="20"/>
          <w:szCs w:val="20"/>
        </w:rPr>
        <w:t>předmět smlouvy dodat, i</w:t>
      </w:r>
      <w:r w:rsidR="00AF1777" w:rsidRPr="008569AA">
        <w:rPr>
          <w:rFonts w:ascii="Tahoma" w:hAnsi="Tahoma" w:cs="Tahoma"/>
          <w:sz w:val="20"/>
          <w:szCs w:val="20"/>
        </w:rPr>
        <w:t>n</w:t>
      </w:r>
      <w:r w:rsidR="006C272A" w:rsidRPr="008569AA">
        <w:rPr>
          <w:rFonts w:ascii="Tahoma" w:hAnsi="Tahoma" w:cs="Tahoma"/>
          <w:sz w:val="20"/>
          <w:szCs w:val="20"/>
        </w:rPr>
        <w:t xml:space="preserve">stalovat a uvést do provozu </w:t>
      </w:r>
      <w:r w:rsidR="009B48B3" w:rsidRPr="008569AA">
        <w:rPr>
          <w:rFonts w:ascii="Tahoma" w:hAnsi="Tahoma" w:cs="Tahoma"/>
          <w:sz w:val="20"/>
          <w:szCs w:val="20"/>
        </w:rPr>
        <w:t>v</w:t>
      </w:r>
      <w:r w:rsidR="006C272A" w:rsidRPr="008569AA">
        <w:rPr>
          <w:rFonts w:ascii="Tahoma" w:hAnsi="Tahoma" w:cs="Tahoma"/>
          <w:sz w:val="20"/>
          <w:szCs w:val="20"/>
        </w:rPr>
        <w:t xml:space="preserve"> místě</w:t>
      </w:r>
      <w:r w:rsidRPr="008569AA">
        <w:rPr>
          <w:rFonts w:ascii="Tahoma" w:hAnsi="Tahoma" w:cs="Tahoma"/>
          <w:sz w:val="20"/>
          <w:szCs w:val="20"/>
        </w:rPr>
        <w:t xml:space="preserve"> plnění, kterým je </w:t>
      </w:r>
      <w:r w:rsidR="008569AA" w:rsidRPr="008569AA">
        <w:rPr>
          <w:rFonts w:ascii="Tahoma" w:hAnsi="Tahoma" w:cs="Tahoma"/>
          <w:sz w:val="20"/>
          <w:szCs w:val="20"/>
        </w:rPr>
        <w:t xml:space="preserve">Slezská nemocnice v Opavě, Olomoucká 470/86, Předměstí, 746 01 Opava, </w:t>
      </w:r>
      <w:r w:rsidR="004B5ECD">
        <w:rPr>
          <w:rFonts w:ascii="Tahoma" w:hAnsi="Tahoma" w:cs="Tahoma"/>
          <w:b/>
          <w:bCs/>
          <w:sz w:val="20"/>
          <w:szCs w:val="20"/>
        </w:rPr>
        <w:t>ARO</w:t>
      </w:r>
      <w:r w:rsidRPr="008569AA">
        <w:rPr>
          <w:rFonts w:ascii="Tahoma" w:hAnsi="Tahoma" w:cs="Tahoma"/>
          <w:b/>
          <w:sz w:val="20"/>
          <w:szCs w:val="20"/>
        </w:rPr>
        <w:t>.</w:t>
      </w:r>
    </w:p>
    <w:p w14:paraId="77E94D8D" w14:textId="161F75ED"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B5372A">
        <w:rPr>
          <w:rFonts w:ascii="Tahoma" w:hAnsi="Tahoma" w:cs="Tahoma"/>
          <w:b/>
          <w:bCs/>
          <w:sz w:val="20"/>
          <w:szCs w:val="20"/>
        </w:rPr>
        <w:t>15</w:t>
      </w:r>
      <w:r w:rsidRPr="008F0ECD">
        <w:rPr>
          <w:rFonts w:ascii="Tahoma" w:hAnsi="Tahoma" w:cs="Tahoma"/>
          <w:b/>
          <w:bCs/>
          <w:sz w:val="20"/>
          <w:szCs w:val="20"/>
        </w:rPr>
        <w:t>0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6BF0BAE2" w:rsidR="009B48B3"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E620428" w14:textId="77777777" w:rsidR="004557C0" w:rsidRPr="009C1B07" w:rsidRDefault="004557C0" w:rsidP="004557C0">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9C1B07">
        <w:rPr>
          <w:rFonts w:ascii="Tahoma" w:hAnsi="Tahoma" w:cs="Tahoma"/>
          <w:sz w:val="20"/>
          <w:szCs w:val="22"/>
        </w:rPr>
        <w:t xml:space="preserve">Řádně uchovávat </w:t>
      </w:r>
      <w:r>
        <w:rPr>
          <w:rFonts w:ascii="Tahoma" w:hAnsi="Tahoma" w:cs="Tahoma"/>
          <w:sz w:val="20"/>
          <w:szCs w:val="22"/>
        </w:rPr>
        <w:t xml:space="preserve">v souladu se zákonem č.499/2004 Sb., o archivnictví a spisové službě a o změně některých zákonů, ve znění pozdějších předpisů, a v souladu se zákonem č. 563/1991 Sb., o účetnictví, ve znění pozdějších předpisů, a v souladu s obecnými pravidly pro žadatele a příjemce pro IROP </w:t>
      </w:r>
      <w:r w:rsidRPr="009C1B07">
        <w:rPr>
          <w:rFonts w:ascii="Tahoma" w:hAnsi="Tahoma" w:cs="Tahoma"/>
          <w:sz w:val="20"/>
          <w:szCs w:val="22"/>
        </w:rPr>
        <w:t>veškerou dokumentaci a účetní doklady,</w:t>
      </w:r>
      <w:r>
        <w:rPr>
          <w:rFonts w:ascii="Tahoma" w:hAnsi="Tahoma" w:cs="Tahoma"/>
          <w:sz w:val="20"/>
          <w:szCs w:val="22"/>
        </w:rPr>
        <w:t xml:space="preserve"> smlouvy včetně dodatků a další dokumenty</w:t>
      </w:r>
      <w:r w:rsidRPr="009C1B07">
        <w:rPr>
          <w:rFonts w:ascii="Tahoma" w:hAnsi="Tahoma" w:cs="Tahoma"/>
          <w:sz w:val="20"/>
          <w:szCs w:val="22"/>
        </w:rPr>
        <w:t xml:space="preserve"> související s realizací projektu, minimálně do konce roku 2028. Pokud je v českých právních předpisech stanovena lhůta delší než v evropských předpisech, musí být použita pro úschovu delší lhůta.</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w:t>
      </w:r>
      <w:r w:rsidRPr="00633675">
        <w:rPr>
          <w:rFonts w:ascii="Tahoma" w:hAnsi="Tahoma" w:cs="Tahoma"/>
          <w:color w:val="000000"/>
          <w:sz w:val="20"/>
          <w:szCs w:val="22"/>
        </w:rPr>
        <w:lastRenderedPageBreak/>
        <w:t>.jpg),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67634C29"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4D297E">
        <w:rPr>
          <w:rFonts w:ascii="Tahoma" w:hAnsi="Tahoma" w:cs="Tahoma"/>
          <w:sz w:val="20"/>
          <w:szCs w:val="20"/>
        </w:rPr>
        <w:t>č. </w:t>
      </w:r>
      <w:r w:rsidR="005C2717">
        <w:rPr>
          <w:rFonts w:ascii="Tahoma" w:hAnsi="Tahoma" w:cs="Tahoma"/>
          <w:sz w:val="20"/>
          <w:szCs w:val="20"/>
        </w:rPr>
        <w:t>375/2022</w:t>
      </w:r>
      <w:r w:rsidR="004D297E">
        <w:rPr>
          <w:rFonts w:ascii="Tahoma" w:hAnsi="Tahoma" w:cs="Tahoma"/>
          <w:sz w:val="20"/>
          <w:szCs w:val="20"/>
        </w:rPr>
        <w:t xml:space="preserve"> Sb. </w:t>
      </w:r>
      <w:r w:rsidR="004D297E">
        <w:rPr>
          <w:rFonts w:ascii="Tahoma" w:hAnsi="Tahoma" w:cs="Tahoma"/>
          <w:sz w:val="20"/>
          <w:szCs w:val="22"/>
        </w:rPr>
        <w:t>o </w:t>
      </w:r>
      <w:r w:rsidR="004D297E" w:rsidRPr="00633675">
        <w:rPr>
          <w:rFonts w:ascii="Tahoma" w:hAnsi="Tahoma" w:cs="Tahoma"/>
          <w:sz w:val="20"/>
          <w:szCs w:val="22"/>
        </w:rPr>
        <w:t>zdravotnických prostředcích</w:t>
      </w:r>
      <w:r w:rsidR="00790C34">
        <w:rPr>
          <w:rFonts w:ascii="Tahoma" w:hAnsi="Tahoma" w:cs="Tahoma"/>
          <w:sz w:val="20"/>
          <w:szCs w:val="20"/>
        </w:rPr>
        <w:t xml:space="preserve"> </w:t>
      </w:r>
      <w:r w:rsidR="005C2717">
        <w:rPr>
          <w:rFonts w:ascii="Tahoma" w:hAnsi="Tahoma" w:cs="Tahoma"/>
          <w:sz w:val="20"/>
          <w:szCs w:val="22"/>
        </w:rPr>
        <w:t xml:space="preserve">a </w:t>
      </w:r>
      <w:r w:rsidR="004D297E">
        <w:rPr>
          <w:rFonts w:ascii="Tahoma" w:hAnsi="Tahoma" w:cs="Tahoma"/>
          <w:sz w:val="20"/>
          <w:szCs w:val="22"/>
        </w:rPr>
        <w:t>diagnostických zdravotnických prostředcích in vitro</w:t>
      </w:r>
      <w:r w:rsidR="004D297E"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7D2D7D07"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A84492">
        <w:rPr>
          <w:rFonts w:ascii="Tahoma" w:hAnsi="Tahoma" w:cs="Tahoma"/>
          <w:sz w:val="20"/>
          <w:szCs w:val="22"/>
        </w:rPr>
        <w:t xml:space="preserve">č. </w:t>
      </w:r>
      <w:r w:rsidR="005C2717">
        <w:rPr>
          <w:rFonts w:ascii="Tahoma" w:hAnsi="Tahoma" w:cs="Tahoma"/>
          <w:sz w:val="20"/>
          <w:szCs w:val="22"/>
        </w:rPr>
        <w:t>375/2022 Sb.</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19B2084A" w:rsidR="002B7A44" w:rsidRPr="008569AA"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5DF4ABB0" w14:textId="77777777" w:rsidR="008569AA" w:rsidRPr="005448BE" w:rsidRDefault="008569AA" w:rsidP="008569AA">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7ABF11B3"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7710A9">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 xml:space="preserve">Kontaktní osoba </w:t>
      </w:r>
      <w:r w:rsidR="00A45EA0">
        <w:rPr>
          <w:rFonts w:ascii="Tahoma" w:hAnsi="Tahoma" w:cs="Tahoma"/>
          <w:sz w:val="20"/>
          <w:szCs w:val="20"/>
        </w:rPr>
        <w:t>XXX</w:t>
      </w:r>
      <w:r w:rsidR="009749D6" w:rsidRPr="00883ED8">
        <w:rPr>
          <w:rFonts w:ascii="Tahoma" w:hAnsi="Tahoma" w:cs="Tahoma"/>
          <w:sz w:val="20"/>
          <w:szCs w:val="20"/>
        </w:rPr>
        <w:t xml:space="preserve">, </w:t>
      </w:r>
      <w:r w:rsidR="005C2717">
        <w:rPr>
          <w:rFonts w:ascii="Tahoma" w:hAnsi="Tahoma" w:cs="Tahoma"/>
          <w:sz w:val="20"/>
          <w:szCs w:val="20"/>
        </w:rPr>
        <w:t xml:space="preserve">vedoucí </w:t>
      </w:r>
      <w:r w:rsidR="009749D6" w:rsidRPr="00883ED8">
        <w:rPr>
          <w:rFonts w:ascii="Tahoma" w:hAnsi="Tahoma" w:cs="Tahoma"/>
          <w:color w:val="000000"/>
          <w:sz w:val="20"/>
          <w:szCs w:val="20"/>
        </w:rPr>
        <w:t xml:space="preserve">oddělení zdravotnické techniky, tel.: </w:t>
      </w:r>
      <w:r w:rsidR="00A45EA0">
        <w:rPr>
          <w:rFonts w:ascii="Tahoma" w:hAnsi="Tahoma" w:cs="Tahoma"/>
          <w:color w:val="000000"/>
          <w:sz w:val="20"/>
          <w:szCs w:val="20"/>
        </w:rPr>
        <w:t>XXX</w:t>
      </w:r>
      <w:r w:rsidR="009749D6" w:rsidRPr="00883ED8">
        <w:rPr>
          <w:rFonts w:ascii="Tahoma" w:hAnsi="Tahoma" w:cs="Tahoma"/>
          <w:color w:val="000000"/>
          <w:sz w:val="20"/>
          <w:szCs w:val="20"/>
        </w:rPr>
        <w:t>.</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době termínu předání a převzetí přístroje, musí tento vykazovat všechny parametry dané technickou specifikací a musí být schopný trvalého provozu.</w:t>
      </w:r>
    </w:p>
    <w:p w14:paraId="1007781A" w14:textId="0A1D533D"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2"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w:t>
      </w:r>
      <w:r w:rsidR="002B7A44" w:rsidRPr="00656A66">
        <w:rPr>
          <w:rFonts w:ascii="Tahoma" w:hAnsi="Tahoma" w:cs="Tahoma"/>
          <w:sz w:val="20"/>
          <w:szCs w:val="22"/>
        </w:rPr>
        <w:t xml:space="preserve">(pokud existuje) a datum předání. </w:t>
      </w:r>
      <w:r w:rsidR="0043288E" w:rsidRPr="00656A66">
        <w:rPr>
          <w:rFonts w:ascii="Tahoma" w:hAnsi="Tahoma" w:cs="Tahoma"/>
          <w:sz w:val="20"/>
          <w:szCs w:val="22"/>
        </w:rPr>
        <w:t>Předávací protokol</w:t>
      </w:r>
      <w:r w:rsidR="002B7A44" w:rsidRPr="00656A66">
        <w:rPr>
          <w:rFonts w:ascii="Tahoma" w:hAnsi="Tahoma" w:cs="Tahoma"/>
          <w:sz w:val="20"/>
          <w:szCs w:val="22"/>
        </w:rPr>
        <w:t xml:space="preserve"> bude dále obsahovat jméno a podpis předávající osoby za prodávajícího a jméno a podpis přejímající osoby za kupujícího. </w:t>
      </w:r>
      <w:r w:rsidR="0043288E" w:rsidRPr="00656A66">
        <w:rPr>
          <w:rFonts w:ascii="Tahoma" w:hAnsi="Tahoma" w:cs="Tahoma"/>
          <w:sz w:val="20"/>
          <w:szCs w:val="22"/>
        </w:rPr>
        <w:t>Předávací protokol</w:t>
      </w:r>
      <w:r w:rsidR="002B7A44" w:rsidRPr="00656A66">
        <w:rPr>
          <w:rFonts w:ascii="Tahoma" w:hAnsi="Tahoma" w:cs="Tahoma"/>
          <w:sz w:val="20"/>
          <w:szCs w:val="22"/>
        </w:rPr>
        <w:t xml:space="preserve"> bude označen číslem této smlouvy, </w:t>
      </w:r>
      <w:r w:rsidR="00790C34" w:rsidRPr="00656A66">
        <w:rPr>
          <w:rFonts w:ascii="Tahoma" w:hAnsi="Tahoma" w:cs="Tahoma"/>
          <w:sz w:val="20"/>
          <w:szCs w:val="22"/>
        </w:rPr>
        <w:t xml:space="preserve">(je-li uvedeno) </w:t>
      </w:r>
      <w:r w:rsidR="004557C0" w:rsidRPr="00656A66">
        <w:rPr>
          <w:rFonts w:ascii="Tahoma" w:hAnsi="Tahoma" w:cs="Tahoma"/>
          <w:sz w:val="20"/>
          <w:szCs w:val="22"/>
        </w:rPr>
        <w:t>a názvem a registračním číslem projektu</w:t>
      </w:r>
      <w:r w:rsidR="002B7A44" w:rsidRPr="00656A66">
        <w:rPr>
          <w:rFonts w:ascii="Tahoma" w:hAnsi="Tahoma" w:cs="Tahoma"/>
          <w:sz w:val="20"/>
          <w:szCs w:val="22"/>
        </w:rPr>
        <w:t>. Prodávající odpovídá za to, že</w:t>
      </w:r>
      <w:r w:rsidR="002B7A44" w:rsidRPr="00957E33">
        <w:rPr>
          <w:rFonts w:ascii="Tahoma" w:hAnsi="Tahoma" w:cs="Tahoma"/>
          <w:sz w:val="20"/>
          <w:szCs w:val="22"/>
        </w:rPr>
        <w:t xml:space="preserv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2"/>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5AA753F9"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w:t>
      </w:r>
      <w:r w:rsidR="005C2717">
        <w:rPr>
          <w:rFonts w:ascii="Tahoma" w:hAnsi="Tahoma" w:cs="Tahoma"/>
          <w:sz w:val="20"/>
          <w:szCs w:val="22"/>
        </w:rPr>
        <w:t xml:space="preserve"> (je-li uvedeno)</w:t>
      </w:r>
      <w:r w:rsidRPr="00633675">
        <w:rPr>
          <w:rFonts w:ascii="Tahoma" w:hAnsi="Tahoma" w:cs="Tahoma"/>
          <w:sz w:val="20"/>
          <w:szCs w:val="22"/>
        </w:rPr>
        <w:t>, IČ</w:t>
      </w:r>
      <w:r w:rsidR="00780FEB">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8569AA">
        <w:rPr>
          <w:rFonts w:ascii="Tahoma" w:hAnsi="Tahoma" w:cs="Tahoma"/>
          <w:b/>
          <w:sz w:val="20"/>
          <w:szCs w:val="20"/>
        </w:rPr>
        <w:t>O</w:t>
      </w:r>
      <w:r w:rsidR="00CD457B">
        <w:rPr>
          <w:rFonts w:ascii="Tahoma" w:hAnsi="Tahoma" w:cs="Tahoma"/>
          <w:b/>
          <w:sz w:val="20"/>
          <w:szCs w:val="20"/>
        </w:rPr>
        <w:t>PA</w:t>
      </w:r>
      <w:r w:rsidRPr="00D91D96">
        <w:rPr>
          <w:rFonts w:ascii="Tahoma" w:hAnsi="Tahoma" w:cs="Tahoma"/>
          <w:b/>
          <w:sz w:val="20"/>
          <w:szCs w:val="20"/>
        </w:rPr>
        <w:t>/</w:t>
      </w:r>
      <w:r>
        <w:rPr>
          <w:rFonts w:ascii="Tahoma" w:hAnsi="Tahoma" w:cs="Tahoma"/>
          <w:b/>
          <w:sz w:val="20"/>
          <w:szCs w:val="20"/>
        </w:rPr>
        <w:t>FMP</w:t>
      </w:r>
      <w:r w:rsidRPr="00D91D96">
        <w:rPr>
          <w:rFonts w:ascii="Tahoma" w:hAnsi="Tahoma" w:cs="Tahoma"/>
          <w:b/>
          <w:sz w:val="20"/>
          <w:szCs w:val="20"/>
        </w:rPr>
        <w:t>/202</w:t>
      </w:r>
      <w:r w:rsidR="00CD457B">
        <w:rPr>
          <w:rFonts w:ascii="Tahoma" w:hAnsi="Tahoma" w:cs="Tahoma"/>
          <w:b/>
          <w:sz w:val="20"/>
          <w:szCs w:val="20"/>
        </w:rPr>
        <w:t>2</w:t>
      </w:r>
      <w:r w:rsidRPr="00D91D96">
        <w:rPr>
          <w:rFonts w:ascii="Tahoma" w:hAnsi="Tahoma" w:cs="Tahoma"/>
          <w:b/>
          <w:sz w:val="20"/>
          <w:szCs w:val="20"/>
        </w:rPr>
        <w:t>/</w:t>
      </w:r>
      <w:r>
        <w:rPr>
          <w:rFonts w:ascii="Tahoma" w:hAnsi="Tahoma" w:cs="Tahoma"/>
          <w:b/>
          <w:sz w:val="20"/>
          <w:szCs w:val="20"/>
        </w:rPr>
        <w:t>0</w:t>
      </w:r>
      <w:r w:rsidR="00F727AD">
        <w:rPr>
          <w:rFonts w:ascii="Tahoma" w:hAnsi="Tahoma" w:cs="Tahoma"/>
          <w:b/>
          <w:sz w:val="20"/>
          <w:szCs w:val="20"/>
        </w:rPr>
        <w:t>3</w:t>
      </w:r>
      <w:r w:rsidRPr="00D91D96">
        <w:rPr>
          <w:rFonts w:ascii="Tahoma" w:hAnsi="Tahoma" w:cs="Tahoma"/>
          <w:b/>
          <w:sz w:val="20"/>
          <w:szCs w:val="20"/>
        </w:rPr>
        <w:t>/</w:t>
      </w:r>
      <w:r>
        <w:rPr>
          <w:rFonts w:ascii="Tahoma" w:hAnsi="Tahoma" w:cs="Tahoma"/>
          <w:b/>
          <w:sz w:val="20"/>
          <w:szCs w:val="20"/>
        </w:rPr>
        <w:t>Přístroje 202</w:t>
      </w:r>
      <w:r w:rsidR="00CD457B">
        <w:rPr>
          <w:rFonts w:ascii="Tahoma" w:hAnsi="Tahoma" w:cs="Tahoma"/>
          <w:b/>
          <w:sz w:val="20"/>
          <w:szCs w:val="20"/>
        </w:rPr>
        <w:t xml:space="preserve">2 </w:t>
      </w:r>
      <w:r w:rsidR="00F727AD">
        <w:rPr>
          <w:rFonts w:ascii="Tahoma" w:hAnsi="Tahoma" w:cs="Tahoma"/>
          <w:b/>
          <w:sz w:val="20"/>
          <w:szCs w:val="20"/>
        </w:rPr>
        <w:t>-</w:t>
      </w:r>
      <w:r w:rsidR="00CD457B">
        <w:rPr>
          <w:rFonts w:ascii="Tahoma" w:hAnsi="Tahoma" w:cs="Tahoma"/>
          <w:b/>
          <w:sz w:val="20"/>
          <w:szCs w:val="20"/>
        </w:rPr>
        <w:t xml:space="preserve"> I</w:t>
      </w:r>
      <w:r w:rsidR="00F727AD">
        <w:rPr>
          <w:rFonts w:ascii="Tahoma" w:hAnsi="Tahoma" w:cs="Tahoma"/>
          <w:b/>
          <w:sz w:val="20"/>
          <w:szCs w:val="20"/>
        </w:rPr>
        <w:t>.</w:t>
      </w:r>
      <w:r w:rsidR="00CD457B">
        <w:rPr>
          <w:rFonts w:ascii="Tahoma" w:hAnsi="Tahoma" w:cs="Tahoma"/>
          <w:b/>
          <w:sz w:val="20"/>
          <w:szCs w:val="20"/>
        </w:rPr>
        <w:t xml:space="preserve"> </w:t>
      </w:r>
      <w:r>
        <w:rPr>
          <w:rFonts w:ascii="Tahoma" w:hAnsi="Tahoma" w:cs="Tahoma"/>
          <w:b/>
          <w:sz w:val="20"/>
          <w:szCs w:val="20"/>
        </w:rPr>
        <w:t>-</w:t>
      </w:r>
      <w:r w:rsidR="00CD457B">
        <w:rPr>
          <w:rFonts w:ascii="Tahoma" w:hAnsi="Tahoma" w:cs="Tahoma"/>
          <w:b/>
          <w:sz w:val="20"/>
          <w:szCs w:val="20"/>
        </w:rPr>
        <w:t xml:space="preserve"> </w:t>
      </w:r>
      <w:r>
        <w:rPr>
          <w:rFonts w:ascii="Tahoma" w:hAnsi="Tahoma" w:cs="Tahoma"/>
          <w:b/>
          <w:sz w:val="20"/>
          <w:szCs w:val="20"/>
        </w:rPr>
        <w:t>React EU</w:t>
      </w:r>
      <w:r w:rsidR="00A031C8">
        <w:rPr>
          <w:rFonts w:ascii="Tahoma" w:hAnsi="Tahoma" w:cs="Tahoma"/>
          <w:b/>
          <w:sz w:val="20"/>
          <w:szCs w:val="20"/>
        </w:rPr>
        <w:t>)</w:t>
      </w:r>
      <w:r w:rsidR="00CD457B">
        <w:rPr>
          <w:rFonts w:ascii="Tahoma" w:hAnsi="Tahoma" w:cs="Tahoma"/>
          <w:b/>
          <w:sz w:val="20"/>
          <w:szCs w:val="20"/>
        </w:rPr>
        <w:t>.</w:t>
      </w:r>
    </w:p>
    <w:p w14:paraId="03922A12" w14:textId="3347F6CE" w:rsidR="00C55FF6" w:rsidRPr="00871609" w:rsidRDefault="00C55FF6" w:rsidP="008569AA">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3D37F0">
        <w:rPr>
          <w:rFonts w:ascii="Tahoma" w:hAnsi="Tahoma" w:cs="Tahoma"/>
          <w:sz w:val="20"/>
          <w:szCs w:val="22"/>
        </w:rPr>
        <w:t xml:space="preserve">Název projektu: </w:t>
      </w:r>
      <w:r w:rsidR="008B46F0" w:rsidRPr="003D37F0">
        <w:rPr>
          <w:rFonts w:ascii="Tahoma" w:hAnsi="Tahoma" w:cs="Tahoma"/>
          <w:b/>
          <w:sz w:val="20"/>
          <w:szCs w:val="20"/>
        </w:rPr>
        <w:t>„</w:t>
      </w:r>
      <w:r w:rsidR="003D37F0" w:rsidRPr="003D37F0">
        <w:rPr>
          <w:rStyle w:val="datalabel"/>
          <w:rFonts w:ascii="Tahoma" w:hAnsi="Tahoma" w:cs="Tahoma"/>
          <w:b/>
          <w:sz w:val="20"/>
          <w:szCs w:val="20"/>
        </w:rPr>
        <w:t>Rozvoj a modernizace pracovišť navazujících na urgentní příjem Slezské nemocnice v Opavě</w:t>
      </w:r>
      <w:r w:rsidR="008B46F0" w:rsidRPr="003D37F0">
        <w:rPr>
          <w:rFonts w:ascii="Tahoma" w:hAnsi="Tahoma" w:cs="Tahoma"/>
          <w:b/>
          <w:sz w:val="20"/>
          <w:szCs w:val="20"/>
        </w:rPr>
        <w:t>“</w:t>
      </w:r>
      <w:r w:rsidRPr="003D37F0">
        <w:rPr>
          <w:rFonts w:ascii="Tahoma" w:hAnsi="Tahoma" w:cs="Tahoma"/>
          <w:b/>
          <w:sz w:val="20"/>
          <w:szCs w:val="22"/>
        </w:rPr>
        <w:t xml:space="preserve">, </w:t>
      </w:r>
      <w:r w:rsidRPr="00871609">
        <w:rPr>
          <w:rFonts w:ascii="Tahoma" w:hAnsi="Tahoma" w:cs="Tahoma"/>
          <w:sz w:val="20"/>
          <w:szCs w:val="22"/>
        </w:rPr>
        <w:t xml:space="preserve">registrační číslo </w:t>
      </w:r>
      <w:r w:rsidRPr="004C6A76">
        <w:rPr>
          <w:rFonts w:ascii="Tahoma" w:hAnsi="Tahoma" w:cs="Tahoma"/>
          <w:sz w:val="20"/>
          <w:szCs w:val="22"/>
        </w:rPr>
        <w:t>projektu</w:t>
      </w:r>
      <w:r w:rsidR="008B46F0" w:rsidRPr="004C6A76">
        <w:rPr>
          <w:sz w:val="20"/>
          <w:szCs w:val="20"/>
        </w:rPr>
        <w:t xml:space="preserve"> </w:t>
      </w:r>
      <w:r w:rsidR="004C6A76" w:rsidRPr="004C6A76">
        <w:rPr>
          <w:rStyle w:val="datalabel"/>
          <w:rFonts w:ascii="Tahoma" w:hAnsi="Tahoma" w:cs="Tahoma"/>
          <w:b/>
          <w:bCs/>
          <w:sz w:val="20"/>
          <w:szCs w:val="20"/>
        </w:rPr>
        <w:t>CZ.06.6.127/0.0/0.0/21_121/0016342</w:t>
      </w:r>
      <w:r w:rsidR="004557C0" w:rsidRPr="004557C0">
        <w:rPr>
          <w:rStyle w:val="datalabel"/>
          <w:rFonts w:ascii="Tahoma" w:hAnsi="Tahoma" w:cs="Tahoma"/>
          <w:sz w:val="20"/>
          <w:szCs w:val="20"/>
        </w:rPr>
        <w:t xml:space="preserve"> </w:t>
      </w:r>
      <w:r w:rsidR="004557C0" w:rsidRPr="00957EF9">
        <w:rPr>
          <w:rStyle w:val="datalabel"/>
          <w:rFonts w:ascii="Tahoma" w:hAnsi="Tahoma" w:cs="Tahoma"/>
          <w:sz w:val="20"/>
          <w:szCs w:val="20"/>
        </w:rPr>
        <w:t>a text „spolufinancováno v rámci IROP“</w:t>
      </w:r>
      <w:r w:rsidR="004557C0">
        <w:rPr>
          <w:rFonts w:ascii="Tahoma" w:hAnsi="Tahoma" w:cs="Tahoma"/>
          <w:sz w:val="20"/>
          <w:szCs w:val="22"/>
        </w:rPr>
        <w:t>.</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297A089D" w14:textId="44B8964D" w:rsidR="00596386" w:rsidRDefault="00C55FF6" w:rsidP="00596386">
      <w:pPr>
        <w:widowControl/>
        <w:numPr>
          <w:ilvl w:val="0"/>
          <w:numId w:val="24"/>
        </w:numPr>
        <w:suppressAutoHyphens w:val="0"/>
        <w:spacing w:after="120" w:line="276" w:lineRule="auto"/>
        <w:jc w:val="both"/>
        <w:rPr>
          <w:rFonts w:ascii="Tahoma" w:hAnsi="Tahoma" w:cs="Tahoma"/>
          <w:sz w:val="20"/>
          <w:szCs w:val="22"/>
        </w:rPr>
      </w:pPr>
      <w:r w:rsidRPr="00633675">
        <w:rPr>
          <w:rFonts w:ascii="Tahoma" w:hAnsi="Tahoma" w:cs="Tahoma"/>
          <w:sz w:val="20"/>
          <w:szCs w:val="22"/>
        </w:rPr>
        <w:lastRenderedPageBreak/>
        <w:t>Lhůta splatnosti faktury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3" w:name="_Hlk81510498"/>
      <w:r w:rsidRPr="00816A9D">
        <w:rPr>
          <w:rFonts w:ascii="Tahoma" w:hAnsi="Tahoma" w:cs="Tahoma"/>
          <w:sz w:val="20"/>
          <w:szCs w:val="20"/>
        </w:rPr>
        <w:t xml:space="preserve">nebo mailem na adresu </w:t>
      </w:r>
      <w:bookmarkEnd w:id="3"/>
      <w:r w:rsidR="00596386">
        <w:rPr>
          <w:rFonts w:ascii="Tahoma" w:hAnsi="Tahoma" w:cs="Tahoma"/>
          <w:sz w:val="20"/>
          <w:szCs w:val="20"/>
        </w:rPr>
        <w:fldChar w:fldCharType="begin"/>
      </w:r>
      <w:r w:rsidR="00596386">
        <w:rPr>
          <w:rFonts w:ascii="Tahoma" w:hAnsi="Tahoma" w:cs="Tahoma"/>
          <w:sz w:val="20"/>
          <w:szCs w:val="20"/>
        </w:rPr>
        <w:instrText xml:space="preserve"> HYPERLINK "mailto:</w:instrText>
      </w:r>
      <w:r w:rsidR="00596386" w:rsidRPr="00654DF4">
        <w:rPr>
          <w:rFonts w:ascii="Tahoma" w:hAnsi="Tahoma" w:cs="Tahoma"/>
          <w:sz w:val="20"/>
          <w:szCs w:val="20"/>
        </w:rPr>
        <w:instrText>fin.uct@snopava.cz</w:instrText>
      </w:r>
      <w:r w:rsidR="00596386">
        <w:rPr>
          <w:rFonts w:ascii="Tahoma" w:hAnsi="Tahoma" w:cs="Tahoma"/>
          <w:sz w:val="20"/>
          <w:szCs w:val="20"/>
        </w:rPr>
        <w:instrText xml:space="preserve">" </w:instrText>
      </w:r>
      <w:r w:rsidR="00596386">
        <w:rPr>
          <w:rFonts w:ascii="Tahoma" w:hAnsi="Tahoma" w:cs="Tahoma"/>
          <w:sz w:val="20"/>
          <w:szCs w:val="20"/>
        </w:rPr>
        <w:fldChar w:fldCharType="separate"/>
      </w:r>
      <w:r w:rsidR="00596386" w:rsidRPr="00A87D6B">
        <w:rPr>
          <w:rStyle w:val="Hypertextovodkaz"/>
          <w:rFonts w:ascii="Tahoma" w:hAnsi="Tahoma" w:cs="Tahoma"/>
          <w:sz w:val="20"/>
          <w:szCs w:val="20"/>
        </w:rPr>
        <w:t>fin.uct@snopava.cz</w:t>
      </w:r>
      <w:r w:rsidR="00596386">
        <w:rPr>
          <w:rFonts w:ascii="Tahoma" w:hAnsi="Tahoma" w:cs="Tahoma"/>
          <w:sz w:val="20"/>
          <w:szCs w:val="20"/>
        </w:rPr>
        <w:fldChar w:fldCharType="end"/>
      </w:r>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35E945F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2EEE7D5D"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462A2A">
        <w:rPr>
          <w:rFonts w:ascii="Tahoma" w:hAnsi="Tahoma" w:cs="Tahoma"/>
          <w:sz w:val="20"/>
          <w:szCs w:val="22"/>
        </w:rPr>
        <w:t>24</w:t>
      </w:r>
      <w:r w:rsidRPr="00957E33">
        <w:rPr>
          <w:rFonts w:ascii="Tahoma" w:hAnsi="Tahoma" w:cs="Tahoma"/>
          <w:sz w:val="20"/>
          <w:szCs w:val="22"/>
        </w:rPr>
        <w:t xml:space="preserve"> měsíců</w:t>
      </w:r>
      <w:r w:rsidR="00462A2A">
        <w:rPr>
          <w:rFonts w:ascii="Tahoma" w:hAnsi="Tahoma" w:cs="Tahoma"/>
          <w:sz w:val="20"/>
          <w:szCs w:val="22"/>
        </w:rPr>
        <w:t xml:space="preserve">, </w:t>
      </w:r>
      <w:r w:rsidRPr="00957E33">
        <w:rPr>
          <w:rFonts w:ascii="Tahoma" w:hAnsi="Tahoma" w:cs="Tahoma"/>
          <w:sz w:val="20"/>
          <w:szCs w:val="22"/>
        </w:rPr>
        <w:t xml:space="preserve">(dále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4"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w:t>
      </w:r>
      <w:r w:rsidR="001546A7" w:rsidRPr="0043288E">
        <w:rPr>
          <w:rFonts w:ascii="Tahoma" w:hAnsi="Tahoma" w:cs="Tahoma"/>
          <w:sz w:val="20"/>
          <w:szCs w:val="20"/>
        </w:rPr>
        <w:lastRenderedPageBreak/>
        <w:t>využitelnosti jeho technických parametrů,</w:t>
      </w:r>
    </w:p>
    <w:p w14:paraId="7DEA19C0" w14:textId="7A4955B2"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w:t>
      </w:r>
      <w:r w:rsidR="00B4683F">
        <w:rPr>
          <w:rFonts w:ascii="Tahoma" w:hAnsi="Tahoma" w:cs="Tahoma"/>
          <w:sz w:val="20"/>
          <w:szCs w:val="20"/>
        </w:rPr>
        <w:t>č. </w:t>
      </w:r>
      <w:r w:rsidR="005C2717">
        <w:rPr>
          <w:rFonts w:ascii="Tahoma" w:hAnsi="Tahoma" w:cs="Tahoma"/>
          <w:sz w:val="20"/>
          <w:szCs w:val="20"/>
        </w:rPr>
        <w:t>375/2022</w:t>
      </w:r>
      <w:r w:rsidR="00A84492" w:rsidRPr="0043288E">
        <w:rPr>
          <w:rFonts w:ascii="Tahoma" w:hAnsi="Tahoma" w:cs="Tahoma"/>
          <w:sz w:val="20"/>
          <w:szCs w:val="20"/>
        </w:rPr>
        <w:t xml:space="preserve"> Sb.</w:t>
      </w:r>
      <w:r w:rsidR="00A84492">
        <w:rPr>
          <w:rFonts w:ascii="Tahoma" w:hAnsi="Tahoma" w:cs="Tahoma"/>
          <w:sz w:val="20"/>
          <w:szCs w:val="20"/>
        </w:rPr>
        <w:t xml:space="preserve"> </w:t>
      </w:r>
      <w:r w:rsidR="0043288E" w:rsidRPr="0043288E">
        <w:rPr>
          <w:rFonts w:ascii="Tahoma" w:hAnsi="Tahoma" w:cs="Tahoma"/>
          <w:sz w:val="20"/>
          <w:szCs w:val="20"/>
        </w:rPr>
        <w:t xml:space="preserve">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4"/>
    <w:p w14:paraId="04DE9464" w14:textId="77777777"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255B1846"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3098EDA1" w:rsidR="00957E33" w:rsidRPr="005C6D50" w:rsidRDefault="00957E33" w:rsidP="005C6D50">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5C6D50">
        <w:rPr>
          <w:rFonts w:ascii="Tahoma" w:hAnsi="Tahoma" w:cs="Tahoma"/>
          <w:sz w:val="20"/>
          <w:szCs w:val="20"/>
        </w:rPr>
        <w:t>221 703 466</w:t>
      </w:r>
    </w:p>
    <w:p w14:paraId="65D2ECFA" w14:textId="70D2468F" w:rsidR="00957E33" w:rsidRPr="00873BE7" w:rsidRDefault="00957E33" w:rsidP="00873BE7">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873BE7">
        <w:rPr>
          <w:rFonts w:ascii="Tahoma" w:hAnsi="Tahoma" w:cs="Tahoma"/>
          <w:sz w:val="20"/>
          <w:szCs w:val="20"/>
        </w:rPr>
        <w:t>customer_service_cz@edwards.com</w:t>
      </w:r>
    </w:p>
    <w:p w14:paraId="67DA2F93" w14:textId="2363C728" w:rsidR="00957E33" w:rsidRPr="00D75657" w:rsidRDefault="00957E33" w:rsidP="00D75657">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D75657">
        <w:rPr>
          <w:rFonts w:ascii="Tahoma" w:hAnsi="Tahoma" w:cs="Tahoma"/>
          <w:sz w:val="20"/>
          <w:szCs w:val="20"/>
        </w:rPr>
        <w:t>Pernerova 697</w:t>
      </w:r>
      <w:r w:rsidR="00D75657">
        <w:rPr>
          <w:rFonts w:ascii="Tahoma" w:hAnsi="Tahoma" w:cs="Tahoma"/>
          <w:sz w:val="20"/>
          <w:szCs w:val="20"/>
          <w:lang w:val="en-US"/>
        </w:rPr>
        <w:t>/35, 186 00 Praha 8</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6D8AD9F" w14:textId="1AD00271" w:rsidR="00FF0589" w:rsidRPr="00FA3D12" w:rsidRDefault="00A154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5" w:name="_Hlk81510601"/>
      <w:r w:rsidRPr="00FA3D12">
        <w:rPr>
          <w:rFonts w:ascii="Tahoma" w:hAnsi="Tahoma" w:cs="Tahoma"/>
          <w:sz w:val="20"/>
          <w:szCs w:val="20"/>
        </w:rPr>
        <w:t>V případě, že</w:t>
      </w:r>
      <w:r w:rsidR="00FF0589" w:rsidRPr="00FA3D12">
        <w:rPr>
          <w:rFonts w:ascii="Tahoma" w:hAnsi="Tahoma" w:cs="Tahoma"/>
          <w:sz w:val="20"/>
          <w:szCs w:val="20"/>
        </w:rPr>
        <w:t xml:space="preserve"> prodávající vadu</w:t>
      </w:r>
      <w:r w:rsidRPr="00FA3D12">
        <w:rPr>
          <w:rFonts w:ascii="Tahoma" w:hAnsi="Tahoma" w:cs="Tahoma"/>
          <w:sz w:val="20"/>
          <w:szCs w:val="20"/>
        </w:rPr>
        <w:t xml:space="preserve"> nebude schopen ve </w:t>
      </w:r>
      <w:r w:rsidR="00FF0589" w:rsidRPr="00FA3D12">
        <w:rPr>
          <w:rFonts w:ascii="Tahoma" w:hAnsi="Tahoma" w:cs="Tahoma"/>
          <w:sz w:val="20"/>
          <w:szCs w:val="20"/>
        </w:rPr>
        <w:t>lhůtě</w:t>
      </w:r>
      <w:r w:rsidRPr="00FA3D12">
        <w:rPr>
          <w:rFonts w:ascii="Tahoma" w:hAnsi="Tahoma" w:cs="Tahoma"/>
          <w:sz w:val="20"/>
          <w:szCs w:val="20"/>
        </w:rPr>
        <w:t xml:space="preserve"> 6 pracovních dnů vadu odstranit</w:t>
      </w:r>
      <w:r w:rsidR="00FF0589" w:rsidRPr="00FA3D12">
        <w:rPr>
          <w:rFonts w:ascii="Tahoma" w:hAnsi="Tahoma" w:cs="Tahoma"/>
          <w:sz w:val="20"/>
          <w:szCs w:val="20"/>
        </w:rPr>
        <w:t>, je povinen kupujícímu p</w:t>
      </w:r>
      <w:r w:rsidRPr="00FA3D12">
        <w:rPr>
          <w:rFonts w:ascii="Tahoma" w:hAnsi="Tahoma" w:cs="Tahoma"/>
          <w:sz w:val="20"/>
          <w:szCs w:val="20"/>
        </w:rPr>
        <w:t xml:space="preserve">oskytnout zdarma náhradní plnění předmětu smlouvy </w:t>
      </w:r>
      <w:r w:rsidR="00FF0589" w:rsidRPr="00FA3D12">
        <w:rPr>
          <w:rFonts w:ascii="Tahoma" w:hAnsi="Tahoma" w:cs="Tahoma"/>
          <w:sz w:val="20"/>
          <w:szCs w:val="20"/>
        </w:rPr>
        <w:t>stejných nebo</w:t>
      </w:r>
      <w:r w:rsidRPr="00FA3D12">
        <w:rPr>
          <w:rFonts w:ascii="Tahoma" w:hAnsi="Tahoma" w:cs="Tahoma"/>
          <w:sz w:val="20"/>
          <w:szCs w:val="20"/>
        </w:rPr>
        <w:t xml:space="preserve"> vyšších technických parametrů, a to až do doby do odstranění reklamované vady a uvedení původního předmětu plnění do provozu</w:t>
      </w:r>
      <w:r w:rsidR="00FF0589" w:rsidRPr="00FA3D12">
        <w:rPr>
          <w:rFonts w:ascii="Tahoma" w:hAnsi="Tahoma" w:cs="Tahoma"/>
          <w:sz w:val="20"/>
          <w:szCs w:val="20"/>
        </w:rPr>
        <w:t>.</w:t>
      </w:r>
    </w:p>
    <w:bookmarkEnd w:id="5"/>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65901E2E" w14:textId="77777777" w:rsidR="003B204C"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w:t>
      </w:r>
      <w:r w:rsidRPr="00691B29">
        <w:rPr>
          <w:rFonts w:ascii="Tahoma" w:hAnsi="Tahoma" w:cs="Tahoma"/>
          <w:sz w:val="20"/>
          <w:szCs w:val="20"/>
        </w:rPr>
        <w:lastRenderedPageBreak/>
        <w:t>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r w:rsidR="003B204C">
        <w:rPr>
          <w:rFonts w:ascii="Tahoma" w:hAnsi="Tahoma" w:cs="Tahoma"/>
          <w:sz w:val="20"/>
          <w:szCs w:val="20"/>
        </w:rPr>
        <w:br w:type="page"/>
      </w:r>
    </w:p>
    <w:bookmarkEnd w:id="6"/>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8A4FBA">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0B070EFB" w:rsidR="00C55FF6" w:rsidRPr="00FA3D1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A3D12">
        <w:rPr>
          <w:rFonts w:ascii="Tahoma" w:hAnsi="Tahoma" w:cs="Tahoma"/>
          <w:sz w:val="20"/>
          <w:szCs w:val="22"/>
        </w:rPr>
        <w:t>Pokud p</w:t>
      </w:r>
      <w:r w:rsidR="005A603C" w:rsidRPr="00FA3D12">
        <w:rPr>
          <w:rFonts w:ascii="Tahoma" w:hAnsi="Tahoma" w:cs="Tahoma"/>
          <w:sz w:val="20"/>
          <w:szCs w:val="22"/>
        </w:rPr>
        <w:t>rodávající ne</w:t>
      </w:r>
      <w:r w:rsidR="00821FE9">
        <w:rPr>
          <w:rFonts w:ascii="Tahoma" w:hAnsi="Tahoma" w:cs="Tahoma"/>
          <w:sz w:val="20"/>
          <w:szCs w:val="22"/>
        </w:rPr>
        <w:t>zahájí odstraňování</w:t>
      </w:r>
      <w:r w:rsidR="005A603C" w:rsidRPr="00FA3D12">
        <w:rPr>
          <w:rFonts w:ascii="Tahoma" w:hAnsi="Tahoma" w:cs="Tahoma"/>
          <w:sz w:val="20"/>
          <w:szCs w:val="22"/>
        </w:rPr>
        <w:t xml:space="preserve"> vad</w:t>
      </w:r>
      <w:r w:rsidR="00821FE9">
        <w:rPr>
          <w:rFonts w:ascii="Tahoma" w:hAnsi="Tahoma" w:cs="Tahoma"/>
          <w:sz w:val="20"/>
          <w:szCs w:val="22"/>
        </w:rPr>
        <w:t>y</w:t>
      </w:r>
      <w:r w:rsidR="005A603C" w:rsidRPr="00FA3D12">
        <w:rPr>
          <w:rFonts w:ascii="Tahoma" w:hAnsi="Tahoma" w:cs="Tahoma"/>
          <w:sz w:val="20"/>
          <w:szCs w:val="22"/>
        </w:rPr>
        <w:t xml:space="preserve"> předmětu smlouvy</w:t>
      </w:r>
      <w:r w:rsidRPr="00FA3D12">
        <w:rPr>
          <w:rFonts w:ascii="Tahoma" w:hAnsi="Tahoma" w:cs="Tahoma"/>
          <w:sz w:val="20"/>
          <w:szCs w:val="22"/>
        </w:rPr>
        <w:t xml:space="preserve"> ve lhůtě uvedené v čl. X </w:t>
      </w:r>
      <w:r w:rsidRPr="00821FE9">
        <w:rPr>
          <w:rFonts w:ascii="Tahoma" w:hAnsi="Tahoma" w:cs="Tahoma"/>
          <w:sz w:val="20"/>
          <w:szCs w:val="22"/>
        </w:rPr>
        <w:t>odst. 1</w:t>
      </w:r>
      <w:r w:rsidR="00821FE9" w:rsidRPr="00821FE9">
        <w:rPr>
          <w:rFonts w:ascii="Tahoma" w:hAnsi="Tahoma" w:cs="Tahoma"/>
          <w:sz w:val="20"/>
          <w:szCs w:val="22"/>
        </w:rPr>
        <w:t>2</w:t>
      </w:r>
      <w:r w:rsidRPr="00FA3D12">
        <w:rPr>
          <w:rFonts w:ascii="Tahoma" w:hAnsi="Tahoma" w:cs="Tahoma"/>
          <w:sz w:val="20"/>
          <w:szCs w:val="22"/>
        </w:rPr>
        <w:t xml:space="preserve"> této smlouvy </w:t>
      </w:r>
      <w:r w:rsidRPr="00FA3D12">
        <w:rPr>
          <w:rFonts w:ascii="Tahoma" w:hAnsi="Tahoma" w:cs="Tahoma"/>
          <w:iCs/>
          <w:sz w:val="20"/>
          <w:szCs w:val="22"/>
        </w:rPr>
        <w:t>a</w:t>
      </w:r>
      <w:r w:rsidRPr="00FA3D12">
        <w:rPr>
          <w:rFonts w:ascii="Tahoma" w:hAnsi="Tahoma" w:cs="Tahoma"/>
          <w:i/>
          <w:iCs/>
          <w:sz w:val="20"/>
          <w:szCs w:val="22"/>
        </w:rPr>
        <w:t xml:space="preserve"> </w:t>
      </w:r>
      <w:r w:rsidRPr="00FA3D12">
        <w:rPr>
          <w:rFonts w:ascii="Tahoma" w:hAnsi="Tahoma" w:cs="Tahoma"/>
          <w:iCs/>
          <w:sz w:val="20"/>
          <w:szCs w:val="22"/>
        </w:rPr>
        <w:t>zároveň v</w:t>
      </w:r>
      <w:r w:rsidR="00821FE9">
        <w:rPr>
          <w:rFonts w:ascii="Tahoma" w:hAnsi="Tahoma" w:cs="Tahoma"/>
          <w:iCs/>
          <w:sz w:val="20"/>
          <w:szCs w:val="22"/>
        </w:rPr>
        <w:t>e</w:t>
      </w:r>
      <w:r w:rsidRPr="00FA3D12">
        <w:rPr>
          <w:rFonts w:ascii="Tahoma" w:hAnsi="Tahoma" w:cs="Tahoma"/>
          <w:iCs/>
          <w:sz w:val="20"/>
          <w:szCs w:val="22"/>
        </w:rPr>
        <w:t xml:space="preserve"> lhůtě </w:t>
      </w:r>
      <w:r w:rsidR="00821FE9">
        <w:rPr>
          <w:rFonts w:ascii="Tahoma" w:hAnsi="Tahoma" w:cs="Tahoma"/>
          <w:iCs/>
          <w:sz w:val="20"/>
          <w:szCs w:val="22"/>
        </w:rPr>
        <w:t xml:space="preserve">uvedené v čl. X odst. 13 </w:t>
      </w:r>
      <w:r w:rsidRPr="00FA3D12">
        <w:rPr>
          <w:rFonts w:ascii="Tahoma" w:hAnsi="Tahoma" w:cs="Tahoma"/>
          <w:iCs/>
          <w:sz w:val="20"/>
          <w:szCs w:val="22"/>
        </w:rPr>
        <w:t>kupujícímu za vad</w:t>
      </w:r>
      <w:r w:rsidR="0058034B" w:rsidRPr="00FA3D12">
        <w:rPr>
          <w:rFonts w:ascii="Tahoma" w:hAnsi="Tahoma" w:cs="Tahoma"/>
          <w:iCs/>
          <w:sz w:val="20"/>
          <w:szCs w:val="22"/>
        </w:rPr>
        <w:t>ný</w:t>
      </w:r>
      <w:r w:rsidRPr="00FA3D12">
        <w:rPr>
          <w:rFonts w:ascii="Tahoma" w:hAnsi="Tahoma" w:cs="Tahoma"/>
          <w:iCs/>
          <w:sz w:val="20"/>
          <w:szCs w:val="22"/>
        </w:rPr>
        <w:t xml:space="preserve"> </w:t>
      </w:r>
      <w:r w:rsidR="0058034B" w:rsidRPr="00FA3D12">
        <w:rPr>
          <w:rFonts w:ascii="Tahoma" w:hAnsi="Tahoma" w:cs="Tahoma"/>
          <w:iCs/>
          <w:sz w:val="20"/>
          <w:szCs w:val="22"/>
        </w:rPr>
        <w:t>předmět smlouvy</w:t>
      </w:r>
      <w:r w:rsidRPr="00FA3D12">
        <w:rPr>
          <w:rFonts w:ascii="Tahoma" w:hAnsi="Tahoma" w:cs="Tahoma"/>
          <w:iCs/>
          <w:sz w:val="20"/>
          <w:szCs w:val="22"/>
        </w:rPr>
        <w:t xml:space="preserve"> neposkytne zdarma náhradní </w:t>
      </w:r>
      <w:r w:rsidR="000A66E7" w:rsidRPr="00FA3D12">
        <w:rPr>
          <w:rFonts w:ascii="Tahoma" w:hAnsi="Tahoma" w:cs="Tahoma"/>
          <w:iCs/>
          <w:sz w:val="20"/>
          <w:szCs w:val="22"/>
        </w:rPr>
        <w:t xml:space="preserve">předmět smlouvy </w:t>
      </w:r>
      <w:r w:rsidRPr="00FA3D12">
        <w:rPr>
          <w:rFonts w:ascii="Tahoma" w:hAnsi="Tahoma" w:cs="Tahoma"/>
          <w:iCs/>
          <w:sz w:val="20"/>
          <w:szCs w:val="22"/>
        </w:rPr>
        <w:t>o stejných nebo vyšších technických parametrech</w:t>
      </w:r>
      <w:r w:rsidRPr="00FA3D12">
        <w:rPr>
          <w:rFonts w:ascii="Tahoma" w:hAnsi="Tahoma" w:cs="Tahoma"/>
          <w:sz w:val="20"/>
          <w:szCs w:val="22"/>
        </w:rPr>
        <w:t xml:space="preserve">, je povinen zaplatit kupujícímu smluvní pokutu ve výši </w:t>
      </w:r>
      <w:r w:rsidRPr="00FA3D12">
        <w:rPr>
          <w:rFonts w:ascii="Tahoma" w:hAnsi="Tahoma" w:cs="Tahoma"/>
          <w:b/>
          <w:iCs/>
          <w:sz w:val="20"/>
          <w:szCs w:val="22"/>
        </w:rPr>
        <w:t>0,2 %</w:t>
      </w:r>
      <w:r w:rsidRPr="00FA3D1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A3D12">
        <w:rPr>
          <w:rFonts w:ascii="Tahoma" w:hAnsi="Tahoma" w:cs="Tahoma"/>
          <w:iCs/>
          <w:sz w:val="20"/>
          <w:szCs w:val="22"/>
        </w:rPr>
        <w:t>předmětu sm</w:t>
      </w:r>
      <w:r w:rsidR="00FA3D12" w:rsidRPr="00FA3D12">
        <w:rPr>
          <w:rFonts w:ascii="Tahoma" w:hAnsi="Tahoma" w:cs="Tahoma"/>
          <w:iCs/>
          <w:sz w:val="20"/>
          <w:szCs w:val="22"/>
        </w:rPr>
        <w:t>l</w:t>
      </w:r>
      <w:r w:rsidR="000A66E7" w:rsidRPr="00FA3D12">
        <w:rPr>
          <w:rFonts w:ascii="Tahoma" w:hAnsi="Tahoma" w:cs="Tahoma"/>
          <w:iCs/>
          <w:sz w:val="20"/>
          <w:szCs w:val="22"/>
        </w:rPr>
        <w:t>ouvy</w:t>
      </w:r>
      <w:r w:rsidRPr="00FA3D12">
        <w:rPr>
          <w:rFonts w:ascii="Tahoma" w:hAnsi="Tahoma" w:cs="Tahoma"/>
          <w:iCs/>
          <w:sz w:val="20"/>
          <w:szCs w:val="22"/>
        </w:rPr>
        <w:t xml:space="preserve"> o stejných nebo vyšších technických parametrech</w:t>
      </w:r>
      <w:r w:rsidRPr="00FA3D12">
        <w:rPr>
          <w:rFonts w:ascii="Tahoma" w:hAnsi="Tahoma" w:cs="Tahoma"/>
          <w:sz w:val="20"/>
          <w:szCs w:val="22"/>
        </w:rPr>
        <w:t xml:space="preserve">. </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Pr="003B204C"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vedle </w:t>
      </w:r>
      <w:r w:rsidRPr="003B204C">
        <w:rPr>
          <w:rFonts w:ascii="Tahoma" w:hAnsi="Tahoma" w:cs="Tahoma"/>
          <w:sz w:val="20"/>
          <w:szCs w:val="22"/>
        </w:rPr>
        <w:t>smluvní pokuty, a to v plné výši.</w:t>
      </w:r>
    </w:p>
    <w:p w14:paraId="0926179C" w14:textId="77777777" w:rsidR="0093726F" w:rsidRPr="0093726F" w:rsidRDefault="0093726F" w:rsidP="0093726F">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156465C9" w14:textId="77777777" w:rsidR="0093726F" w:rsidRDefault="0093726F" w:rsidP="0093726F">
      <w:pPr>
        <w:pStyle w:val="slolnkuSmlouvy"/>
        <w:pBdr>
          <w:top w:val="single" w:sz="4" w:space="1" w:color="auto"/>
          <w:bottom w:val="single" w:sz="4" w:space="1" w:color="auto"/>
        </w:pBdr>
        <w:spacing w:before="120"/>
        <w:rPr>
          <w:rFonts w:ascii="Tahoma" w:hAnsi="Tahoma" w:cs="Tahoma"/>
          <w:sz w:val="20"/>
        </w:rPr>
      </w:pPr>
      <w:r>
        <w:rPr>
          <w:rFonts w:ascii="Tahoma" w:hAnsi="Tahoma" w:cs="Tahoma"/>
          <w:sz w:val="20"/>
        </w:rPr>
        <w:t>Sankce vůči Rusku a Bělorusku</w:t>
      </w:r>
    </w:p>
    <w:p w14:paraId="47A186A4" w14:textId="77777777" w:rsidR="0093726F" w:rsidRDefault="0093726F" w:rsidP="0093726F">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AB72B61" w14:textId="77777777" w:rsidR="0093726F" w:rsidRDefault="0093726F" w:rsidP="0093726F">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007EE00" w14:textId="74F1CF1C" w:rsidR="0093726F" w:rsidRPr="00B03CD1" w:rsidRDefault="0093726F" w:rsidP="0093726F">
      <w:pPr>
        <w:pStyle w:val="Smlouva-slo"/>
        <w:numPr>
          <w:ilvl w:val="0"/>
          <w:numId w:val="39"/>
        </w:numPr>
        <w:suppressAutoHyphens w:val="0"/>
        <w:spacing w:line="276" w:lineRule="auto"/>
        <w:ind w:left="357" w:hanging="357"/>
        <w:rPr>
          <w:rFonts w:ascii="Tahoma" w:eastAsia="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B422D99" w14:textId="0784A218" w:rsidR="0093726F" w:rsidRPr="00B03CD1" w:rsidRDefault="0093726F" w:rsidP="00B03CD1">
      <w:pPr>
        <w:pStyle w:val="Smlouva-slo"/>
        <w:numPr>
          <w:ilvl w:val="0"/>
          <w:numId w:val="39"/>
        </w:numPr>
        <w:suppressAutoHyphens w:val="0"/>
        <w:spacing w:line="276" w:lineRule="auto"/>
        <w:ind w:left="357" w:hanging="357"/>
        <w:rPr>
          <w:rFonts w:ascii="Tahoma" w:eastAsia="Tahoma" w:hAnsi="Tahoma" w:cs="Tahoma"/>
          <w:sz w:val="20"/>
          <w:szCs w:val="20"/>
        </w:rPr>
      </w:pPr>
      <w:r w:rsidRPr="00B03CD1">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0E346405" w14:textId="16D2DD2C" w:rsidR="00821FE9" w:rsidRDefault="00821FE9" w:rsidP="005448BE">
      <w:pPr>
        <w:pStyle w:val="Import16"/>
        <w:tabs>
          <w:tab w:val="clear" w:pos="864"/>
        </w:tabs>
        <w:spacing w:after="120" w:line="276" w:lineRule="auto"/>
        <w:ind w:left="425" w:firstLine="0"/>
        <w:jc w:val="both"/>
        <w:rPr>
          <w:rFonts w:ascii="Tahoma" w:hAnsi="Tahoma" w:cs="Tahoma"/>
          <w:sz w:val="20"/>
          <w:szCs w:val="22"/>
        </w:rPr>
      </w:pP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lastRenderedPageBreak/>
        <w:t>Zveřejnění smlouvy a metadat v registru smluv zajistí kupující.</w:t>
      </w:r>
    </w:p>
    <w:p w14:paraId="616A40B3" w14:textId="32D072D8" w:rsidR="00D91D96" w:rsidRPr="00213287" w:rsidRDefault="00E473DE" w:rsidP="002405BE">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213287">
        <w:rPr>
          <w:rFonts w:ascii="Tahoma" w:hAnsi="Tahoma" w:cs="Tahoma"/>
          <w:iCs/>
          <w:sz w:val="20"/>
          <w:szCs w:val="20"/>
        </w:rPr>
        <w:t xml:space="preserve">Okamžikem zveřejnění této smlouvy dle zákona č. 340/2015 Sb., o zvláštních </w:t>
      </w:r>
      <w:r w:rsidRPr="00213287">
        <w:rPr>
          <w:rFonts w:ascii="Tahoma" w:hAnsi="Tahoma" w:cs="Tahoma"/>
          <w:sz w:val="20"/>
        </w:rPr>
        <w:t>podmínkách</w:t>
      </w:r>
      <w:r w:rsidRPr="002132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sidRPr="00213287">
        <w:rPr>
          <w:rFonts w:ascii="Tahoma" w:hAnsi="Tahoma" w:cs="Tahoma"/>
          <w:iCs/>
          <w:sz w:val="20"/>
          <w:szCs w:val="20"/>
        </w:rPr>
        <w:t> </w:t>
      </w:r>
      <w:r w:rsidRPr="00213287">
        <w:rPr>
          <w:rFonts w:ascii="Tahoma" w:hAnsi="Tahoma" w:cs="Tahoma"/>
          <w:iCs/>
          <w:sz w:val="20"/>
          <w:szCs w:val="20"/>
        </w:rPr>
        <w:t>zadávání veřejných zakázek.</w:t>
      </w: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7"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7"/>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26E8DEFE" w:rsidR="00C55FF6"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489B2F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 xml:space="preserve">Tato smlouva nabývá platnosti </w:t>
      </w:r>
      <w:r w:rsidR="00FB273B">
        <w:rPr>
          <w:rFonts w:ascii="Tahoma" w:hAnsi="Tahoma" w:cs="Tahoma"/>
          <w:sz w:val="20"/>
          <w:szCs w:val="20"/>
        </w:rPr>
        <w:t xml:space="preserve">dnem jejího podpisu oběma smluvními stranami </w:t>
      </w:r>
      <w:r w:rsidRPr="003D07FB">
        <w:rPr>
          <w:rFonts w:ascii="Tahoma" w:hAnsi="Tahoma" w:cs="Tahoma"/>
          <w:sz w:val="20"/>
          <w:szCs w:val="20"/>
        </w:rPr>
        <w:t>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(dále jen „zákon o registru smluv“), jinak. V takovém případě nabývá smlouva účinnosti dnem jejího uveřejnění v registru smluv</w:t>
      </w:r>
      <w:r w:rsidR="00114FDE" w:rsidRPr="00114FDE">
        <w:rPr>
          <w:rFonts w:ascii="Tahoma" w:hAnsi="Tahoma" w:cs="Tahoma"/>
          <w:sz w:val="20"/>
          <w:szCs w:val="20"/>
        </w:rPr>
        <w:t xml:space="preserve"> </w:t>
      </w:r>
      <w:r w:rsidR="00114FDE" w:rsidRPr="003D07FB">
        <w:rPr>
          <w:rFonts w:ascii="Tahoma" w:hAnsi="Tahoma" w:cs="Tahoma"/>
          <w:sz w:val="20"/>
          <w:szCs w:val="20"/>
        </w:rPr>
        <w:t>zákon č. 340/2015 Sb., o zvláštních podmínkách účinnosti některých smluv, uveřejňování těchto smluv a o registru smluv (zákon o registru smluv), ve znění pozdějších předpisů</w:t>
      </w:r>
      <w:r w:rsidRPr="003D07FB">
        <w:rPr>
          <w:rFonts w:ascii="Tahoma" w:hAnsi="Tahoma" w:cs="Tahoma"/>
          <w:sz w:val="20"/>
          <w:szCs w:val="20"/>
        </w:rPr>
        <w:t>.</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FA3D12"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 xml:space="preserve">Smluvní strany prohlašují, že si tuto smlouvu před jejím podpisem přečetly, že byla ujednána podle jejich pravé a svobodné vůle, určitě, vážně a srozumitelně. Autentičnost této smlouvy a svůj souhlas s obsahem </w:t>
      </w:r>
      <w:r w:rsidRPr="00FA3D12">
        <w:rPr>
          <w:rFonts w:ascii="Tahoma" w:hAnsi="Tahoma" w:cs="Tahoma"/>
          <w:sz w:val="20"/>
          <w:szCs w:val="22"/>
        </w:rPr>
        <w:t>vyjadřují svým podpisem.</w:t>
      </w:r>
    </w:p>
    <w:p w14:paraId="61E99AA5" w14:textId="0086D98B" w:rsidR="00AB19E0" w:rsidRPr="00FA3D12"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8" w:name="_Hlk82416905"/>
      <w:r w:rsidRPr="00FA3D12">
        <w:rPr>
          <w:rFonts w:ascii="Tahoma" w:hAnsi="Tahoma" w:cs="Tahoma"/>
          <w:sz w:val="20"/>
          <w:szCs w:val="18"/>
        </w:rPr>
        <w:t>Tato smlouva je vyhotovena v elektronické podobě a podepsána oběma stranami za použití zaručených elektronických podpisů odpovědných zástupců obou stran.</w:t>
      </w:r>
    </w:p>
    <w:bookmarkEnd w:id="8"/>
    <w:p w14:paraId="59DE85A1" w14:textId="1067A63E" w:rsidR="00C55FF6"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lastRenderedPageBreak/>
        <w:t>Prodávající je povinen minimálně do konce roku 20</w:t>
      </w:r>
      <w:r w:rsidR="009C1B07">
        <w:rPr>
          <w:rFonts w:ascii="Tahoma" w:hAnsi="Tahoma" w:cs="Tahoma"/>
          <w:sz w:val="20"/>
          <w:szCs w:val="22"/>
        </w:rPr>
        <w:t>28</w:t>
      </w:r>
      <w:r w:rsidRPr="00952CA9">
        <w:rPr>
          <w:rFonts w:ascii="Tahoma" w:hAnsi="Tahoma" w:cs="Tahoma"/>
          <w:sz w:val="20"/>
          <w:szCs w:val="22"/>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6A9DCBBD" w:rsidR="00332CC2" w:rsidRPr="00790C34" w:rsidRDefault="00EC65C8" w:rsidP="00790C34">
      <w:pPr>
        <w:pStyle w:val="Odstavecseseznamem"/>
        <w:widowControl/>
        <w:numPr>
          <w:ilvl w:val="0"/>
          <w:numId w:val="5"/>
        </w:numPr>
        <w:spacing w:after="120" w:line="276" w:lineRule="auto"/>
        <w:jc w:val="both"/>
        <w:rPr>
          <w:rFonts w:ascii="Tahoma" w:hAnsi="Tahoma" w:cs="Tahoma"/>
          <w:sz w:val="16"/>
          <w:szCs w:val="22"/>
        </w:rPr>
      </w:pPr>
      <w:r w:rsidRPr="00790C34">
        <w:rPr>
          <w:rFonts w:ascii="Tahoma" w:hAnsi="Tahoma" w:cs="Tahoma"/>
          <w:sz w:val="20"/>
          <w:szCs w:val="20"/>
        </w:rPr>
        <w:t>Součástí smlouvy j</w:t>
      </w:r>
      <w:r w:rsidR="00BC303C" w:rsidRPr="00790C34">
        <w:rPr>
          <w:rFonts w:ascii="Tahoma" w:hAnsi="Tahoma" w:cs="Tahoma"/>
          <w:sz w:val="20"/>
          <w:szCs w:val="20"/>
        </w:rPr>
        <w:t>sou</w:t>
      </w:r>
      <w:r w:rsidR="00332CC2" w:rsidRPr="00790C34">
        <w:rPr>
          <w:rFonts w:ascii="Tahoma" w:hAnsi="Tahoma" w:cs="Tahoma"/>
          <w:sz w:val="20"/>
          <w:szCs w:val="20"/>
        </w:rPr>
        <w:t>:</w:t>
      </w:r>
    </w:p>
    <w:p w14:paraId="48B95B96" w14:textId="3E25A650"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2C22C277" w14:textId="77777777" w:rsidR="00821FE9" w:rsidRDefault="00821FE9" w:rsidP="009749D6">
      <w:pPr>
        <w:spacing w:line="276" w:lineRule="auto"/>
        <w:rPr>
          <w:rFonts w:ascii="Tahoma" w:hAnsi="Tahoma" w:cs="Tahoma"/>
          <w:sz w:val="20"/>
          <w:szCs w:val="20"/>
        </w:rPr>
      </w:pPr>
    </w:p>
    <w:p w14:paraId="5691503D" w14:textId="13AC4BA9" w:rsidR="00D30EFD" w:rsidRDefault="00E473DE" w:rsidP="009749D6">
      <w:pPr>
        <w:spacing w:line="276" w:lineRule="auto"/>
        <w:rPr>
          <w:rFonts w:ascii="Tahoma" w:hAnsi="Tahoma" w:cs="Tahoma"/>
          <w:sz w:val="20"/>
          <w:szCs w:val="20"/>
        </w:rPr>
      </w:pPr>
      <w:r>
        <w:rPr>
          <w:rFonts w:ascii="Tahoma" w:hAnsi="Tahoma" w:cs="Tahoma"/>
          <w:sz w:val="20"/>
          <w:szCs w:val="20"/>
        </w:rPr>
        <w:t>V </w:t>
      </w:r>
      <w:r w:rsidR="00871609">
        <w:rPr>
          <w:rFonts w:ascii="Tahoma" w:hAnsi="Tahoma" w:cs="Tahoma"/>
          <w:sz w:val="20"/>
          <w:szCs w:val="20"/>
        </w:rPr>
        <w:t>Opavě</w:t>
      </w:r>
      <w:r w:rsidR="00D30EFD">
        <w:rPr>
          <w:rFonts w:ascii="Tahoma" w:hAnsi="Tahoma" w:cs="Tahoma"/>
          <w:sz w:val="20"/>
          <w:szCs w:val="20"/>
        </w:rPr>
        <w:t xml:space="preserve"> </w:t>
      </w:r>
      <w:proofErr w:type="gramStart"/>
      <w:r w:rsidR="00A45EA0">
        <w:rPr>
          <w:rFonts w:ascii="Tahoma" w:hAnsi="Tahoma" w:cs="Tahoma"/>
          <w:sz w:val="20"/>
          <w:szCs w:val="20"/>
        </w:rPr>
        <w:t>29.5.2023</w:t>
      </w:r>
      <w:proofErr w:type="gramEnd"/>
      <w:r w:rsidR="00194E6F">
        <w:rPr>
          <w:rFonts w:ascii="Tahoma" w:hAnsi="Tahoma" w:cs="Tahoma"/>
          <w:sz w:val="20"/>
          <w:szCs w:val="20"/>
        </w:rPr>
        <w:tab/>
      </w:r>
      <w:r w:rsidR="00194E6F">
        <w:rPr>
          <w:rFonts w:ascii="Tahoma" w:hAnsi="Tahoma" w:cs="Tahoma"/>
          <w:sz w:val="20"/>
          <w:szCs w:val="20"/>
        </w:rPr>
        <w:tab/>
      </w:r>
      <w:r w:rsidR="00194E6F">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213287">
        <w:rPr>
          <w:rFonts w:ascii="Tahoma" w:hAnsi="Tahoma" w:cs="Tahoma"/>
          <w:sz w:val="20"/>
          <w:szCs w:val="20"/>
        </w:rPr>
        <w:tab/>
      </w:r>
      <w:r w:rsidR="00D30EFD">
        <w:rPr>
          <w:rFonts w:ascii="Tahoma" w:hAnsi="Tahoma" w:cs="Tahoma"/>
          <w:sz w:val="20"/>
          <w:szCs w:val="20"/>
        </w:rPr>
        <w:t>V</w:t>
      </w:r>
      <w:r w:rsidR="00A45EA0">
        <w:rPr>
          <w:rFonts w:ascii="Tahoma" w:hAnsi="Tahoma" w:cs="Tahoma"/>
          <w:sz w:val="20"/>
          <w:szCs w:val="20"/>
        </w:rPr>
        <w:t> </w:t>
      </w:r>
      <w:r w:rsidR="00267742">
        <w:rPr>
          <w:rFonts w:ascii="Tahoma" w:hAnsi="Tahoma" w:cs="Tahoma"/>
          <w:sz w:val="20"/>
          <w:szCs w:val="20"/>
        </w:rPr>
        <w:t>Praze</w:t>
      </w:r>
      <w:r w:rsidR="00A45EA0">
        <w:rPr>
          <w:rFonts w:ascii="Tahoma" w:hAnsi="Tahoma" w:cs="Tahoma"/>
          <w:sz w:val="20"/>
          <w:szCs w:val="20"/>
        </w:rPr>
        <w:t xml:space="preserve"> 10.5.2023</w:t>
      </w:r>
    </w:p>
    <w:p w14:paraId="1DF26E33" w14:textId="787A4F80" w:rsidR="00821FE9" w:rsidRDefault="00821FE9" w:rsidP="009749D6">
      <w:pPr>
        <w:spacing w:line="276" w:lineRule="auto"/>
        <w:rPr>
          <w:rFonts w:ascii="Tahoma" w:hAnsi="Tahoma" w:cs="Tahoma"/>
          <w:sz w:val="20"/>
          <w:szCs w:val="20"/>
        </w:rPr>
      </w:pPr>
    </w:p>
    <w:p w14:paraId="0748CB74" w14:textId="0EB1CEA0" w:rsidR="00821FE9" w:rsidRDefault="00821FE9" w:rsidP="009749D6">
      <w:pPr>
        <w:spacing w:line="276" w:lineRule="auto"/>
        <w:rPr>
          <w:rFonts w:ascii="Tahoma" w:hAnsi="Tahoma" w:cs="Tahoma"/>
          <w:sz w:val="20"/>
          <w:szCs w:val="20"/>
        </w:rPr>
      </w:pPr>
    </w:p>
    <w:p w14:paraId="56508D6A" w14:textId="3C25E268" w:rsidR="00821FE9" w:rsidRDefault="00821FE9" w:rsidP="009749D6">
      <w:pPr>
        <w:spacing w:line="276" w:lineRule="auto"/>
        <w:rPr>
          <w:rFonts w:ascii="Tahoma" w:hAnsi="Tahoma" w:cs="Tahoma"/>
          <w:sz w:val="20"/>
          <w:szCs w:val="20"/>
        </w:rPr>
      </w:pPr>
    </w:p>
    <w:p w14:paraId="146B87AD" w14:textId="7B4E8F1C" w:rsidR="003B204C" w:rsidRDefault="003B204C" w:rsidP="009749D6">
      <w:pPr>
        <w:spacing w:line="276" w:lineRule="auto"/>
        <w:rPr>
          <w:rFonts w:ascii="Tahoma" w:hAnsi="Tahoma" w:cs="Tahoma"/>
          <w:sz w:val="20"/>
          <w:szCs w:val="20"/>
        </w:rPr>
      </w:pPr>
    </w:p>
    <w:p w14:paraId="0FD50F33" w14:textId="77777777" w:rsidR="003B204C" w:rsidRDefault="003B204C" w:rsidP="009749D6">
      <w:pPr>
        <w:spacing w:line="276" w:lineRule="auto"/>
        <w:rPr>
          <w:rFonts w:ascii="Tahoma" w:hAnsi="Tahoma" w:cs="Tahoma"/>
          <w:sz w:val="20"/>
          <w:szCs w:val="20"/>
        </w:rPr>
      </w:pPr>
    </w:p>
    <w:p w14:paraId="0A3E4FDC" w14:textId="30AC6E54"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35D8A588"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13287">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4C90CC9A" w14:textId="77777777" w:rsidR="00267742" w:rsidRDefault="00596386" w:rsidP="00267742">
      <w:pPr>
        <w:spacing w:line="276" w:lineRule="auto"/>
        <w:rPr>
          <w:rFonts w:ascii="Tahoma" w:hAnsi="Tahoma" w:cs="Tahoma"/>
          <w:color w:val="FF0000"/>
          <w:sz w:val="20"/>
          <w:szCs w:val="20"/>
        </w:rPr>
      </w:pPr>
      <w:r>
        <w:rPr>
          <w:rFonts w:ascii="Tahoma" w:hAnsi="Tahoma" w:cs="Tahoma"/>
          <w:sz w:val="20"/>
          <w:szCs w:val="20"/>
        </w:rPr>
        <w:t xml:space="preserve">     </w:t>
      </w:r>
      <w:r w:rsidR="00C93D67">
        <w:rPr>
          <w:rFonts w:ascii="Tahoma" w:hAnsi="Tahoma" w:cs="Tahoma"/>
          <w:sz w:val="20"/>
          <w:szCs w:val="20"/>
        </w:rPr>
        <w:t>Ing. Karel Siebert</w:t>
      </w:r>
      <w:r w:rsidR="006C48EF">
        <w:rPr>
          <w:rFonts w:ascii="Tahoma" w:hAnsi="Tahoma" w:cs="Tahoma"/>
          <w:sz w:val="20"/>
          <w:szCs w:val="20"/>
        </w:rPr>
        <w:t>, MBA</w:t>
      </w:r>
      <w:r w:rsidR="00C93D67">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6C48EF">
        <w:rPr>
          <w:rFonts w:ascii="Tahoma" w:hAnsi="Tahoma" w:cs="Tahoma"/>
          <w:sz w:val="20"/>
          <w:szCs w:val="20"/>
        </w:rPr>
        <w:tab/>
      </w:r>
      <w:r w:rsidR="0095637C">
        <w:rPr>
          <w:rFonts w:ascii="Tahoma" w:hAnsi="Tahoma" w:cs="Tahoma"/>
          <w:sz w:val="20"/>
          <w:szCs w:val="20"/>
        </w:rPr>
        <w:t xml:space="preserve"> </w:t>
      </w:r>
      <w:r w:rsidR="00213287">
        <w:rPr>
          <w:rFonts w:ascii="Tahoma" w:hAnsi="Tahoma" w:cs="Tahoma"/>
          <w:sz w:val="20"/>
          <w:szCs w:val="20"/>
        </w:rPr>
        <w:tab/>
      </w:r>
      <w:r w:rsidR="0095637C">
        <w:rPr>
          <w:rFonts w:ascii="Tahoma" w:hAnsi="Tahoma" w:cs="Tahoma"/>
          <w:sz w:val="20"/>
          <w:szCs w:val="20"/>
        </w:rPr>
        <w:t xml:space="preserve">        </w:t>
      </w:r>
      <w:r w:rsidR="00267742" w:rsidRPr="00E753A7">
        <w:rPr>
          <w:rFonts w:ascii="Tahoma" w:hAnsi="Tahoma" w:cs="Tahoma"/>
          <w:sz w:val="20"/>
          <w:szCs w:val="20"/>
        </w:rPr>
        <w:t>Martin Blažek, MBA</w:t>
      </w:r>
    </w:p>
    <w:p w14:paraId="3E5CE057" w14:textId="621165E7" w:rsidR="006C48EF" w:rsidRDefault="00267742" w:rsidP="00267742">
      <w:pPr>
        <w:spacing w:line="276" w:lineRule="auto"/>
        <w:rPr>
          <w:rFonts w:ascii="Tahoma" w:hAnsi="Tahoma" w:cs="Tahoma"/>
          <w:sz w:val="20"/>
          <w:szCs w:val="20"/>
        </w:rPr>
      </w:pPr>
      <w:r>
        <w:rPr>
          <w:rFonts w:ascii="Tahoma" w:hAnsi="Tahoma" w:cs="Tahoma"/>
          <w:color w:val="FF0000"/>
          <w:sz w:val="20"/>
          <w:szCs w:val="20"/>
        </w:rPr>
        <w:tab/>
      </w:r>
      <w:r>
        <w:rPr>
          <w:rFonts w:ascii="Tahoma" w:hAnsi="Tahoma" w:cs="Tahoma"/>
          <w:sz w:val="20"/>
          <w:szCs w:val="20"/>
        </w:rPr>
        <w:t xml:space="preserve"> Ředitel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zmocněnec na základě plné moci</w:t>
      </w:r>
    </w:p>
    <w:p w14:paraId="0C1736A3" w14:textId="15B18532" w:rsidR="00883ED8" w:rsidRDefault="00B90E34" w:rsidP="009749D6">
      <w:pPr>
        <w:widowControl/>
        <w:suppressAutoHyphens w:val="0"/>
        <w:spacing w:after="200" w:line="276" w:lineRule="auto"/>
        <w:rPr>
          <w:rFonts w:ascii="Tahoma" w:hAnsi="Tahoma" w:cs="Tahoma"/>
          <w:sz w:val="20"/>
          <w:szCs w:val="20"/>
        </w:rPr>
      </w:pPr>
      <w:r>
        <w:rPr>
          <w:rFonts w:ascii="Tahoma" w:hAnsi="Tahoma" w:cs="Tahoma"/>
          <w:sz w:val="20"/>
          <w:szCs w:val="20"/>
        </w:rPr>
        <w:tab/>
      </w:r>
      <w:r w:rsidR="00883ED8">
        <w:rPr>
          <w:rFonts w:ascii="Tahoma" w:hAnsi="Tahoma" w:cs="Tahoma"/>
          <w:sz w:val="20"/>
          <w:szCs w:val="20"/>
        </w:rPr>
        <w:br w:type="page"/>
      </w:r>
      <w:bookmarkStart w:id="9" w:name="_GoBack"/>
      <w:bookmarkEnd w:id="9"/>
    </w:p>
    <w:sectPr w:rsidR="00883ED8" w:rsidSect="00A45EA0">
      <w:headerReference w:type="default" r:id="rId11"/>
      <w:footerReference w:type="default" r:id="rId12"/>
      <w:pgSz w:w="11909" w:h="16834" w:code="9"/>
      <w:pgMar w:top="-1560" w:right="1277" w:bottom="288" w:left="993" w:header="29" w:footer="4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C75A3" w14:textId="77777777" w:rsidR="00847FED" w:rsidRDefault="00847FED" w:rsidP="00273BC0">
      <w:r>
        <w:separator/>
      </w:r>
    </w:p>
  </w:endnote>
  <w:endnote w:type="continuationSeparator" w:id="0">
    <w:p w14:paraId="1B28F632" w14:textId="77777777" w:rsidR="00847FED" w:rsidRDefault="00847FED"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58065ACE" w14:textId="637CC44D" w:rsidR="001C5635" w:rsidRPr="008D4B3E" w:rsidRDefault="00A45EA0" w:rsidP="001C5635">
            <w:pPr>
              <w:pStyle w:val="Zpat"/>
              <w:jc w:val="center"/>
              <w:rPr>
                <w:rFonts w:ascii="Tahoma" w:eastAsiaTheme="minorHAnsi" w:hAnsi="Tahoma" w:cs="Tahoma"/>
                <w:kern w:val="0"/>
                <w:sz w:val="18"/>
                <w:szCs w:val="18"/>
                <w:lang w:eastAsia="en-US" w:bidi="ar-SA"/>
              </w:rPr>
            </w:pPr>
            <w:r>
              <w:rPr>
                <w:rFonts w:ascii="Tahoma" w:hAnsi="Tahoma" w:cs="Tahoma"/>
                <w:sz w:val="18"/>
                <w:szCs w:val="18"/>
              </w:rPr>
              <w:pict w14:anchorId="2E8BD9C9">
                <v:rect id="_x0000_i1026" style="width:0;height:1.5pt" o:hralign="center" o:hrstd="t" o:hr="t" fillcolor="#a0a0a0" stroked="f"/>
              </w:pict>
            </w:r>
          </w:p>
          <w:p w14:paraId="041DB75B" w14:textId="2C300A2A" w:rsidR="00CC29D9" w:rsidRPr="008D4B3E" w:rsidRDefault="00CC29D9" w:rsidP="001C5635">
            <w:pPr>
              <w:pStyle w:val="Zpat"/>
              <w:jc w:val="center"/>
              <w:rPr>
                <w:rFonts w:ascii="Tahoma" w:hAnsi="Tahoma" w:cs="Tahoma"/>
                <w:sz w:val="18"/>
                <w:szCs w:val="18"/>
              </w:rPr>
            </w:pPr>
            <w:r w:rsidRPr="008D4B3E">
              <w:rPr>
                <w:rFonts w:ascii="Tahoma" w:hAnsi="Tahoma" w:cs="Tahoma"/>
                <w:sz w:val="18"/>
                <w:szCs w:val="18"/>
              </w:rPr>
              <w:t xml:space="preserve">Stránka </w:t>
            </w:r>
            <w:r w:rsidR="001E5869" w:rsidRPr="008D4B3E">
              <w:rPr>
                <w:rFonts w:ascii="Tahoma" w:hAnsi="Tahoma" w:cs="Tahoma"/>
                <w:b/>
                <w:sz w:val="18"/>
                <w:szCs w:val="18"/>
              </w:rPr>
              <w:fldChar w:fldCharType="begin"/>
            </w:r>
            <w:r w:rsidRPr="008D4B3E">
              <w:rPr>
                <w:rFonts w:ascii="Tahoma" w:hAnsi="Tahoma" w:cs="Tahoma"/>
                <w:b/>
                <w:sz w:val="18"/>
                <w:szCs w:val="18"/>
              </w:rPr>
              <w:instrText>PAGE</w:instrText>
            </w:r>
            <w:r w:rsidR="001E5869" w:rsidRPr="008D4B3E">
              <w:rPr>
                <w:rFonts w:ascii="Tahoma" w:hAnsi="Tahoma" w:cs="Tahoma"/>
                <w:b/>
                <w:sz w:val="18"/>
                <w:szCs w:val="18"/>
              </w:rPr>
              <w:fldChar w:fldCharType="separate"/>
            </w:r>
            <w:r w:rsidR="00A45EA0">
              <w:rPr>
                <w:rFonts w:ascii="Tahoma" w:hAnsi="Tahoma" w:cs="Tahoma"/>
                <w:b/>
                <w:noProof/>
                <w:sz w:val="18"/>
                <w:szCs w:val="18"/>
              </w:rPr>
              <w:t>3</w:t>
            </w:r>
            <w:r w:rsidR="001E5869" w:rsidRPr="008D4B3E">
              <w:rPr>
                <w:rFonts w:ascii="Tahoma" w:hAnsi="Tahoma" w:cs="Tahoma"/>
                <w:b/>
                <w:sz w:val="18"/>
                <w:szCs w:val="18"/>
              </w:rPr>
              <w:fldChar w:fldCharType="end"/>
            </w:r>
            <w:r w:rsidRPr="008D4B3E">
              <w:rPr>
                <w:rFonts w:ascii="Tahoma" w:hAnsi="Tahoma" w:cs="Tahoma"/>
                <w:sz w:val="18"/>
                <w:szCs w:val="18"/>
              </w:rPr>
              <w:t xml:space="preserve"> z </w:t>
            </w:r>
            <w:r w:rsidR="001E5869" w:rsidRPr="008D4B3E">
              <w:rPr>
                <w:rFonts w:ascii="Tahoma" w:hAnsi="Tahoma" w:cs="Tahoma"/>
                <w:b/>
                <w:sz w:val="18"/>
                <w:szCs w:val="18"/>
              </w:rPr>
              <w:fldChar w:fldCharType="begin"/>
            </w:r>
            <w:r w:rsidRPr="008D4B3E">
              <w:rPr>
                <w:rFonts w:ascii="Tahoma" w:hAnsi="Tahoma" w:cs="Tahoma"/>
                <w:b/>
                <w:sz w:val="18"/>
                <w:szCs w:val="18"/>
              </w:rPr>
              <w:instrText>NUMPAGES</w:instrText>
            </w:r>
            <w:r w:rsidR="001E5869" w:rsidRPr="008D4B3E">
              <w:rPr>
                <w:rFonts w:ascii="Tahoma" w:hAnsi="Tahoma" w:cs="Tahoma"/>
                <w:b/>
                <w:sz w:val="18"/>
                <w:szCs w:val="18"/>
              </w:rPr>
              <w:fldChar w:fldCharType="separate"/>
            </w:r>
            <w:r w:rsidR="00A45EA0">
              <w:rPr>
                <w:rFonts w:ascii="Tahoma" w:hAnsi="Tahoma" w:cs="Tahoma"/>
                <w:b/>
                <w:noProof/>
                <w:sz w:val="18"/>
                <w:szCs w:val="18"/>
              </w:rPr>
              <w:t>12</w:t>
            </w:r>
            <w:r w:rsidR="001E5869" w:rsidRPr="008D4B3E">
              <w:rPr>
                <w:rFonts w:ascii="Tahoma" w:hAnsi="Tahoma" w:cs="Tahoma"/>
                <w:b/>
                <w:sz w:val="18"/>
                <w:szCs w:val="18"/>
              </w:rPr>
              <w:fldChar w:fldCharType="end"/>
            </w:r>
          </w:p>
          <w:p w14:paraId="6621716E" w14:textId="77777777" w:rsidR="008D4B3E" w:rsidRPr="008D4B3E" w:rsidRDefault="008D4B3E" w:rsidP="008D4B3E">
            <w:pPr>
              <w:pStyle w:val="Zpat"/>
              <w:jc w:val="center"/>
              <w:rPr>
                <w:rFonts w:ascii="Tahoma" w:hAnsi="Tahoma" w:cs="Tahoma"/>
                <w:sz w:val="18"/>
                <w:szCs w:val="18"/>
              </w:rPr>
            </w:pPr>
            <w:r w:rsidRPr="00FB273B">
              <w:rPr>
                <w:rFonts w:ascii="Tahoma" w:hAnsi="Tahoma" w:cs="Tahoma"/>
                <w:sz w:val="18"/>
                <w:szCs w:val="18"/>
              </w:rPr>
              <w:t>OPA/FMP/2022/03/Přístroje 2022 – I. – React EU</w:t>
            </w:r>
          </w:p>
          <w:p w14:paraId="030FE312" w14:textId="72D80A80" w:rsidR="00CC29D9" w:rsidRPr="004B5ECD" w:rsidRDefault="00A031C8" w:rsidP="00C70AE7">
            <w:pPr>
              <w:pStyle w:val="Zhlav"/>
              <w:spacing w:line="276" w:lineRule="auto"/>
              <w:jc w:val="center"/>
              <w:outlineLvl w:val="0"/>
              <w:rPr>
                <w:rFonts w:ascii="Tahoma" w:hAnsi="Tahoma" w:cs="Tahoma"/>
                <w:sz w:val="18"/>
                <w:szCs w:val="18"/>
              </w:rPr>
            </w:pPr>
            <w:r>
              <w:rPr>
                <w:rFonts w:ascii="Tahoma" w:hAnsi="Tahoma" w:cs="Tahoma"/>
                <w:color w:val="000000"/>
                <w:sz w:val="18"/>
                <w:szCs w:val="18"/>
              </w:rPr>
              <w:t xml:space="preserve">Část 6 – </w:t>
            </w:r>
            <w:r w:rsidR="004B5ECD" w:rsidRPr="004B5ECD">
              <w:rPr>
                <w:rFonts w:ascii="Tahoma" w:hAnsi="Tahoma" w:cs="Tahoma"/>
                <w:color w:val="000000"/>
                <w:sz w:val="18"/>
                <w:szCs w:val="18"/>
              </w:rPr>
              <w:t>Přístroj pro měření hemodynamických parametrů</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6D1ED" w14:textId="77777777" w:rsidR="00847FED" w:rsidRDefault="00847FED" w:rsidP="00273BC0">
      <w:r>
        <w:separator/>
      </w:r>
    </w:p>
  </w:footnote>
  <w:footnote w:type="continuationSeparator" w:id="0">
    <w:p w14:paraId="35780635" w14:textId="77777777" w:rsidR="00847FED" w:rsidRDefault="00847FED" w:rsidP="0027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8F20" w14:textId="41220B67" w:rsidR="00286225" w:rsidRPr="00193815" w:rsidRDefault="00286225" w:rsidP="00286225">
    <w:pPr>
      <w:pStyle w:val="Zhlav"/>
      <w:tabs>
        <w:tab w:val="clear" w:pos="4536"/>
        <w:tab w:val="clear" w:pos="9072"/>
      </w:tabs>
      <w:rPr>
        <w:sz w:val="16"/>
        <w:szCs w:val="16"/>
      </w:rPr>
    </w:pPr>
    <w:bookmarkStart w:id="10" w:name="_Hlk80368623"/>
    <w:r>
      <w:rPr>
        <w:b/>
        <w:sz w:val="16"/>
        <w:szCs w:val="16"/>
      </w:rPr>
      <w:t>P</w:t>
    </w:r>
    <w:r w:rsidRPr="00193815">
      <w:rPr>
        <w:b/>
        <w:sz w:val="16"/>
        <w:szCs w:val="16"/>
      </w:rPr>
      <w:t xml:space="preserve">říloha č. </w:t>
    </w:r>
    <w:r w:rsidR="00181E89">
      <w:rPr>
        <w:b/>
        <w:sz w:val="16"/>
        <w:szCs w:val="16"/>
      </w:rPr>
      <w:t>1</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Pr>
        <w:sz w:val="16"/>
        <w:szCs w:val="16"/>
      </w:rPr>
      <w:tab/>
    </w:r>
    <w:r w:rsidRPr="00193815">
      <w:rPr>
        <w:sz w:val="16"/>
        <w:szCs w:val="16"/>
      </w:rPr>
      <w:t xml:space="preserve">Zadavatel: </w:t>
    </w:r>
  </w:p>
  <w:p w14:paraId="70B8977D" w14:textId="1A5EAB32" w:rsidR="00286225" w:rsidRPr="00193815" w:rsidRDefault="00286225" w:rsidP="00286225">
    <w:pPr>
      <w:pStyle w:val="Zhlav"/>
      <w:rPr>
        <w:sz w:val="16"/>
        <w:szCs w:val="16"/>
      </w:rPr>
    </w:pPr>
    <w:r>
      <w:rPr>
        <w:sz w:val="16"/>
        <w:szCs w:val="16"/>
      </w:rPr>
      <w:t>Kupní smlouva</w:t>
    </w:r>
    <w:r w:rsidRPr="00193815">
      <w:rPr>
        <w:sz w:val="16"/>
        <w:szCs w:val="16"/>
      </w:rPr>
      <w:tab/>
    </w:r>
    <w:r w:rsidRPr="00193815">
      <w:rPr>
        <w:sz w:val="16"/>
        <w:szCs w:val="16"/>
      </w:rPr>
      <w:tab/>
    </w:r>
    <w:r>
      <w:rPr>
        <w:sz w:val="16"/>
        <w:szCs w:val="16"/>
      </w:rPr>
      <w:t xml:space="preserve"> Slezská nemocnice v Opavě, příspěvková organizace</w:t>
    </w:r>
  </w:p>
  <w:p w14:paraId="74988095" w14:textId="77777777" w:rsidR="00286225" w:rsidRPr="00193815" w:rsidRDefault="00286225" w:rsidP="00286225">
    <w:pPr>
      <w:pStyle w:val="Zhlav"/>
      <w:rPr>
        <w:sz w:val="16"/>
        <w:szCs w:val="16"/>
      </w:rPr>
    </w:pPr>
  </w:p>
  <w:p w14:paraId="1989BCCE" w14:textId="1C1B104C" w:rsidR="00286225" w:rsidRPr="00181E89" w:rsidRDefault="00286225" w:rsidP="00286225">
    <w:pPr>
      <w:pStyle w:val="Zhlav"/>
      <w:pBdr>
        <w:bottom w:val="single" w:sz="6" w:space="1" w:color="auto"/>
      </w:pBdr>
      <w:rPr>
        <w:sz w:val="16"/>
        <w:szCs w:val="16"/>
      </w:rPr>
    </w:pPr>
    <w:r w:rsidRPr="00181E89">
      <w:rPr>
        <w:sz w:val="16"/>
        <w:szCs w:val="16"/>
      </w:rPr>
      <w:t xml:space="preserve">Veřejná zakázka </w:t>
    </w:r>
    <w:bookmarkEnd w:id="10"/>
    <w:r w:rsidRPr="00181E89">
      <w:rPr>
        <w:sz w:val="16"/>
        <w:szCs w:val="16"/>
      </w:rPr>
      <w:t>„Přístroje 2022 – I.</w:t>
    </w:r>
    <w:r w:rsidR="00181E89" w:rsidRPr="00181E89">
      <w:rPr>
        <w:sz w:val="16"/>
        <w:szCs w:val="16"/>
      </w:rPr>
      <w:t xml:space="preserve"> </w:t>
    </w:r>
    <w:r w:rsidR="00941765">
      <w:rPr>
        <w:sz w:val="16"/>
        <w:szCs w:val="16"/>
      </w:rPr>
      <w:t>–</w:t>
    </w:r>
    <w:r w:rsidR="00181E89" w:rsidRPr="00181E89">
      <w:rPr>
        <w:sz w:val="16"/>
        <w:szCs w:val="16"/>
      </w:rPr>
      <w:t xml:space="preserve"> </w:t>
    </w:r>
    <w:r w:rsidR="00941765">
      <w:rPr>
        <w:color w:val="000000"/>
        <w:sz w:val="16"/>
        <w:szCs w:val="16"/>
      </w:rPr>
      <w:t>část 6, opak</w:t>
    </w:r>
    <w:r w:rsidR="00DA6284">
      <w:rPr>
        <w:color w:val="000000"/>
        <w:sz w:val="16"/>
        <w:szCs w:val="16"/>
      </w:rPr>
      <w:t>ovaná</w:t>
    </w:r>
    <w:r w:rsidR="00941765">
      <w:rPr>
        <w:color w:val="000000"/>
        <w:sz w:val="16"/>
        <w:szCs w:val="16"/>
      </w:rPr>
      <w:t>.</w:t>
    </w:r>
    <w:r w:rsidRPr="00181E89">
      <w:rPr>
        <w:sz w:val="16"/>
        <w:szCs w:val="16"/>
      </w:rPr>
      <w:t>“</w:t>
    </w:r>
  </w:p>
  <w:p w14:paraId="4B086D03" w14:textId="77777777" w:rsidR="00286225" w:rsidRDefault="002862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6EEA632C"/>
    <w:lvl w:ilvl="0">
      <w:start w:val="1"/>
      <w:numFmt w:val="decimal"/>
      <w:lvlText w:val="%1."/>
      <w:lvlJc w:val="left"/>
      <w:pPr>
        <w:tabs>
          <w:tab w:val="num" w:pos="360"/>
        </w:tabs>
        <w:ind w:left="360" w:hanging="360"/>
      </w:pPr>
      <w:rPr>
        <w:sz w:val="20"/>
      </w:r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nsid w:val="324B11A3"/>
    <w:multiLevelType w:val="hybridMultilevel"/>
    <w:tmpl w:val="F33253B4"/>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3">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BF1123"/>
    <w:multiLevelType w:val="hybridMultilevel"/>
    <w:tmpl w:val="E7C28FD0"/>
    <w:lvl w:ilvl="0" w:tplc="F6CA2D14">
      <w:start w:val="1"/>
      <w:numFmt w:val="upp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8">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30"/>
  </w:num>
  <w:num w:numId="8">
    <w:abstractNumId w:val="40"/>
  </w:num>
  <w:num w:numId="9">
    <w:abstractNumId w:val="36"/>
  </w:num>
  <w:num w:numId="10">
    <w:abstractNumId w:val="23"/>
  </w:num>
  <w:num w:numId="11">
    <w:abstractNumId w:val="18"/>
  </w:num>
  <w:num w:numId="12">
    <w:abstractNumId w:val="26"/>
  </w:num>
  <w:num w:numId="13">
    <w:abstractNumId w:val="44"/>
  </w:num>
  <w:num w:numId="14">
    <w:abstractNumId w:val="20"/>
  </w:num>
  <w:num w:numId="15">
    <w:abstractNumId w:val="32"/>
  </w:num>
  <w:num w:numId="16">
    <w:abstractNumId w:val="46"/>
  </w:num>
  <w:num w:numId="17">
    <w:abstractNumId w:val="16"/>
  </w:num>
  <w:num w:numId="18">
    <w:abstractNumId w:val="19"/>
  </w:num>
  <w:num w:numId="19">
    <w:abstractNumId w:val="42"/>
  </w:num>
  <w:num w:numId="20">
    <w:abstractNumId w:val="15"/>
  </w:num>
  <w:num w:numId="21">
    <w:abstractNumId w:val="22"/>
  </w:num>
  <w:num w:numId="22">
    <w:abstractNumId w:val="27"/>
  </w:num>
  <w:num w:numId="23">
    <w:abstractNumId w:val="35"/>
  </w:num>
  <w:num w:numId="24">
    <w:abstractNumId w:val="21"/>
  </w:num>
  <w:num w:numId="25">
    <w:abstractNumId w:val="38"/>
  </w:num>
  <w:num w:numId="26">
    <w:abstractNumId w:val="24"/>
  </w:num>
  <w:num w:numId="27">
    <w:abstractNumId w:val="17"/>
  </w:num>
  <w:num w:numId="28">
    <w:abstractNumId w:val="25"/>
  </w:num>
  <w:num w:numId="29">
    <w:abstractNumId w:val="39"/>
  </w:num>
  <w:num w:numId="30">
    <w:abstractNumId w:val="31"/>
  </w:num>
  <w:num w:numId="31">
    <w:abstractNumId w:val="14"/>
  </w:num>
  <w:num w:numId="32">
    <w:abstractNumId w:val="43"/>
  </w:num>
  <w:num w:numId="33">
    <w:abstractNumId w:val="41"/>
  </w:num>
  <w:num w:numId="34">
    <w:abstractNumId w:val="34"/>
  </w:num>
  <w:num w:numId="35">
    <w:abstractNumId w:val="29"/>
  </w:num>
  <w:num w:numId="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7B3"/>
    <w:rsid w:val="000028CB"/>
    <w:rsid w:val="00002D48"/>
    <w:rsid w:val="00003745"/>
    <w:rsid w:val="00006675"/>
    <w:rsid w:val="000100CF"/>
    <w:rsid w:val="00010C75"/>
    <w:rsid w:val="0001133F"/>
    <w:rsid w:val="00015ABA"/>
    <w:rsid w:val="00016945"/>
    <w:rsid w:val="00016D6B"/>
    <w:rsid w:val="000171BD"/>
    <w:rsid w:val="000204A7"/>
    <w:rsid w:val="0002077C"/>
    <w:rsid w:val="00022262"/>
    <w:rsid w:val="00024BEB"/>
    <w:rsid w:val="00026227"/>
    <w:rsid w:val="000321AE"/>
    <w:rsid w:val="00032EC5"/>
    <w:rsid w:val="0003616C"/>
    <w:rsid w:val="0004081E"/>
    <w:rsid w:val="0004216E"/>
    <w:rsid w:val="000425C6"/>
    <w:rsid w:val="00044F91"/>
    <w:rsid w:val="000519F4"/>
    <w:rsid w:val="00052328"/>
    <w:rsid w:val="000528C8"/>
    <w:rsid w:val="00053C3C"/>
    <w:rsid w:val="0005473A"/>
    <w:rsid w:val="00055CEA"/>
    <w:rsid w:val="00056592"/>
    <w:rsid w:val="00061AD9"/>
    <w:rsid w:val="000725E7"/>
    <w:rsid w:val="00073687"/>
    <w:rsid w:val="000745A4"/>
    <w:rsid w:val="00077ECA"/>
    <w:rsid w:val="00080AA7"/>
    <w:rsid w:val="00083161"/>
    <w:rsid w:val="0008498C"/>
    <w:rsid w:val="000875B8"/>
    <w:rsid w:val="00091568"/>
    <w:rsid w:val="00091571"/>
    <w:rsid w:val="0009181C"/>
    <w:rsid w:val="000933AB"/>
    <w:rsid w:val="000A064C"/>
    <w:rsid w:val="000A6426"/>
    <w:rsid w:val="000A66E7"/>
    <w:rsid w:val="000A7103"/>
    <w:rsid w:val="000B2C21"/>
    <w:rsid w:val="000B4A15"/>
    <w:rsid w:val="000B4B0A"/>
    <w:rsid w:val="000B5CB7"/>
    <w:rsid w:val="000B7321"/>
    <w:rsid w:val="000B73B4"/>
    <w:rsid w:val="000C1298"/>
    <w:rsid w:val="000C71CE"/>
    <w:rsid w:val="000D16A0"/>
    <w:rsid w:val="000D2830"/>
    <w:rsid w:val="000D52E6"/>
    <w:rsid w:val="000D5547"/>
    <w:rsid w:val="000E1C06"/>
    <w:rsid w:val="000E21FD"/>
    <w:rsid w:val="000E3E3F"/>
    <w:rsid w:val="000E45CF"/>
    <w:rsid w:val="000E62A2"/>
    <w:rsid w:val="000F2521"/>
    <w:rsid w:val="000F60EF"/>
    <w:rsid w:val="00101470"/>
    <w:rsid w:val="00101FF0"/>
    <w:rsid w:val="00102895"/>
    <w:rsid w:val="00104A31"/>
    <w:rsid w:val="0010532F"/>
    <w:rsid w:val="00106AC1"/>
    <w:rsid w:val="00113C59"/>
    <w:rsid w:val="001146BB"/>
    <w:rsid w:val="00114FDE"/>
    <w:rsid w:val="00117506"/>
    <w:rsid w:val="00117B1E"/>
    <w:rsid w:val="00123AD0"/>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134F"/>
    <w:rsid w:val="00173155"/>
    <w:rsid w:val="00174AEE"/>
    <w:rsid w:val="001759FE"/>
    <w:rsid w:val="0017792C"/>
    <w:rsid w:val="00177F6F"/>
    <w:rsid w:val="00181BF5"/>
    <w:rsid w:val="00181E89"/>
    <w:rsid w:val="001903E5"/>
    <w:rsid w:val="00190B98"/>
    <w:rsid w:val="001913F9"/>
    <w:rsid w:val="001941E5"/>
    <w:rsid w:val="001941F9"/>
    <w:rsid w:val="00194E6F"/>
    <w:rsid w:val="001957CF"/>
    <w:rsid w:val="0019589A"/>
    <w:rsid w:val="00196BEA"/>
    <w:rsid w:val="001A25B9"/>
    <w:rsid w:val="001A39AF"/>
    <w:rsid w:val="001A3A80"/>
    <w:rsid w:val="001B4EE5"/>
    <w:rsid w:val="001B7859"/>
    <w:rsid w:val="001C2278"/>
    <w:rsid w:val="001C22A6"/>
    <w:rsid w:val="001C251A"/>
    <w:rsid w:val="001C379E"/>
    <w:rsid w:val="001C399C"/>
    <w:rsid w:val="001C48EE"/>
    <w:rsid w:val="001C5635"/>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3287"/>
    <w:rsid w:val="00214F88"/>
    <w:rsid w:val="00216C4E"/>
    <w:rsid w:val="00217295"/>
    <w:rsid w:val="002175C8"/>
    <w:rsid w:val="00221456"/>
    <w:rsid w:val="0022572A"/>
    <w:rsid w:val="00225FF2"/>
    <w:rsid w:val="0022788C"/>
    <w:rsid w:val="002302A7"/>
    <w:rsid w:val="00232068"/>
    <w:rsid w:val="002329C1"/>
    <w:rsid w:val="002339AE"/>
    <w:rsid w:val="002340C8"/>
    <w:rsid w:val="0023653A"/>
    <w:rsid w:val="00236777"/>
    <w:rsid w:val="00237534"/>
    <w:rsid w:val="002442E7"/>
    <w:rsid w:val="00247611"/>
    <w:rsid w:val="002516E9"/>
    <w:rsid w:val="0025518D"/>
    <w:rsid w:val="00256C7A"/>
    <w:rsid w:val="00265620"/>
    <w:rsid w:val="00267742"/>
    <w:rsid w:val="00273BC0"/>
    <w:rsid w:val="002756B2"/>
    <w:rsid w:val="002765A3"/>
    <w:rsid w:val="00281CDA"/>
    <w:rsid w:val="00281F69"/>
    <w:rsid w:val="00282A0D"/>
    <w:rsid w:val="00283F33"/>
    <w:rsid w:val="002852D9"/>
    <w:rsid w:val="00286225"/>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914"/>
    <w:rsid w:val="002E7FDD"/>
    <w:rsid w:val="002F1AAB"/>
    <w:rsid w:val="00301094"/>
    <w:rsid w:val="00305ABB"/>
    <w:rsid w:val="003175C8"/>
    <w:rsid w:val="003200CF"/>
    <w:rsid w:val="00324D4A"/>
    <w:rsid w:val="00325976"/>
    <w:rsid w:val="003259CA"/>
    <w:rsid w:val="00331044"/>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8AD"/>
    <w:rsid w:val="003929F1"/>
    <w:rsid w:val="00393286"/>
    <w:rsid w:val="00395ED0"/>
    <w:rsid w:val="003A1B00"/>
    <w:rsid w:val="003A2B58"/>
    <w:rsid w:val="003A4AF6"/>
    <w:rsid w:val="003A5107"/>
    <w:rsid w:val="003A655C"/>
    <w:rsid w:val="003A6CE3"/>
    <w:rsid w:val="003A72AA"/>
    <w:rsid w:val="003B1361"/>
    <w:rsid w:val="003B204C"/>
    <w:rsid w:val="003B3678"/>
    <w:rsid w:val="003B50C1"/>
    <w:rsid w:val="003B5BFA"/>
    <w:rsid w:val="003B6134"/>
    <w:rsid w:val="003C103B"/>
    <w:rsid w:val="003C2BE8"/>
    <w:rsid w:val="003C729C"/>
    <w:rsid w:val="003D1544"/>
    <w:rsid w:val="003D37F0"/>
    <w:rsid w:val="003D5653"/>
    <w:rsid w:val="003D7352"/>
    <w:rsid w:val="003E096A"/>
    <w:rsid w:val="003E1692"/>
    <w:rsid w:val="003E3C8F"/>
    <w:rsid w:val="003E5D6C"/>
    <w:rsid w:val="003E7F27"/>
    <w:rsid w:val="003F16D8"/>
    <w:rsid w:val="003F6B74"/>
    <w:rsid w:val="003F6CA0"/>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47F8"/>
    <w:rsid w:val="004370D8"/>
    <w:rsid w:val="00437852"/>
    <w:rsid w:val="0044203C"/>
    <w:rsid w:val="0044258D"/>
    <w:rsid w:val="0044715F"/>
    <w:rsid w:val="00451A42"/>
    <w:rsid w:val="004557C0"/>
    <w:rsid w:val="00455A0A"/>
    <w:rsid w:val="00462A2A"/>
    <w:rsid w:val="0046387E"/>
    <w:rsid w:val="00464A24"/>
    <w:rsid w:val="00465F42"/>
    <w:rsid w:val="004664EC"/>
    <w:rsid w:val="00467528"/>
    <w:rsid w:val="00467530"/>
    <w:rsid w:val="0047011E"/>
    <w:rsid w:val="0047049C"/>
    <w:rsid w:val="004716F0"/>
    <w:rsid w:val="00473AE4"/>
    <w:rsid w:val="0047425A"/>
    <w:rsid w:val="0047535E"/>
    <w:rsid w:val="00475397"/>
    <w:rsid w:val="00476F23"/>
    <w:rsid w:val="004771C5"/>
    <w:rsid w:val="00480839"/>
    <w:rsid w:val="00481CDC"/>
    <w:rsid w:val="00482405"/>
    <w:rsid w:val="00482B76"/>
    <w:rsid w:val="00491670"/>
    <w:rsid w:val="00491958"/>
    <w:rsid w:val="0049408C"/>
    <w:rsid w:val="004949E5"/>
    <w:rsid w:val="00497B16"/>
    <w:rsid w:val="00497EA5"/>
    <w:rsid w:val="004A2475"/>
    <w:rsid w:val="004A5104"/>
    <w:rsid w:val="004B058D"/>
    <w:rsid w:val="004B1E15"/>
    <w:rsid w:val="004B2420"/>
    <w:rsid w:val="004B311C"/>
    <w:rsid w:val="004B339E"/>
    <w:rsid w:val="004B524D"/>
    <w:rsid w:val="004B5ECD"/>
    <w:rsid w:val="004B7F96"/>
    <w:rsid w:val="004C6A76"/>
    <w:rsid w:val="004C6C28"/>
    <w:rsid w:val="004C7369"/>
    <w:rsid w:val="004D297E"/>
    <w:rsid w:val="004D33E9"/>
    <w:rsid w:val="004D369D"/>
    <w:rsid w:val="004E1901"/>
    <w:rsid w:val="004E593A"/>
    <w:rsid w:val="004E5A83"/>
    <w:rsid w:val="004E691F"/>
    <w:rsid w:val="004E7BCC"/>
    <w:rsid w:val="004E7E2B"/>
    <w:rsid w:val="004F00CB"/>
    <w:rsid w:val="004F5FCE"/>
    <w:rsid w:val="00501C91"/>
    <w:rsid w:val="0050400A"/>
    <w:rsid w:val="0050727B"/>
    <w:rsid w:val="00511B38"/>
    <w:rsid w:val="005150AD"/>
    <w:rsid w:val="0051619B"/>
    <w:rsid w:val="00516924"/>
    <w:rsid w:val="005308CA"/>
    <w:rsid w:val="00542012"/>
    <w:rsid w:val="0054201B"/>
    <w:rsid w:val="005448BE"/>
    <w:rsid w:val="005465F4"/>
    <w:rsid w:val="005468DB"/>
    <w:rsid w:val="00547565"/>
    <w:rsid w:val="005476BA"/>
    <w:rsid w:val="00550B4F"/>
    <w:rsid w:val="0055213F"/>
    <w:rsid w:val="00553514"/>
    <w:rsid w:val="00554023"/>
    <w:rsid w:val="00557315"/>
    <w:rsid w:val="00561320"/>
    <w:rsid w:val="005669BD"/>
    <w:rsid w:val="00567A19"/>
    <w:rsid w:val="0058034B"/>
    <w:rsid w:val="00582877"/>
    <w:rsid w:val="00582C01"/>
    <w:rsid w:val="00585972"/>
    <w:rsid w:val="00587A57"/>
    <w:rsid w:val="00590D01"/>
    <w:rsid w:val="005952E0"/>
    <w:rsid w:val="00596386"/>
    <w:rsid w:val="00596DAB"/>
    <w:rsid w:val="00597711"/>
    <w:rsid w:val="0059778D"/>
    <w:rsid w:val="005A0854"/>
    <w:rsid w:val="005A4C33"/>
    <w:rsid w:val="005A5577"/>
    <w:rsid w:val="005A603C"/>
    <w:rsid w:val="005A7CEE"/>
    <w:rsid w:val="005B369A"/>
    <w:rsid w:val="005B3F52"/>
    <w:rsid w:val="005B4BA7"/>
    <w:rsid w:val="005B6619"/>
    <w:rsid w:val="005C2717"/>
    <w:rsid w:val="005C418A"/>
    <w:rsid w:val="005C690F"/>
    <w:rsid w:val="005C6D50"/>
    <w:rsid w:val="005D04D4"/>
    <w:rsid w:val="005D3D55"/>
    <w:rsid w:val="005D561D"/>
    <w:rsid w:val="005E07DF"/>
    <w:rsid w:val="005E0C87"/>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24E72"/>
    <w:rsid w:val="00632C19"/>
    <w:rsid w:val="006339CB"/>
    <w:rsid w:val="00640FE0"/>
    <w:rsid w:val="00642C8E"/>
    <w:rsid w:val="00642F9C"/>
    <w:rsid w:val="0064482F"/>
    <w:rsid w:val="00646398"/>
    <w:rsid w:val="006504A3"/>
    <w:rsid w:val="006504F4"/>
    <w:rsid w:val="00652C77"/>
    <w:rsid w:val="006535C9"/>
    <w:rsid w:val="00654DF4"/>
    <w:rsid w:val="0065571E"/>
    <w:rsid w:val="00656A66"/>
    <w:rsid w:val="00667F2C"/>
    <w:rsid w:val="006717AB"/>
    <w:rsid w:val="006741D9"/>
    <w:rsid w:val="0067681B"/>
    <w:rsid w:val="00676F2F"/>
    <w:rsid w:val="006811BB"/>
    <w:rsid w:val="0068253E"/>
    <w:rsid w:val="00690687"/>
    <w:rsid w:val="00691B29"/>
    <w:rsid w:val="006A031C"/>
    <w:rsid w:val="006A44B2"/>
    <w:rsid w:val="006A47F2"/>
    <w:rsid w:val="006A4ED3"/>
    <w:rsid w:val="006B0902"/>
    <w:rsid w:val="006C272A"/>
    <w:rsid w:val="006C3F10"/>
    <w:rsid w:val="006C48EF"/>
    <w:rsid w:val="006D1012"/>
    <w:rsid w:val="006D1BA9"/>
    <w:rsid w:val="006D2102"/>
    <w:rsid w:val="006D676C"/>
    <w:rsid w:val="006E265C"/>
    <w:rsid w:val="006E306A"/>
    <w:rsid w:val="006E5E64"/>
    <w:rsid w:val="006E7FF9"/>
    <w:rsid w:val="006F16FB"/>
    <w:rsid w:val="006F46BC"/>
    <w:rsid w:val="006F7BA8"/>
    <w:rsid w:val="007101C6"/>
    <w:rsid w:val="00713029"/>
    <w:rsid w:val="00720D91"/>
    <w:rsid w:val="00724554"/>
    <w:rsid w:val="00725222"/>
    <w:rsid w:val="00730753"/>
    <w:rsid w:val="00737D89"/>
    <w:rsid w:val="00740018"/>
    <w:rsid w:val="00743770"/>
    <w:rsid w:val="00746BE0"/>
    <w:rsid w:val="00747289"/>
    <w:rsid w:val="00754C64"/>
    <w:rsid w:val="00754D8B"/>
    <w:rsid w:val="007556A1"/>
    <w:rsid w:val="007556CD"/>
    <w:rsid w:val="00757F45"/>
    <w:rsid w:val="00766F00"/>
    <w:rsid w:val="007703E8"/>
    <w:rsid w:val="007710A9"/>
    <w:rsid w:val="007772E6"/>
    <w:rsid w:val="00780FEB"/>
    <w:rsid w:val="00781A96"/>
    <w:rsid w:val="00781CD2"/>
    <w:rsid w:val="00782B6F"/>
    <w:rsid w:val="00782BDE"/>
    <w:rsid w:val="0078615D"/>
    <w:rsid w:val="0078659C"/>
    <w:rsid w:val="0079009C"/>
    <w:rsid w:val="00790C34"/>
    <w:rsid w:val="00791787"/>
    <w:rsid w:val="00791994"/>
    <w:rsid w:val="007931FB"/>
    <w:rsid w:val="00794089"/>
    <w:rsid w:val="00794EFE"/>
    <w:rsid w:val="007A52D5"/>
    <w:rsid w:val="007A7425"/>
    <w:rsid w:val="007B1E76"/>
    <w:rsid w:val="007B262B"/>
    <w:rsid w:val="007B3CF1"/>
    <w:rsid w:val="007B4E06"/>
    <w:rsid w:val="007C0AB5"/>
    <w:rsid w:val="007C3BF5"/>
    <w:rsid w:val="007C5BEC"/>
    <w:rsid w:val="007C754A"/>
    <w:rsid w:val="007D22B3"/>
    <w:rsid w:val="007E0839"/>
    <w:rsid w:val="007E391E"/>
    <w:rsid w:val="007E560F"/>
    <w:rsid w:val="007E692B"/>
    <w:rsid w:val="007E7831"/>
    <w:rsid w:val="007F29F2"/>
    <w:rsid w:val="007F4436"/>
    <w:rsid w:val="007F45C7"/>
    <w:rsid w:val="007F6B1C"/>
    <w:rsid w:val="0080287C"/>
    <w:rsid w:val="00802E54"/>
    <w:rsid w:val="00803790"/>
    <w:rsid w:val="008056D9"/>
    <w:rsid w:val="00811683"/>
    <w:rsid w:val="00811BD8"/>
    <w:rsid w:val="008140AD"/>
    <w:rsid w:val="00814ED6"/>
    <w:rsid w:val="00815083"/>
    <w:rsid w:val="00815E84"/>
    <w:rsid w:val="00816A9D"/>
    <w:rsid w:val="008216D7"/>
    <w:rsid w:val="00821FE9"/>
    <w:rsid w:val="00822EA8"/>
    <w:rsid w:val="008238C5"/>
    <w:rsid w:val="00831321"/>
    <w:rsid w:val="00832FBF"/>
    <w:rsid w:val="00835737"/>
    <w:rsid w:val="008361B3"/>
    <w:rsid w:val="00840C40"/>
    <w:rsid w:val="00841B75"/>
    <w:rsid w:val="008460F0"/>
    <w:rsid w:val="00847FED"/>
    <w:rsid w:val="00850DFC"/>
    <w:rsid w:val="0085374A"/>
    <w:rsid w:val="008569AA"/>
    <w:rsid w:val="0085730C"/>
    <w:rsid w:val="0086079E"/>
    <w:rsid w:val="00864D67"/>
    <w:rsid w:val="00865FDA"/>
    <w:rsid w:val="00871609"/>
    <w:rsid w:val="00873BE7"/>
    <w:rsid w:val="00880978"/>
    <w:rsid w:val="00881903"/>
    <w:rsid w:val="00883ED8"/>
    <w:rsid w:val="00884103"/>
    <w:rsid w:val="00892AE2"/>
    <w:rsid w:val="0089308B"/>
    <w:rsid w:val="00893956"/>
    <w:rsid w:val="008943E9"/>
    <w:rsid w:val="00895A07"/>
    <w:rsid w:val="008A0061"/>
    <w:rsid w:val="008A4116"/>
    <w:rsid w:val="008A4FBA"/>
    <w:rsid w:val="008A5B3C"/>
    <w:rsid w:val="008B0213"/>
    <w:rsid w:val="008B0707"/>
    <w:rsid w:val="008B46F0"/>
    <w:rsid w:val="008B5F63"/>
    <w:rsid w:val="008C7573"/>
    <w:rsid w:val="008D4375"/>
    <w:rsid w:val="008D4B3E"/>
    <w:rsid w:val="008D5D4E"/>
    <w:rsid w:val="008D6D2E"/>
    <w:rsid w:val="008E632A"/>
    <w:rsid w:val="008F0ECD"/>
    <w:rsid w:val="008F2300"/>
    <w:rsid w:val="00900384"/>
    <w:rsid w:val="009012E1"/>
    <w:rsid w:val="00903440"/>
    <w:rsid w:val="00903458"/>
    <w:rsid w:val="00905424"/>
    <w:rsid w:val="00907A54"/>
    <w:rsid w:val="00913B23"/>
    <w:rsid w:val="0091410F"/>
    <w:rsid w:val="009157B9"/>
    <w:rsid w:val="00916B18"/>
    <w:rsid w:val="00916EE1"/>
    <w:rsid w:val="009176C1"/>
    <w:rsid w:val="009208F8"/>
    <w:rsid w:val="00922929"/>
    <w:rsid w:val="009257BF"/>
    <w:rsid w:val="009265F0"/>
    <w:rsid w:val="00927270"/>
    <w:rsid w:val="0093028A"/>
    <w:rsid w:val="009308E6"/>
    <w:rsid w:val="00930A9B"/>
    <w:rsid w:val="00932021"/>
    <w:rsid w:val="009368FC"/>
    <w:rsid w:val="0093726F"/>
    <w:rsid w:val="009403BB"/>
    <w:rsid w:val="00941765"/>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13A0"/>
    <w:rsid w:val="00981F36"/>
    <w:rsid w:val="009835E5"/>
    <w:rsid w:val="00987DFB"/>
    <w:rsid w:val="00987F77"/>
    <w:rsid w:val="00990AE9"/>
    <w:rsid w:val="00991A78"/>
    <w:rsid w:val="009923A5"/>
    <w:rsid w:val="009924CF"/>
    <w:rsid w:val="009924D0"/>
    <w:rsid w:val="00996008"/>
    <w:rsid w:val="00997413"/>
    <w:rsid w:val="009A3249"/>
    <w:rsid w:val="009A36B5"/>
    <w:rsid w:val="009A576B"/>
    <w:rsid w:val="009A66A3"/>
    <w:rsid w:val="009A672E"/>
    <w:rsid w:val="009A783A"/>
    <w:rsid w:val="009B128C"/>
    <w:rsid w:val="009B2921"/>
    <w:rsid w:val="009B35F1"/>
    <w:rsid w:val="009B4847"/>
    <w:rsid w:val="009B48B3"/>
    <w:rsid w:val="009B4C95"/>
    <w:rsid w:val="009C1B07"/>
    <w:rsid w:val="009C5808"/>
    <w:rsid w:val="009C634E"/>
    <w:rsid w:val="009D159D"/>
    <w:rsid w:val="009D525F"/>
    <w:rsid w:val="009D5E80"/>
    <w:rsid w:val="009E47C5"/>
    <w:rsid w:val="009E4BE0"/>
    <w:rsid w:val="009F119F"/>
    <w:rsid w:val="009F2799"/>
    <w:rsid w:val="009F2CF2"/>
    <w:rsid w:val="009F36D2"/>
    <w:rsid w:val="00A00BA5"/>
    <w:rsid w:val="00A031A9"/>
    <w:rsid w:val="00A031C8"/>
    <w:rsid w:val="00A111BF"/>
    <w:rsid w:val="00A1541E"/>
    <w:rsid w:val="00A1549E"/>
    <w:rsid w:val="00A154C2"/>
    <w:rsid w:val="00A20C79"/>
    <w:rsid w:val="00A247E8"/>
    <w:rsid w:val="00A34ED7"/>
    <w:rsid w:val="00A36301"/>
    <w:rsid w:val="00A368F9"/>
    <w:rsid w:val="00A36FE9"/>
    <w:rsid w:val="00A37351"/>
    <w:rsid w:val="00A43069"/>
    <w:rsid w:val="00A45BE3"/>
    <w:rsid w:val="00A45EA0"/>
    <w:rsid w:val="00A45EE4"/>
    <w:rsid w:val="00A474B8"/>
    <w:rsid w:val="00A5031B"/>
    <w:rsid w:val="00A50D2F"/>
    <w:rsid w:val="00A520A2"/>
    <w:rsid w:val="00A54527"/>
    <w:rsid w:val="00A55E46"/>
    <w:rsid w:val="00A60DFF"/>
    <w:rsid w:val="00A6159C"/>
    <w:rsid w:val="00A62525"/>
    <w:rsid w:val="00A62DF2"/>
    <w:rsid w:val="00A64657"/>
    <w:rsid w:val="00A64E36"/>
    <w:rsid w:val="00A65BFA"/>
    <w:rsid w:val="00A65DD2"/>
    <w:rsid w:val="00A67E85"/>
    <w:rsid w:val="00A67FC4"/>
    <w:rsid w:val="00A704D8"/>
    <w:rsid w:val="00A8118F"/>
    <w:rsid w:val="00A82927"/>
    <w:rsid w:val="00A83252"/>
    <w:rsid w:val="00A84492"/>
    <w:rsid w:val="00A94087"/>
    <w:rsid w:val="00A96DA7"/>
    <w:rsid w:val="00AA524A"/>
    <w:rsid w:val="00AB0779"/>
    <w:rsid w:val="00AB19E0"/>
    <w:rsid w:val="00AB5BE4"/>
    <w:rsid w:val="00AB6C3C"/>
    <w:rsid w:val="00AB6C59"/>
    <w:rsid w:val="00AB738B"/>
    <w:rsid w:val="00AC15BD"/>
    <w:rsid w:val="00AC5E08"/>
    <w:rsid w:val="00AC63E4"/>
    <w:rsid w:val="00AC6888"/>
    <w:rsid w:val="00AC6A34"/>
    <w:rsid w:val="00AC6C77"/>
    <w:rsid w:val="00AC7BB1"/>
    <w:rsid w:val="00AD19B4"/>
    <w:rsid w:val="00AD5669"/>
    <w:rsid w:val="00AD5733"/>
    <w:rsid w:val="00AD6D45"/>
    <w:rsid w:val="00AD79F3"/>
    <w:rsid w:val="00AD7D39"/>
    <w:rsid w:val="00AE0744"/>
    <w:rsid w:val="00AE5923"/>
    <w:rsid w:val="00AE7CD8"/>
    <w:rsid w:val="00AF0234"/>
    <w:rsid w:val="00AF1777"/>
    <w:rsid w:val="00AF43B6"/>
    <w:rsid w:val="00AF4E3B"/>
    <w:rsid w:val="00AF5002"/>
    <w:rsid w:val="00B010C0"/>
    <w:rsid w:val="00B03694"/>
    <w:rsid w:val="00B03CD1"/>
    <w:rsid w:val="00B04EC0"/>
    <w:rsid w:val="00B1406A"/>
    <w:rsid w:val="00B16268"/>
    <w:rsid w:val="00B209EE"/>
    <w:rsid w:val="00B23528"/>
    <w:rsid w:val="00B2391D"/>
    <w:rsid w:val="00B24454"/>
    <w:rsid w:val="00B246D4"/>
    <w:rsid w:val="00B24AA0"/>
    <w:rsid w:val="00B27009"/>
    <w:rsid w:val="00B3172F"/>
    <w:rsid w:val="00B31F98"/>
    <w:rsid w:val="00B35044"/>
    <w:rsid w:val="00B40A9F"/>
    <w:rsid w:val="00B4196D"/>
    <w:rsid w:val="00B4209E"/>
    <w:rsid w:val="00B43DE4"/>
    <w:rsid w:val="00B44F7D"/>
    <w:rsid w:val="00B4683F"/>
    <w:rsid w:val="00B46D03"/>
    <w:rsid w:val="00B50238"/>
    <w:rsid w:val="00B50429"/>
    <w:rsid w:val="00B50B66"/>
    <w:rsid w:val="00B5372A"/>
    <w:rsid w:val="00B53B9F"/>
    <w:rsid w:val="00B55197"/>
    <w:rsid w:val="00B604BB"/>
    <w:rsid w:val="00B631E2"/>
    <w:rsid w:val="00B63E51"/>
    <w:rsid w:val="00B64A85"/>
    <w:rsid w:val="00B65B77"/>
    <w:rsid w:val="00B73B4F"/>
    <w:rsid w:val="00B74D32"/>
    <w:rsid w:val="00B75E34"/>
    <w:rsid w:val="00B764D6"/>
    <w:rsid w:val="00B8017A"/>
    <w:rsid w:val="00B813A0"/>
    <w:rsid w:val="00B818CD"/>
    <w:rsid w:val="00B87616"/>
    <w:rsid w:val="00B90CA5"/>
    <w:rsid w:val="00B90E34"/>
    <w:rsid w:val="00BA09DF"/>
    <w:rsid w:val="00BA0CB0"/>
    <w:rsid w:val="00BA281E"/>
    <w:rsid w:val="00BB484D"/>
    <w:rsid w:val="00BC1197"/>
    <w:rsid w:val="00BC303C"/>
    <w:rsid w:val="00BC59E8"/>
    <w:rsid w:val="00BC6576"/>
    <w:rsid w:val="00BC66A5"/>
    <w:rsid w:val="00BC74CC"/>
    <w:rsid w:val="00BC75CF"/>
    <w:rsid w:val="00BD12FB"/>
    <w:rsid w:val="00BD38B4"/>
    <w:rsid w:val="00BD3BA0"/>
    <w:rsid w:val="00BD58B7"/>
    <w:rsid w:val="00BD6D9F"/>
    <w:rsid w:val="00BE2DBC"/>
    <w:rsid w:val="00BF3ECD"/>
    <w:rsid w:val="00BF4BB2"/>
    <w:rsid w:val="00C001BF"/>
    <w:rsid w:val="00C012ED"/>
    <w:rsid w:val="00C0151F"/>
    <w:rsid w:val="00C0288D"/>
    <w:rsid w:val="00C02AF7"/>
    <w:rsid w:val="00C0747F"/>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4064"/>
    <w:rsid w:val="00C45630"/>
    <w:rsid w:val="00C46E0A"/>
    <w:rsid w:val="00C53B2E"/>
    <w:rsid w:val="00C55C48"/>
    <w:rsid w:val="00C55FF6"/>
    <w:rsid w:val="00C60A75"/>
    <w:rsid w:val="00C63480"/>
    <w:rsid w:val="00C64DE7"/>
    <w:rsid w:val="00C67A01"/>
    <w:rsid w:val="00C70AE7"/>
    <w:rsid w:val="00C7108D"/>
    <w:rsid w:val="00C722E0"/>
    <w:rsid w:val="00C73C97"/>
    <w:rsid w:val="00C76F44"/>
    <w:rsid w:val="00C773C8"/>
    <w:rsid w:val="00C81D96"/>
    <w:rsid w:val="00C82686"/>
    <w:rsid w:val="00C82D50"/>
    <w:rsid w:val="00C83A81"/>
    <w:rsid w:val="00C90299"/>
    <w:rsid w:val="00C90BE9"/>
    <w:rsid w:val="00C91ADA"/>
    <w:rsid w:val="00C92E83"/>
    <w:rsid w:val="00C93D67"/>
    <w:rsid w:val="00CA150E"/>
    <w:rsid w:val="00CB3E62"/>
    <w:rsid w:val="00CB4F75"/>
    <w:rsid w:val="00CC29A6"/>
    <w:rsid w:val="00CC29D9"/>
    <w:rsid w:val="00CC2C57"/>
    <w:rsid w:val="00CC65D3"/>
    <w:rsid w:val="00CC7999"/>
    <w:rsid w:val="00CD1B69"/>
    <w:rsid w:val="00CD32BB"/>
    <w:rsid w:val="00CD360B"/>
    <w:rsid w:val="00CD457B"/>
    <w:rsid w:val="00CD4D1D"/>
    <w:rsid w:val="00CD5C7D"/>
    <w:rsid w:val="00CD5EA3"/>
    <w:rsid w:val="00CE6B0F"/>
    <w:rsid w:val="00CF09A3"/>
    <w:rsid w:val="00CF6396"/>
    <w:rsid w:val="00D0017F"/>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500D"/>
    <w:rsid w:val="00D6634B"/>
    <w:rsid w:val="00D669CE"/>
    <w:rsid w:val="00D67D5E"/>
    <w:rsid w:val="00D70E41"/>
    <w:rsid w:val="00D75657"/>
    <w:rsid w:val="00D76B1A"/>
    <w:rsid w:val="00D77020"/>
    <w:rsid w:val="00D81906"/>
    <w:rsid w:val="00D84FA8"/>
    <w:rsid w:val="00D86BD3"/>
    <w:rsid w:val="00D90FF7"/>
    <w:rsid w:val="00D91D96"/>
    <w:rsid w:val="00D944DE"/>
    <w:rsid w:val="00D94B61"/>
    <w:rsid w:val="00DA2292"/>
    <w:rsid w:val="00DA23F3"/>
    <w:rsid w:val="00DA356C"/>
    <w:rsid w:val="00DA388D"/>
    <w:rsid w:val="00DA6284"/>
    <w:rsid w:val="00DA6B7D"/>
    <w:rsid w:val="00DB5043"/>
    <w:rsid w:val="00DD1C58"/>
    <w:rsid w:val="00DD4ACD"/>
    <w:rsid w:val="00DD5B38"/>
    <w:rsid w:val="00DD61DB"/>
    <w:rsid w:val="00DD67FF"/>
    <w:rsid w:val="00DE11E4"/>
    <w:rsid w:val="00DE7C02"/>
    <w:rsid w:val="00DF2EB8"/>
    <w:rsid w:val="00DF60FC"/>
    <w:rsid w:val="00DF6DAD"/>
    <w:rsid w:val="00E00ED6"/>
    <w:rsid w:val="00E01359"/>
    <w:rsid w:val="00E068A1"/>
    <w:rsid w:val="00E06B3B"/>
    <w:rsid w:val="00E12056"/>
    <w:rsid w:val="00E15565"/>
    <w:rsid w:val="00E24509"/>
    <w:rsid w:val="00E254B7"/>
    <w:rsid w:val="00E27D03"/>
    <w:rsid w:val="00E31239"/>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8536A"/>
    <w:rsid w:val="00E93785"/>
    <w:rsid w:val="00E93FA9"/>
    <w:rsid w:val="00E9507A"/>
    <w:rsid w:val="00E96AC5"/>
    <w:rsid w:val="00EA2CB8"/>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068BD"/>
    <w:rsid w:val="00F10988"/>
    <w:rsid w:val="00F11618"/>
    <w:rsid w:val="00F13648"/>
    <w:rsid w:val="00F17C93"/>
    <w:rsid w:val="00F21AC7"/>
    <w:rsid w:val="00F22DA5"/>
    <w:rsid w:val="00F23A5D"/>
    <w:rsid w:val="00F241BA"/>
    <w:rsid w:val="00F246D7"/>
    <w:rsid w:val="00F25695"/>
    <w:rsid w:val="00F3124F"/>
    <w:rsid w:val="00F3240D"/>
    <w:rsid w:val="00F3364E"/>
    <w:rsid w:val="00F3661C"/>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27AD"/>
    <w:rsid w:val="00F76732"/>
    <w:rsid w:val="00F83D1C"/>
    <w:rsid w:val="00F91FF1"/>
    <w:rsid w:val="00F93867"/>
    <w:rsid w:val="00F93A50"/>
    <w:rsid w:val="00FA0C44"/>
    <w:rsid w:val="00FA1D8E"/>
    <w:rsid w:val="00FA1F00"/>
    <w:rsid w:val="00FA33FF"/>
    <w:rsid w:val="00FA3D12"/>
    <w:rsid w:val="00FA61A3"/>
    <w:rsid w:val="00FA6AA9"/>
    <w:rsid w:val="00FB14A2"/>
    <w:rsid w:val="00FB273B"/>
    <w:rsid w:val="00FB63A9"/>
    <w:rsid w:val="00FC1C0D"/>
    <w:rsid w:val="00FC51A5"/>
    <w:rsid w:val="00FC7FB9"/>
    <w:rsid w:val="00FD2718"/>
    <w:rsid w:val="00FD5E87"/>
    <w:rsid w:val="00FD765A"/>
    <w:rsid w:val="00FD7F79"/>
    <w:rsid w:val="00FE0156"/>
    <w:rsid w:val="00FE1C31"/>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504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nhideWhenUsed/>
    <w:rsid w:val="00273BC0"/>
    <w:pPr>
      <w:tabs>
        <w:tab w:val="center" w:pos="4536"/>
        <w:tab w:val="right" w:pos="9072"/>
      </w:tabs>
    </w:pPr>
    <w:rPr>
      <w:szCs w:val="21"/>
    </w:rPr>
  </w:style>
  <w:style w:type="character" w:customStyle="1" w:styleId="ZpatChar">
    <w:name w:val="Zápatí Char"/>
    <w:basedOn w:val="Standardnpsmoodstavce"/>
    <w:link w:val="Zpat"/>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unhideWhenUsed/>
    <w:rsid w:val="00582877"/>
    <w:rPr>
      <w:sz w:val="20"/>
      <w:szCs w:val="18"/>
    </w:rPr>
  </w:style>
  <w:style w:type="character" w:customStyle="1" w:styleId="TextkomenteChar">
    <w:name w:val="Text komentáře Char"/>
    <w:basedOn w:val="Standardnpsmoodstavce"/>
    <w:link w:val="Textkomente"/>
    <w:uiPriority w:val="99"/>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 w:type="paragraph" w:styleId="Revize">
    <w:name w:val="Revision"/>
    <w:hidden/>
    <w:uiPriority w:val="99"/>
    <w:semiHidden/>
    <w:rsid w:val="002852D9"/>
    <w:pPr>
      <w:spacing w:after="0" w:line="240" w:lineRule="auto"/>
    </w:pPr>
    <w:rPr>
      <w:rFonts w:ascii="Times New Roman" w:eastAsia="SimSun" w:hAnsi="Times New Roman" w:cs="Mangal"/>
      <w:kern w:val="1"/>
      <w:sz w:val="24"/>
      <w:szCs w:val="21"/>
      <w:lang w:eastAsia="hi-IN" w:bidi="hi-IN"/>
    </w:rPr>
  </w:style>
  <w:style w:type="paragraph" w:customStyle="1" w:styleId="TableParagraph">
    <w:name w:val="Table Paragraph"/>
    <w:basedOn w:val="Normln"/>
    <w:uiPriority w:val="1"/>
    <w:qFormat/>
    <w:rsid w:val="00AC5E08"/>
    <w:pPr>
      <w:suppressAutoHyphens w:val="0"/>
      <w:autoSpaceDE w:val="0"/>
      <w:autoSpaceDN w:val="0"/>
      <w:spacing w:before="57"/>
      <w:ind w:left="75"/>
    </w:pPr>
    <w:rPr>
      <w:rFonts w:ascii="Trebuchet MS" w:eastAsia="Trebuchet MS" w:hAnsi="Trebuchet MS" w:cs="Trebuchet MS"/>
      <w:kern w:val="0"/>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nhideWhenUsed/>
    <w:rsid w:val="00273BC0"/>
    <w:pPr>
      <w:tabs>
        <w:tab w:val="center" w:pos="4536"/>
        <w:tab w:val="right" w:pos="9072"/>
      </w:tabs>
    </w:pPr>
    <w:rPr>
      <w:szCs w:val="21"/>
    </w:rPr>
  </w:style>
  <w:style w:type="character" w:customStyle="1" w:styleId="ZpatChar">
    <w:name w:val="Zápatí Char"/>
    <w:basedOn w:val="Standardnpsmoodstavce"/>
    <w:link w:val="Zpat"/>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unhideWhenUsed/>
    <w:rsid w:val="00582877"/>
    <w:rPr>
      <w:sz w:val="20"/>
      <w:szCs w:val="18"/>
    </w:rPr>
  </w:style>
  <w:style w:type="character" w:customStyle="1" w:styleId="TextkomenteChar">
    <w:name w:val="Text komentáře Char"/>
    <w:basedOn w:val="Standardnpsmoodstavce"/>
    <w:link w:val="Textkomente"/>
    <w:uiPriority w:val="99"/>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datalabel">
    <w:name w:val="datalabel"/>
    <w:basedOn w:val="Standardnpsmoodstavce"/>
    <w:rsid w:val="008569AA"/>
  </w:style>
  <w:style w:type="character" w:customStyle="1" w:styleId="Nevyeenzmnka2">
    <w:name w:val="Nevyřešená zmínka2"/>
    <w:basedOn w:val="Standardnpsmoodstavce"/>
    <w:uiPriority w:val="99"/>
    <w:semiHidden/>
    <w:unhideWhenUsed/>
    <w:rsid w:val="008569AA"/>
    <w:rPr>
      <w:color w:val="605E5C"/>
      <w:shd w:val="clear" w:color="auto" w:fill="E1DFDD"/>
    </w:rPr>
  </w:style>
  <w:style w:type="character" w:customStyle="1" w:styleId="Nevyeenzmnka3">
    <w:name w:val="Nevyřešená zmínka3"/>
    <w:basedOn w:val="Standardnpsmoodstavce"/>
    <w:uiPriority w:val="99"/>
    <w:semiHidden/>
    <w:unhideWhenUsed/>
    <w:rsid w:val="00596386"/>
    <w:rPr>
      <w:color w:val="605E5C"/>
      <w:shd w:val="clear" w:color="auto" w:fill="E1DFDD"/>
    </w:rPr>
  </w:style>
  <w:style w:type="paragraph" w:styleId="Revize">
    <w:name w:val="Revision"/>
    <w:hidden/>
    <w:uiPriority w:val="99"/>
    <w:semiHidden/>
    <w:rsid w:val="002852D9"/>
    <w:pPr>
      <w:spacing w:after="0" w:line="240" w:lineRule="auto"/>
    </w:pPr>
    <w:rPr>
      <w:rFonts w:ascii="Times New Roman" w:eastAsia="SimSun" w:hAnsi="Times New Roman" w:cs="Mangal"/>
      <w:kern w:val="1"/>
      <w:sz w:val="24"/>
      <w:szCs w:val="21"/>
      <w:lang w:eastAsia="hi-IN" w:bidi="hi-IN"/>
    </w:rPr>
  </w:style>
  <w:style w:type="paragraph" w:customStyle="1" w:styleId="TableParagraph">
    <w:name w:val="Table Paragraph"/>
    <w:basedOn w:val="Normln"/>
    <w:uiPriority w:val="1"/>
    <w:qFormat/>
    <w:rsid w:val="00AC5E08"/>
    <w:pPr>
      <w:suppressAutoHyphens w:val="0"/>
      <w:autoSpaceDE w:val="0"/>
      <w:autoSpaceDN w:val="0"/>
      <w:spacing w:before="57"/>
      <w:ind w:left="75"/>
    </w:pPr>
    <w:rPr>
      <w:rFonts w:ascii="Trebuchet MS" w:eastAsia="Trebuchet MS" w:hAnsi="Trebuchet MS" w:cs="Trebuchet MS"/>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446659280">
      <w:bodyDiv w:val="1"/>
      <w:marLeft w:val="0"/>
      <w:marRight w:val="0"/>
      <w:marTop w:val="0"/>
      <w:marBottom w:val="0"/>
      <w:divBdr>
        <w:top w:val="none" w:sz="0" w:space="0" w:color="auto"/>
        <w:left w:val="none" w:sz="0" w:space="0" w:color="auto"/>
        <w:bottom w:val="none" w:sz="0" w:space="0" w:color="auto"/>
        <w:right w:val="none" w:sz="0" w:space="0" w:color="auto"/>
      </w:divBdr>
    </w:div>
    <w:div w:id="106394380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190EF99554974B8F169899642AEB2"/>
        <w:category>
          <w:name w:val="General"/>
          <w:gallery w:val="placeholder"/>
        </w:category>
        <w:types>
          <w:type w:val="bbPlcHdr"/>
        </w:types>
        <w:behaviors>
          <w:behavior w:val="content"/>
        </w:behaviors>
        <w:guid w:val="{741AF92A-1090-4599-92CA-4113A80BAD5B}"/>
      </w:docPartPr>
      <w:docPartBody>
        <w:p w:rsidR="003D1D9F" w:rsidRDefault="00D7746B" w:rsidP="00D7746B">
          <w:pPr>
            <w:pStyle w:val="6F5190EF99554974B8F169899642AEB2"/>
          </w:pPr>
          <w:r>
            <w:rPr>
              <w:rStyle w:val="Zstupntext"/>
            </w:rPr>
            <w:t>Klikněte sem a zadejte text.</w:t>
          </w:r>
        </w:p>
      </w:docPartBody>
    </w:docPart>
    <w:docPart>
      <w:docPartPr>
        <w:name w:val="5B691C4936394EB1894743D501B1A5DA"/>
        <w:category>
          <w:name w:val="General"/>
          <w:gallery w:val="placeholder"/>
        </w:category>
        <w:types>
          <w:type w:val="bbPlcHdr"/>
        </w:types>
        <w:behaviors>
          <w:behavior w:val="content"/>
        </w:behaviors>
        <w:guid w:val="{9BAEDE5A-C4F2-4892-8408-23FF5A6AB313}"/>
      </w:docPartPr>
      <w:docPartBody>
        <w:p w:rsidR="003D1D9F" w:rsidRDefault="00D7746B" w:rsidP="00D7746B">
          <w:pPr>
            <w:pStyle w:val="5B691C4936394EB1894743D501B1A5DA"/>
          </w:pPr>
          <w:r>
            <w:rPr>
              <w:rStyle w:val="Zstupntext"/>
            </w:rPr>
            <w:t>Klikněte sem a zadejte text.</w:t>
          </w:r>
        </w:p>
      </w:docPartBody>
    </w:docPart>
    <w:docPart>
      <w:docPartPr>
        <w:name w:val="5EDE097C673347F0BD07860B00750C47"/>
        <w:category>
          <w:name w:val="General"/>
          <w:gallery w:val="placeholder"/>
        </w:category>
        <w:types>
          <w:type w:val="bbPlcHdr"/>
        </w:types>
        <w:behaviors>
          <w:behavior w:val="content"/>
        </w:behaviors>
        <w:guid w:val="{B1A927AD-26E9-416B-82FD-8313CCD3D740}"/>
      </w:docPartPr>
      <w:docPartBody>
        <w:p w:rsidR="003D1D9F" w:rsidRDefault="00D7746B" w:rsidP="00D7746B">
          <w:pPr>
            <w:pStyle w:val="5EDE097C673347F0BD07860B00750C47"/>
          </w:pPr>
          <w:r>
            <w:rPr>
              <w:rStyle w:val="Zstupntext"/>
            </w:rPr>
            <w:t>Klikněte sem a zadejte text.</w:t>
          </w:r>
        </w:p>
      </w:docPartBody>
    </w:docPart>
    <w:docPart>
      <w:docPartPr>
        <w:name w:val="A0DD50972A9B4A43A4544E65F1D64BBF"/>
        <w:category>
          <w:name w:val="General"/>
          <w:gallery w:val="placeholder"/>
        </w:category>
        <w:types>
          <w:type w:val="bbPlcHdr"/>
        </w:types>
        <w:behaviors>
          <w:behavior w:val="content"/>
        </w:behaviors>
        <w:guid w:val="{2498FE06-1127-4211-9ACE-F7455E7FF44D}"/>
      </w:docPartPr>
      <w:docPartBody>
        <w:p w:rsidR="003D1D9F" w:rsidRDefault="00D7746B" w:rsidP="00D7746B">
          <w:pPr>
            <w:pStyle w:val="A0DD50972A9B4A43A4544E65F1D64BBF"/>
          </w:pPr>
          <w:r>
            <w:rPr>
              <w:rStyle w:val="Zstupntext"/>
            </w:rPr>
            <w:t>Klikněte sem a zadejte text.</w:t>
          </w:r>
        </w:p>
      </w:docPartBody>
    </w:docPart>
    <w:docPart>
      <w:docPartPr>
        <w:name w:val="50B26044CDAF4B8688FEDEBA1F2EF3BC"/>
        <w:category>
          <w:name w:val="General"/>
          <w:gallery w:val="placeholder"/>
        </w:category>
        <w:types>
          <w:type w:val="bbPlcHdr"/>
        </w:types>
        <w:behaviors>
          <w:behavior w:val="content"/>
        </w:behaviors>
        <w:guid w:val="{0DD59933-460A-4E77-B856-7D0BDBA584FA}"/>
      </w:docPartPr>
      <w:docPartBody>
        <w:p w:rsidR="003D1D9F" w:rsidRDefault="00D7746B" w:rsidP="00D7746B">
          <w:pPr>
            <w:pStyle w:val="50B26044CDAF4B8688FEDEBA1F2EF3BC"/>
          </w:pPr>
          <w:r>
            <w:rPr>
              <w:rStyle w:val="Zstupntext"/>
            </w:rPr>
            <w:t>Klikněte sem a zadejte text.</w:t>
          </w:r>
        </w:p>
      </w:docPartBody>
    </w:docPart>
    <w:docPart>
      <w:docPartPr>
        <w:name w:val="28C4F91055D449F6BD469FEF3EEA7995"/>
        <w:category>
          <w:name w:val="General"/>
          <w:gallery w:val="placeholder"/>
        </w:category>
        <w:types>
          <w:type w:val="bbPlcHdr"/>
        </w:types>
        <w:behaviors>
          <w:behavior w:val="content"/>
        </w:behaviors>
        <w:guid w:val="{DDCBB3FC-D3A6-453F-B046-F3D8993ACB65}"/>
      </w:docPartPr>
      <w:docPartBody>
        <w:p w:rsidR="003D1D9F" w:rsidRDefault="00D7746B" w:rsidP="00D7746B">
          <w:pPr>
            <w:pStyle w:val="28C4F91055D449F6BD469FEF3EEA7995"/>
          </w:pPr>
          <w:r>
            <w:rPr>
              <w:rStyle w:val="Zstupntext"/>
            </w:rPr>
            <w:t>Klikněte sem a zadejte text.</w:t>
          </w:r>
        </w:p>
      </w:docPartBody>
    </w:docPart>
    <w:docPart>
      <w:docPartPr>
        <w:name w:val="93024C761A2C49A189EBDFBFEAA919DA"/>
        <w:category>
          <w:name w:val="General"/>
          <w:gallery w:val="placeholder"/>
        </w:category>
        <w:types>
          <w:type w:val="bbPlcHdr"/>
        </w:types>
        <w:behaviors>
          <w:behavior w:val="content"/>
        </w:behaviors>
        <w:guid w:val="{434A469F-537F-427C-BAF7-442B6A919B2F}"/>
      </w:docPartPr>
      <w:docPartBody>
        <w:p w:rsidR="003D1D9F" w:rsidRDefault="00D7746B" w:rsidP="00D7746B">
          <w:pPr>
            <w:pStyle w:val="93024C761A2C49A189EBDFBFEAA919DA"/>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6B"/>
    <w:rsid w:val="003D1D9F"/>
    <w:rsid w:val="00974034"/>
    <w:rsid w:val="00CC584C"/>
    <w:rsid w:val="00D7746B"/>
    <w:rsid w:val="00F5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7746B"/>
  </w:style>
  <w:style w:type="paragraph" w:customStyle="1" w:styleId="6F5190EF99554974B8F169899642AEB2">
    <w:name w:val="6F5190EF99554974B8F169899642AEB2"/>
    <w:rsid w:val="00D7746B"/>
  </w:style>
  <w:style w:type="paragraph" w:customStyle="1" w:styleId="5B691C4936394EB1894743D501B1A5DA">
    <w:name w:val="5B691C4936394EB1894743D501B1A5DA"/>
    <w:rsid w:val="00D7746B"/>
  </w:style>
  <w:style w:type="paragraph" w:customStyle="1" w:styleId="5EDE097C673347F0BD07860B00750C47">
    <w:name w:val="5EDE097C673347F0BD07860B00750C47"/>
    <w:rsid w:val="00D7746B"/>
  </w:style>
  <w:style w:type="paragraph" w:customStyle="1" w:styleId="A0DD50972A9B4A43A4544E65F1D64BBF">
    <w:name w:val="A0DD50972A9B4A43A4544E65F1D64BBF"/>
    <w:rsid w:val="00D7746B"/>
  </w:style>
  <w:style w:type="paragraph" w:customStyle="1" w:styleId="50B26044CDAF4B8688FEDEBA1F2EF3BC">
    <w:name w:val="50B26044CDAF4B8688FEDEBA1F2EF3BC"/>
    <w:rsid w:val="00D7746B"/>
  </w:style>
  <w:style w:type="paragraph" w:customStyle="1" w:styleId="28C4F91055D449F6BD469FEF3EEA7995">
    <w:name w:val="28C4F91055D449F6BD469FEF3EEA7995"/>
    <w:rsid w:val="00D7746B"/>
  </w:style>
  <w:style w:type="paragraph" w:customStyle="1" w:styleId="93024C761A2C49A189EBDFBFEAA919DA">
    <w:name w:val="93024C761A2C49A189EBDFBFEAA919DA"/>
    <w:rsid w:val="00D774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7746B"/>
  </w:style>
  <w:style w:type="paragraph" w:customStyle="1" w:styleId="6F5190EF99554974B8F169899642AEB2">
    <w:name w:val="6F5190EF99554974B8F169899642AEB2"/>
    <w:rsid w:val="00D7746B"/>
  </w:style>
  <w:style w:type="paragraph" w:customStyle="1" w:styleId="5B691C4936394EB1894743D501B1A5DA">
    <w:name w:val="5B691C4936394EB1894743D501B1A5DA"/>
    <w:rsid w:val="00D7746B"/>
  </w:style>
  <w:style w:type="paragraph" w:customStyle="1" w:styleId="5EDE097C673347F0BD07860B00750C47">
    <w:name w:val="5EDE097C673347F0BD07860B00750C47"/>
    <w:rsid w:val="00D7746B"/>
  </w:style>
  <w:style w:type="paragraph" w:customStyle="1" w:styleId="A0DD50972A9B4A43A4544E65F1D64BBF">
    <w:name w:val="A0DD50972A9B4A43A4544E65F1D64BBF"/>
    <w:rsid w:val="00D7746B"/>
  </w:style>
  <w:style w:type="paragraph" w:customStyle="1" w:styleId="50B26044CDAF4B8688FEDEBA1F2EF3BC">
    <w:name w:val="50B26044CDAF4B8688FEDEBA1F2EF3BC"/>
    <w:rsid w:val="00D7746B"/>
  </w:style>
  <w:style w:type="paragraph" w:customStyle="1" w:styleId="28C4F91055D449F6BD469FEF3EEA7995">
    <w:name w:val="28C4F91055D449F6BD469FEF3EEA7995"/>
    <w:rsid w:val="00D7746B"/>
  </w:style>
  <w:style w:type="paragraph" w:customStyle="1" w:styleId="93024C761A2C49A189EBDFBFEAA919DA">
    <w:name w:val="93024C761A2C49A189EBDFBFEAA919DA"/>
    <w:rsid w:val="00D77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398540D941B4EB3A4D9CE215FCBB2" ma:contentTypeVersion="15" ma:contentTypeDescription="Create a new document." ma:contentTypeScope="" ma:versionID="dd673f4a6e1d5ddcd9a407e4cf11ad4f">
  <xsd:schema xmlns:xsd="http://www.w3.org/2001/XMLSchema" xmlns:xs="http://www.w3.org/2001/XMLSchema" xmlns:p="http://schemas.microsoft.com/office/2006/metadata/properties" xmlns:ns2="2ec21654-7ac4-44e4-b5b1-ece083184956" xmlns:ns3="fb2f961d-589d-4378-97aa-e11ad8147dd5" xmlns:ns4="8730efe7-2fa2-4804-9755-7d04b0b198a4" targetNamespace="http://schemas.microsoft.com/office/2006/metadata/properties" ma:root="true" ma:fieldsID="f05390c1059d9073a94384176d5f508e" ns2:_="" ns3:_="" ns4:_="">
    <xsd:import namespace="2ec21654-7ac4-44e4-b5b1-ece083184956"/>
    <xsd:import namespace="fb2f961d-589d-4378-97aa-e11ad8147dd5"/>
    <xsd:import namespace="8730efe7-2fa2-4804-9755-7d04b0b198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21654-7ac4-44e4-b5b1-ece083184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c905fd-82e1-4e74-81a8-2114958a1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2f961d-589d-4378-97aa-e11ad8147d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0efe7-2fa2-4804-9755-7d04b0b198a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d564f0-8d6c-4300-9623-ddc9e9600c96}" ma:internalName="TaxCatchAll" ma:showField="CatchAllData" ma:web="fb2f961d-589d-4378-97aa-e11ad8147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882C9-5824-472C-9359-686280CF2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21654-7ac4-44e4-b5b1-ece083184956"/>
    <ds:schemaRef ds:uri="fb2f961d-589d-4378-97aa-e11ad8147dd5"/>
    <ds:schemaRef ds:uri="8730efe7-2fa2-4804-9755-7d04b0b19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03DE2-27E7-446E-87F6-CBB0EE881666}">
  <ds:schemaRefs>
    <ds:schemaRef ds:uri="http://schemas.microsoft.com/sharepoint/v3/contenttype/forms"/>
  </ds:schemaRefs>
</ds:datastoreItem>
</file>

<file path=customXml/itemProps3.xml><?xml version="1.0" encoding="utf-8"?>
<ds:datastoreItem xmlns:ds="http://schemas.openxmlformats.org/officeDocument/2006/customXml" ds:itemID="{5D5C2ADE-C8AF-4F87-B8D3-3FBC8499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3897</Words>
  <Characters>22994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Mrkvová Renáta</cp:lastModifiedBy>
  <cp:revision>3</cp:revision>
  <cp:lastPrinted>2021-09-06T10:43:00Z</cp:lastPrinted>
  <dcterms:created xsi:type="dcterms:W3CDTF">2023-05-31T11:36:00Z</dcterms:created>
  <dcterms:modified xsi:type="dcterms:W3CDTF">2023-05-31T11:41:00Z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2021-11-22T14:49:35Z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68a9da91-5dc5-4b71-a523-61451d568966</vt:lpwstr>
  </property>
  <property fmtid="{D5CDD505-2E9C-101B-9397-08002B2CF9AE}" pid="8" name="MSIP_Label_63ff9749-f68b-40ec-aa05-229831920469_ContentBits">
    <vt:lpwstr>2</vt:lpwstr>
  </property>
</Properties>
</file>