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040183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7415" cy="105791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040183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4018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4018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4018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4018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30. 5. 2023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040183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BcA. Marcela Svobodová</w:t>
            </w:r>
          </w:p>
          <w:p w:rsidR="001F0477" w:rsidRPr="006F0BA2" w:rsidRDefault="00040183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Drahonice 70</w:t>
            </w:r>
          </w:p>
          <w:p w:rsidR="001F0477" w:rsidRPr="006F0BA2" w:rsidRDefault="00040183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389 01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Vodňany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040183">
              <w:rPr>
                <w:rFonts w:ascii="Tahoma" w:hAnsi="Tahoma" w:cs="Tahoma"/>
                <w:bCs/>
                <w:noProof/>
                <w:sz w:val="22"/>
                <w:szCs w:val="22"/>
              </w:rPr>
              <w:t>73504629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040183">
              <w:rPr>
                <w:rFonts w:ascii="Tahoma" w:hAnsi="Tahoma" w:cs="Tahoma"/>
                <w:bCs/>
                <w:noProof/>
                <w:sz w:val="22"/>
                <w:szCs w:val="22"/>
              </w:rPr>
              <w:t>CZ7753111685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040183">
        <w:rPr>
          <w:rFonts w:ascii="Tahoma" w:hAnsi="Tahoma" w:cs="Tahoma"/>
          <w:noProof/>
          <w:sz w:val="28"/>
          <w:szCs w:val="28"/>
        </w:rPr>
        <w:t>155/23/7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040183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Obnova malovaného erbu nad západní branou strakonického hradu</w:t>
            </w:r>
          </w:p>
        </w:tc>
        <w:tc>
          <w:tcPr>
            <w:tcW w:w="1440" w:type="dxa"/>
          </w:tcPr>
          <w:p w:rsidR="001F0477" w:rsidRPr="006F0BA2" w:rsidRDefault="00040183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040183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82 000,00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040183">
        <w:rPr>
          <w:rFonts w:ascii="Tahoma" w:hAnsi="Tahoma" w:cs="Tahoma"/>
          <w:b/>
          <w:bCs/>
          <w:noProof/>
          <w:sz w:val="20"/>
          <w:szCs w:val="20"/>
        </w:rPr>
        <w:t>82 000,00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040183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Restaurátorskou obnovu malovaného erbu nad západní branou strakonického hradu, dle cenové nabídky z 24.05.2023.. Dodavatel není plátce DPH.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040183">
        <w:rPr>
          <w:rFonts w:ascii="Tahoma" w:hAnsi="Tahoma" w:cs="Tahoma"/>
          <w:noProof/>
          <w:sz w:val="20"/>
          <w:szCs w:val="20"/>
        </w:rPr>
        <w:t>16. 10. 2023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040183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040183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183" w:rsidRDefault="00040183">
      <w:r>
        <w:separator/>
      </w:r>
    </w:p>
  </w:endnote>
  <w:endnote w:type="continuationSeparator" w:id="0">
    <w:p w:rsidR="00040183" w:rsidRDefault="0004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183" w:rsidRDefault="00040183">
      <w:r>
        <w:separator/>
      </w:r>
    </w:p>
  </w:footnote>
  <w:footnote w:type="continuationSeparator" w:id="0">
    <w:p w:rsidR="00040183" w:rsidRDefault="00040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83"/>
    <w:rsid w:val="00040183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C3B8F-67A8-44FD-AB21-A729B3F2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1156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Oldřich Švehla</dc:creator>
  <cp:keywords/>
  <dc:description/>
  <cp:lastModifiedBy>Oldřich Švehla</cp:lastModifiedBy>
  <cp:revision>1</cp:revision>
  <cp:lastPrinted>2023-05-30T08:36:00Z</cp:lastPrinted>
  <dcterms:created xsi:type="dcterms:W3CDTF">2023-05-30T08:35:00Z</dcterms:created>
  <dcterms:modified xsi:type="dcterms:W3CDTF">2023-05-30T08:37:00Z</dcterms:modified>
</cp:coreProperties>
</file>