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3B" w:rsidRPr="009B673B" w:rsidRDefault="009B673B" w:rsidP="009B673B">
      <w:pPr>
        <w:spacing w:before="100" w:beforeAutospacing="1" w:after="100" w:afterAutospacing="1" w:line="240" w:lineRule="auto"/>
        <w:jc w:val="right"/>
        <w:rPr>
          <w:rFonts w:ascii="Times New Roman" w:eastAsia="Times New Roman" w:hAnsi="Times New Roman" w:cs="Times New Roman"/>
          <w:sz w:val="24"/>
          <w:szCs w:val="24"/>
          <w:lang w:eastAsia="cs-CZ"/>
        </w:rPr>
      </w:pPr>
      <w:bookmarkStart w:id="0" w:name="_GoBack"/>
      <w:bookmarkEnd w:id="0"/>
      <w:r w:rsidRPr="009B673B">
        <w:rPr>
          <w:rFonts w:ascii="Arial" w:eastAsia="Times New Roman" w:hAnsi="Arial" w:cs="Arial"/>
          <w:szCs w:val="24"/>
          <w:lang w:eastAsia="cs-CZ"/>
        </w:rPr>
        <w:t xml:space="preserve">Číslo smlouvy: PPK-252a/25/16 </w:t>
      </w:r>
    </w:p>
    <w:p w:rsidR="009B673B" w:rsidRPr="009B673B" w:rsidRDefault="009B673B" w:rsidP="009B673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Dotační titul: A1 </w:t>
      </w:r>
    </w:p>
    <w:p w:rsidR="009B673B" w:rsidRPr="009B673B" w:rsidRDefault="009B673B" w:rsidP="009B673B">
      <w:pPr>
        <w:spacing w:before="100" w:beforeAutospacing="1" w:after="100" w:afterAutospacing="1"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p w:rsidR="009B673B" w:rsidRPr="009B673B" w:rsidRDefault="009B673B" w:rsidP="009B67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SMLOUVA O DÍLO</w:t>
      </w:r>
    </w:p>
    <w:p w:rsidR="009B673B" w:rsidRPr="009B673B" w:rsidRDefault="009B673B" w:rsidP="009B67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UZAVŘENÁ DLE USTANOVENÍ § 2586 A NÁSL. ZÁK. Č. 89/2012 SB., OBČANSKÉHO ZÁKONÍKU, VE ZNĚNÍ POZDĚJŠÍCH PŘEDPISŮ</w:t>
      </w:r>
    </w:p>
    <w:p w:rsidR="009B673B" w:rsidRPr="009B673B" w:rsidRDefault="009B673B" w:rsidP="009B67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I. Smluvní strany</w:t>
      </w:r>
    </w:p>
    <w:p w:rsidR="009B673B" w:rsidRPr="009B673B" w:rsidRDefault="009B673B" w:rsidP="009B673B">
      <w:pPr>
        <w:spacing w:before="100" w:beforeAutospacing="1" w:after="100" w:afterAutospacing="1"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1.1</w:t>
      </w:r>
      <w:r w:rsidRPr="009B673B">
        <w:rPr>
          <w:rFonts w:ascii="Arial" w:eastAsia="Times New Roman" w:hAnsi="Arial" w:cs="Arial"/>
          <w:b/>
          <w:bCs/>
          <w:szCs w:val="24"/>
          <w:lang w:eastAsia="cs-CZ"/>
        </w:rPr>
        <w:t xml:space="preserve"> Objednatel</w:t>
      </w:r>
    </w:p>
    <w:p w:rsidR="009B673B" w:rsidRPr="009B673B" w:rsidRDefault="009B673B" w:rsidP="009B673B">
      <w:pPr>
        <w:spacing w:before="100" w:beforeAutospacing="1" w:after="100" w:afterAutospacing="1" w:line="240" w:lineRule="auto"/>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Česká republika - Agentura ochrany přírody a krajiny ČR</w:t>
      </w:r>
    </w:p>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Sídlo: Kaplanova 1931/1, 148 00 Praha 11 - Chodov </w:t>
      </w:r>
    </w:p>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Zastoupený: RNDr. Jaroslav Obermajer </w:t>
      </w:r>
      <w:r w:rsidRPr="009B673B">
        <w:rPr>
          <w:rFonts w:ascii="Arial" w:eastAsia="Times New Roman" w:hAnsi="Arial" w:cs="Arial"/>
          <w:szCs w:val="24"/>
          <w:lang w:eastAsia="cs-CZ"/>
        </w:rPr>
        <w:br/>
        <w:t xml:space="preserve">ředitel RP Střední Čechy </w:t>
      </w:r>
    </w:p>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Bankovní spojení: ČNB Praha, Číslo účtu: 18228011/0710</w:t>
      </w:r>
    </w:p>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IČO: 629 335 91</w:t>
      </w:r>
    </w:p>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DIČ: neplátce DPH</w:t>
      </w:r>
    </w:p>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Telefon: 317 852 654</w:t>
      </w:r>
    </w:p>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V rozsahu této smlouvy osoba zmocněná k jednání se zhotovitelem, k věcným úkonům a k převzetí díla: </w:t>
      </w:r>
      <w:proofErr w:type="gramStart"/>
      <w:r w:rsidRPr="009B673B">
        <w:rPr>
          <w:rFonts w:ascii="Arial" w:eastAsia="Times New Roman" w:hAnsi="Arial" w:cs="Arial"/>
          <w:szCs w:val="24"/>
          <w:lang w:eastAsia="cs-CZ"/>
        </w:rPr>
        <w:t>Ing.,Mgr.</w:t>
      </w:r>
      <w:proofErr w:type="gramEnd"/>
      <w:r w:rsidRPr="009B673B">
        <w:rPr>
          <w:rFonts w:ascii="Arial" w:eastAsia="Times New Roman" w:hAnsi="Arial" w:cs="Arial"/>
          <w:szCs w:val="24"/>
          <w:lang w:eastAsia="cs-CZ"/>
        </w:rPr>
        <w:t xml:space="preserve"> Martin Klaudys</w:t>
      </w:r>
    </w:p>
    <w:p w:rsidR="009B673B" w:rsidRPr="009B673B" w:rsidRDefault="009B673B" w:rsidP="009B673B">
      <w:pPr>
        <w:spacing w:before="100" w:beforeAutospacing="1" w:after="100" w:afterAutospacing="1"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(dále jen </w:t>
      </w:r>
      <w:r w:rsidRPr="009B673B">
        <w:rPr>
          <w:rFonts w:ascii="Arial" w:eastAsia="Times New Roman" w:hAnsi="Arial" w:cs="Arial"/>
        </w:rPr>
        <w:t>„</w:t>
      </w:r>
      <w:r w:rsidRPr="009B673B">
        <w:rPr>
          <w:rFonts w:ascii="Arial" w:eastAsia="Times New Roman" w:hAnsi="Arial" w:cs="Arial"/>
          <w:szCs w:val="24"/>
          <w:lang w:eastAsia="cs-CZ"/>
        </w:rPr>
        <w:t>objednatel”)</w:t>
      </w:r>
    </w:p>
    <w:p w:rsidR="009B673B" w:rsidRPr="009B673B" w:rsidRDefault="009B673B" w:rsidP="009B673B">
      <w:pPr>
        <w:spacing w:before="100" w:beforeAutospacing="1" w:after="100" w:afterAutospacing="1"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a</w:t>
      </w:r>
    </w:p>
    <w:p w:rsidR="009B673B" w:rsidRPr="009B673B" w:rsidRDefault="009B673B" w:rsidP="009B673B">
      <w:pPr>
        <w:spacing w:before="100" w:beforeAutospacing="1" w:after="100" w:afterAutospacing="1"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1.2</w:t>
      </w:r>
      <w:r w:rsidRPr="009B673B">
        <w:rPr>
          <w:rFonts w:ascii="Arial" w:eastAsia="Times New Roman" w:hAnsi="Arial" w:cs="Arial"/>
          <w:b/>
          <w:bCs/>
          <w:szCs w:val="24"/>
          <w:lang w:eastAsia="cs-CZ"/>
        </w:rPr>
        <w:t xml:space="preserve"> Zhotovitel</w:t>
      </w:r>
    </w:p>
    <w:p w:rsidR="009B673B" w:rsidRPr="009B673B" w:rsidRDefault="009B673B" w:rsidP="009B673B">
      <w:pPr>
        <w:spacing w:before="100" w:beforeAutospacing="1" w:after="100" w:afterAutospacing="1" w:line="240" w:lineRule="auto"/>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 xml:space="preserve">Radek Mašín </w:t>
      </w:r>
    </w:p>
    <w:p w:rsidR="009B673B" w:rsidRPr="009B673B" w:rsidRDefault="009B673B" w:rsidP="009B673B">
      <w:pPr>
        <w:spacing w:before="100" w:beforeAutospacing="1" w:after="240"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Sídlo: Radim 346, 28103 </w:t>
      </w:r>
      <w:r w:rsidRPr="009B673B">
        <w:rPr>
          <w:rFonts w:ascii="Arial" w:eastAsia="Times New Roman" w:hAnsi="Arial" w:cs="Arial"/>
          <w:szCs w:val="24"/>
          <w:lang w:eastAsia="cs-CZ"/>
        </w:rPr>
        <w:br/>
        <w:t>Zastoupený: Radek Mašín</w:t>
      </w:r>
      <w:r w:rsidRPr="009B673B">
        <w:rPr>
          <w:rFonts w:ascii="Arial" w:eastAsia="Times New Roman" w:hAnsi="Arial" w:cs="Arial"/>
          <w:szCs w:val="24"/>
          <w:lang w:eastAsia="cs-CZ"/>
        </w:rPr>
        <w:br/>
        <w:t>Bankovní spojení:</w:t>
      </w:r>
      <w:r>
        <w:rPr>
          <w:rFonts w:ascii="Arial" w:eastAsia="Times New Roman" w:hAnsi="Arial" w:cs="Arial"/>
          <w:szCs w:val="24"/>
          <w:lang w:eastAsia="cs-CZ"/>
        </w:rPr>
        <w:t xml:space="preserve"> Česká spořitelna, a.</w:t>
      </w:r>
      <w:proofErr w:type="gramStart"/>
      <w:r>
        <w:rPr>
          <w:rFonts w:ascii="Arial" w:eastAsia="Times New Roman" w:hAnsi="Arial" w:cs="Arial"/>
          <w:szCs w:val="24"/>
          <w:lang w:eastAsia="cs-CZ"/>
        </w:rPr>
        <w:t>s.</w:t>
      </w:r>
      <w:r w:rsidRPr="009B673B">
        <w:rPr>
          <w:rFonts w:ascii="Arial" w:eastAsia="Times New Roman" w:hAnsi="Arial" w:cs="Arial"/>
          <w:szCs w:val="24"/>
          <w:lang w:eastAsia="cs-CZ"/>
        </w:rPr>
        <w:t xml:space="preserve"> , Číslo</w:t>
      </w:r>
      <w:proofErr w:type="gramEnd"/>
      <w:r w:rsidRPr="009B673B">
        <w:rPr>
          <w:rFonts w:ascii="Arial" w:eastAsia="Times New Roman" w:hAnsi="Arial" w:cs="Arial"/>
          <w:szCs w:val="24"/>
          <w:lang w:eastAsia="cs-CZ"/>
        </w:rPr>
        <w:t xml:space="preserve"> účtu: 0638055123/0800</w:t>
      </w:r>
      <w:r w:rsidRPr="009B673B">
        <w:rPr>
          <w:rFonts w:ascii="Arial" w:eastAsia="Times New Roman" w:hAnsi="Arial" w:cs="Arial"/>
          <w:szCs w:val="24"/>
          <w:lang w:eastAsia="cs-CZ"/>
        </w:rPr>
        <w:br/>
        <w:t>IČO: 01306880</w:t>
      </w:r>
    </w:p>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(dále jen </w:t>
      </w:r>
      <w:r w:rsidRPr="009B673B">
        <w:rPr>
          <w:rFonts w:ascii="Arial" w:eastAsia="Times New Roman" w:hAnsi="Arial" w:cs="Arial"/>
        </w:rPr>
        <w:t>„</w:t>
      </w:r>
      <w:r w:rsidRPr="009B673B">
        <w:rPr>
          <w:rFonts w:ascii="Arial" w:eastAsia="Times New Roman" w:hAnsi="Arial" w:cs="Arial"/>
          <w:szCs w:val="24"/>
          <w:lang w:eastAsia="cs-CZ"/>
        </w:rPr>
        <w:t xml:space="preserve">zhotovitel”) </w:t>
      </w:r>
    </w:p>
    <w:p w:rsidR="009B673B" w:rsidRPr="009B673B" w:rsidRDefault="009B673B" w:rsidP="009B67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II. Předmět smlouvy</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2.1 </w:t>
      </w:r>
      <w:r w:rsidRPr="009B673B">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9B673B" w:rsidRDefault="009B673B" w:rsidP="009B673B">
      <w:pPr>
        <w:keepLines/>
        <w:spacing w:before="120" w:after="120" w:line="240" w:lineRule="auto"/>
        <w:ind w:left="340" w:hanging="340"/>
        <w:jc w:val="both"/>
        <w:rPr>
          <w:rFonts w:ascii="Arial" w:eastAsia="Times New Roman" w:hAnsi="Arial" w:cs="Arial"/>
          <w:szCs w:val="24"/>
          <w:lang w:eastAsia="cs-CZ"/>
        </w:rPr>
      </w:pPr>
      <w:r w:rsidRPr="009B673B">
        <w:rPr>
          <w:rFonts w:ascii="Arial" w:eastAsia="Times New Roman" w:hAnsi="Arial" w:cs="Arial"/>
          <w:szCs w:val="24"/>
          <w:lang w:eastAsia="cs-CZ"/>
        </w:rPr>
        <w:t>2.2 Dílem se rozumí: Zásahy pro podporu předmětů ochrany NPP V jezírkách - luční a slatinné vegetace</w:t>
      </w:r>
      <w:r>
        <w:rPr>
          <w:rFonts w:ascii="Arial" w:eastAsia="Times New Roman" w:hAnsi="Arial" w:cs="Arial"/>
          <w:szCs w:val="24"/>
          <w:lang w:eastAsia="cs-CZ"/>
        </w:rPr>
        <w:t>:</w:t>
      </w:r>
    </w:p>
    <w:p w:rsidR="009B673B" w:rsidRDefault="009B673B" w:rsidP="009B673B">
      <w:pPr>
        <w:keepLines/>
        <w:spacing w:before="120" w:after="12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lastRenderedPageBreak/>
        <w:t xml:space="preserve">a) Kosení ručně </w:t>
      </w:r>
      <w:r w:rsidRPr="009B673B">
        <w:rPr>
          <w:rFonts w:ascii="Arial" w:eastAsia="Times New Roman" w:hAnsi="Arial" w:cs="Arial"/>
          <w:szCs w:val="24"/>
          <w:lang w:eastAsia="cs-CZ"/>
        </w:rPr>
        <w:t>vedenou sekačkou nebo křovinořezem na několika dílčích plochách o celkové rozloze 2,01 ha; z toho 1,65 ha 1x ročně, na 0,36 ha bude provedena i druhá seč.</w:t>
      </w:r>
      <w:r>
        <w:rPr>
          <w:rFonts w:ascii="Arial" w:eastAsia="Times New Roman" w:hAnsi="Arial" w:cs="Arial"/>
          <w:szCs w:val="24"/>
          <w:lang w:eastAsia="cs-CZ"/>
        </w:rPr>
        <w:t xml:space="preserve"> </w:t>
      </w:r>
      <w:r w:rsidRPr="009B673B">
        <w:rPr>
          <w:rFonts w:ascii="Arial" w:eastAsia="Times New Roman" w:hAnsi="Arial" w:cs="Arial"/>
          <w:szCs w:val="24"/>
          <w:lang w:eastAsia="cs-CZ"/>
        </w:rPr>
        <w:t>Shrabání pokosené hmoty do 14 dnů od pokosení. Hmota může být dočasně uložena na hromadách na okrajích ploch. Odvoz pokosené hmoty mimo lokalitu do 1 měsíce od pokosení</w:t>
      </w:r>
      <w:r>
        <w:rPr>
          <w:rFonts w:ascii="Arial" w:eastAsia="Times New Roman" w:hAnsi="Arial" w:cs="Arial"/>
          <w:szCs w:val="24"/>
          <w:lang w:eastAsia="cs-CZ"/>
        </w:rPr>
        <w:t>, nejpozději však do 30. 10. 2016</w:t>
      </w:r>
      <w:r w:rsidRPr="009B673B">
        <w:rPr>
          <w:rFonts w:ascii="Arial" w:eastAsia="Times New Roman" w:hAnsi="Arial" w:cs="Arial"/>
          <w:szCs w:val="24"/>
          <w:lang w:eastAsia="cs-CZ"/>
        </w:rPr>
        <w:t>. Při likvidaci pokosené hmoty nesmí dojít k porušení právních předpisů.</w:t>
      </w:r>
    </w:p>
    <w:p w:rsidR="009B673B" w:rsidRDefault="009B673B" w:rsidP="009B673B">
      <w:pPr>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Popis ploch a termínů seče: </w:t>
      </w:r>
      <w:r w:rsidRPr="008F0161">
        <w:rPr>
          <w:rFonts w:ascii="Arial" w:eastAsia="Times New Roman" w:hAnsi="Arial" w:cs="Arial"/>
          <w:szCs w:val="24"/>
          <w:lang w:eastAsia="cs-CZ"/>
        </w:rPr>
        <w:t>Plocha 1 - rozloha 0,5202 ha, kosení 1x ročně v termínu od 1. 7. do 15. 7. 201</w:t>
      </w:r>
      <w:r>
        <w:rPr>
          <w:rFonts w:ascii="Arial" w:eastAsia="Times New Roman" w:hAnsi="Arial" w:cs="Arial"/>
          <w:szCs w:val="24"/>
          <w:lang w:eastAsia="cs-CZ"/>
        </w:rPr>
        <w:t>6</w:t>
      </w:r>
      <w:r w:rsidRPr="008F0161">
        <w:rPr>
          <w:rFonts w:ascii="Arial" w:eastAsia="Times New Roman" w:hAnsi="Arial" w:cs="Arial"/>
          <w:szCs w:val="24"/>
          <w:lang w:eastAsia="cs-CZ"/>
        </w:rPr>
        <w:t xml:space="preserve">, podmáčená plocha, na části plochy po vyklučení keřů v roce 2013, pokosení včetně výmladků do výšky 1m. </w:t>
      </w:r>
    </w:p>
    <w:p w:rsidR="009B673B" w:rsidRDefault="009B673B" w:rsidP="009B673B">
      <w:pPr>
        <w:spacing w:after="0" w:line="240" w:lineRule="auto"/>
        <w:jc w:val="both"/>
        <w:rPr>
          <w:rFonts w:ascii="Arial" w:eastAsia="Times New Roman" w:hAnsi="Arial" w:cs="Arial"/>
          <w:szCs w:val="24"/>
          <w:lang w:eastAsia="cs-CZ"/>
        </w:rPr>
      </w:pPr>
      <w:r w:rsidRPr="008F0161">
        <w:rPr>
          <w:rFonts w:ascii="Arial" w:eastAsia="Times New Roman" w:hAnsi="Arial" w:cs="Arial"/>
          <w:szCs w:val="24"/>
          <w:lang w:eastAsia="cs-CZ"/>
        </w:rPr>
        <w:t>Plocha 2 - rozloha 0,0877 ha, kosení 1x ročně v termínu od 1. 7. do 15. 7. 201</w:t>
      </w:r>
      <w:r>
        <w:rPr>
          <w:rFonts w:ascii="Arial" w:eastAsia="Times New Roman" w:hAnsi="Arial" w:cs="Arial"/>
          <w:szCs w:val="24"/>
          <w:lang w:eastAsia="cs-CZ"/>
        </w:rPr>
        <w:t>6</w:t>
      </w:r>
      <w:r w:rsidRPr="008F0161">
        <w:rPr>
          <w:rFonts w:ascii="Arial" w:eastAsia="Times New Roman" w:hAnsi="Arial" w:cs="Arial"/>
          <w:szCs w:val="24"/>
          <w:lang w:eastAsia="cs-CZ"/>
        </w:rPr>
        <w:t>, podmáčená plocha</w:t>
      </w:r>
      <w:r>
        <w:rPr>
          <w:rFonts w:ascii="Arial" w:eastAsia="Times New Roman" w:hAnsi="Arial" w:cs="Arial"/>
          <w:szCs w:val="24"/>
          <w:lang w:eastAsia="cs-CZ"/>
        </w:rPr>
        <w:t>.</w:t>
      </w:r>
      <w:r w:rsidRPr="008F0161">
        <w:rPr>
          <w:rFonts w:ascii="Arial" w:eastAsia="Times New Roman" w:hAnsi="Arial" w:cs="Arial"/>
          <w:szCs w:val="24"/>
          <w:lang w:eastAsia="cs-CZ"/>
        </w:rPr>
        <w:br/>
        <w:t>Plocha 3 - rozloha 0,1948 ha, kosení 2x ročně: 1. seč v termínu do 30. 6. 201</w:t>
      </w:r>
      <w:r>
        <w:rPr>
          <w:rFonts w:ascii="Arial" w:eastAsia="Times New Roman" w:hAnsi="Arial" w:cs="Arial"/>
          <w:szCs w:val="24"/>
          <w:lang w:eastAsia="cs-CZ"/>
        </w:rPr>
        <w:t>6</w:t>
      </w:r>
      <w:r w:rsidRPr="008F0161">
        <w:rPr>
          <w:rFonts w:ascii="Arial" w:eastAsia="Times New Roman" w:hAnsi="Arial" w:cs="Arial"/>
          <w:szCs w:val="24"/>
          <w:lang w:eastAsia="cs-CZ"/>
        </w:rPr>
        <w:t>, 2. seč v termínu od 15. 8. do 31. 8. 201</w:t>
      </w:r>
      <w:r>
        <w:rPr>
          <w:rFonts w:ascii="Arial" w:eastAsia="Times New Roman" w:hAnsi="Arial" w:cs="Arial"/>
          <w:szCs w:val="24"/>
          <w:lang w:eastAsia="cs-CZ"/>
        </w:rPr>
        <w:t>6</w:t>
      </w:r>
      <w:r w:rsidRPr="008F0161">
        <w:rPr>
          <w:rFonts w:ascii="Arial" w:eastAsia="Times New Roman" w:hAnsi="Arial" w:cs="Arial"/>
          <w:szCs w:val="24"/>
          <w:lang w:eastAsia="cs-CZ"/>
        </w:rPr>
        <w:t>, podmáčená plocha s vyšším podílem rákosu, po vyklučení keřů v roce 2013, poko</w:t>
      </w:r>
      <w:r>
        <w:rPr>
          <w:rFonts w:ascii="Arial" w:eastAsia="Times New Roman" w:hAnsi="Arial" w:cs="Arial"/>
          <w:szCs w:val="24"/>
          <w:lang w:eastAsia="cs-CZ"/>
        </w:rPr>
        <w:t>sení včetně výmladků do výšky 1</w:t>
      </w:r>
      <w:r w:rsidRPr="008F0161">
        <w:rPr>
          <w:rFonts w:ascii="Arial" w:eastAsia="Times New Roman" w:hAnsi="Arial" w:cs="Arial"/>
          <w:szCs w:val="24"/>
          <w:lang w:eastAsia="cs-CZ"/>
        </w:rPr>
        <w:t>m.</w:t>
      </w:r>
    </w:p>
    <w:p w:rsidR="009B673B" w:rsidRDefault="009B673B" w:rsidP="009B673B">
      <w:pPr>
        <w:spacing w:after="0" w:line="240" w:lineRule="auto"/>
        <w:jc w:val="both"/>
        <w:rPr>
          <w:rFonts w:ascii="Arial" w:eastAsia="Times New Roman" w:hAnsi="Arial" w:cs="Arial"/>
          <w:szCs w:val="24"/>
          <w:lang w:eastAsia="cs-CZ"/>
        </w:rPr>
      </w:pPr>
      <w:r w:rsidRPr="008F0161">
        <w:rPr>
          <w:rFonts w:ascii="Arial" w:eastAsia="Times New Roman" w:hAnsi="Arial" w:cs="Arial"/>
          <w:szCs w:val="24"/>
          <w:lang w:eastAsia="cs-CZ"/>
        </w:rPr>
        <w:t>Plocha 4 - rozloha 0,1052 ha, kosení 2x ročně: 1. seč v termínu do 30. 6. 201</w:t>
      </w:r>
      <w:r>
        <w:rPr>
          <w:rFonts w:ascii="Arial" w:eastAsia="Times New Roman" w:hAnsi="Arial" w:cs="Arial"/>
          <w:szCs w:val="24"/>
          <w:lang w:eastAsia="cs-CZ"/>
        </w:rPr>
        <w:t>6</w:t>
      </w:r>
      <w:r w:rsidRPr="008F0161">
        <w:rPr>
          <w:rFonts w:ascii="Arial" w:eastAsia="Times New Roman" w:hAnsi="Arial" w:cs="Arial"/>
          <w:szCs w:val="24"/>
          <w:lang w:eastAsia="cs-CZ"/>
        </w:rPr>
        <w:t>, 2. seč v termínu od 15. 8. do 31. 8. 201</w:t>
      </w:r>
      <w:r>
        <w:rPr>
          <w:rFonts w:ascii="Arial" w:eastAsia="Times New Roman" w:hAnsi="Arial" w:cs="Arial"/>
          <w:szCs w:val="24"/>
          <w:lang w:eastAsia="cs-CZ"/>
        </w:rPr>
        <w:t>6.</w:t>
      </w:r>
    </w:p>
    <w:p w:rsidR="009B673B" w:rsidRPr="008F0161" w:rsidRDefault="009B673B" w:rsidP="009B673B">
      <w:pPr>
        <w:spacing w:after="0" w:line="240" w:lineRule="auto"/>
        <w:jc w:val="both"/>
        <w:rPr>
          <w:rFonts w:ascii="Times New Roman" w:eastAsia="Times New Roman" w:hAnsi="Times New Roman" w:cs="Times New Roman"/>
          <w:sz w:val="24"/>
          <w:szCs w:val="24"/>
          <w:lang w:eastAsia="cs-CZ"/>
        </w:rPr>
      </w:pPr>
      <w:r w:rsidRPr="008F0161">
        <w:rPr>
          <w:rFonts w:ascii="Arial" w:eastAsia="Times New Roman" w:hAnsi="Arial" w:cs="Arial"/>
          <w:szCs w:val="24"/>
          <w:lang w:eastAsia="cs-CZ"/>
        </w:rPr>
        <w:t>Plocha 5 - rozloha 0,6772 ha, kosení 1x ročně v</w:t>
      </w:r>
      <w:r>
        <w:rPr>
          <w:rFonts w:ascii="Arial" w:eastAsia="Times New Roman" w:hAnsi="Arial" w:cs="Arial"/>
          <w:szCs w:val="24"/>
          <w:lang w:eastAsia="cs-CZ"/>
        </w:rPr>
        <w:t xml:space="preserve"> termínu od 1. 7. do 15. 7. 2016</w:t>
      </w:r>
      <w:r w:rsidRPr="008F0161">
        <w:rPr>
          <w:rFonts w:ascii="Arial" w:eastAsia="Times New Roman" w:hAnsi="Arial" w:cs="Arial"/>
          <w:szCs w:val="24"/>
          <w:lang w:eastAsia="cs-CZ"/>
        </w:rPr>
        <w:t>, podmáčená plocha</w:t>
      </w:r>
      <w:r>
        <w:rPr>
          <w:rFonts w:ascii="Arial" w:eastAsia="Times New Roman" w:hAnsi="Arial" w:cs="Arial"/>
          <w:szCs w:val="24"/>
          <w:lang w:eastAsia="cs-CZ"/>
        </w:rPr>
        <w:t>.</w:t>
      </w:r>
      <w:r w:rsidRPr="008F0161">
        <w:rPr>
          <w:rFonts w:ascii="Arial" w:eastAsia="Times New Roman" w:hAnsi="Arial" w:cs="Arial"/>
          <w:szCs w:val="24"/>
          <w:lang w:eastAsia="cs-CZ"/>
        </w:rPr>
        <w:br/>
        <w:t>Plocha 6 - rozloha 0,0634 ha, kosení 2x ročně:</w:t>
      </w:r>
      <w:r>
        <w:rPr>
          <w:rFonts w:ascii="Arial" w:eastAsia="Times New Roman" w:hAnsi="Arial" w:cs="Arial"/>
          <w:szCs w:val="24"/>
          <w:lang w:eastAsia="cs-CZ"/>
        </w:rPr>
        <w:t xml:space="preserve"> 1. seč v termínu do 30. 6. 2016</w:t>
      </w:r>
      <w:r w:rsidRPr="008F0161">
        <w:rPr>
          <w:rFonts w:ascii="Arial" w:eastAsia="Times New Roman" w:hAnsi="Arial" w:cs="Arial"/>
          <w:szCs w:val="24"/>
          <w:lang w:eastAsia="cs-CZ"/>
        </w:rPr>
        <w:t xml:space="preserve">, 2. seč v </w:t>
      </w:r>
      <w:r>
        <w:rPr>
          <w:rFonts w:ascii="Arial" w:eastAsia="Times New Roman" w:hAnsi="Arial" w:cs="Arial"/>
          <w:szCs w:val="24"/>
          <w:lang w:eastAsia="cs-CZ"/>
        </w:rPr>
        <w:t>termínu od 15. 8. do 31. 8. 2016</w:t>
      </w:r>
      <w:r w:rsidRPr="008F0161">
        <w:rPr>
          <w:rFonts w:ascii="Arial" w:eastAsia="Times New Roman" w:hAnsi="Arial" w:cs="Arial"/>
          <w:szCs w:val="24"/>
          <w:lang w:eastAsia="cs-CZ"/>
        </w:rPr>
        <w:t>, podmáčená plocha s vyšším podílem rákosu.</w:t>
      </w:r>
    </w:p>
    <w:p w:rsidR="009B673B" w:rsidRDefault="009B673B" w:rsidP="009B673B">
      <w:pPr>
        <w:keepLines/>
        <w:spacing w:before="120" w:after="12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t>b)</w:t>
      </w:r>
      <w:r w:rsidRPr="009B673B">
        <w:rPr>
          <w:rFonts w:ascii="Arial" w:eastAsia="Times New Roman" w:hAnsi="Arial" w:cs="Arial"/>
          <w:szCs w:val="24"/>
          <w:lang w:eastAsia="cs-CZ"/>
        </w:rPr>
        <w:t xml:space="preserve"> Prořezání korun 8 vrb u tůní v rozsahu spodních bočních větví, které je možné odřezat ze země včetně odvozu a likvidace dřevní hmoty. Husté koruny vrb zastiňují vegetaci s orchidejemi.</w:t>
      </w:r>
    </w:p>
    <w:p w:rsidR="009B673B" w:rsidRDefault="009B673B" w:rsidP="009B673B">
      <w:pPr>
        <w:keepLines/>
        <w:spacing w:before="120" w:after="12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t>c)</w:t>
      </w:r>
      <w:r>
        <w:rPr>
          <w:rFonts w:ascii="Arial" w:eastAsia="Times New Roman" w:hAnsi="Arial" w:cs="Arial"/>
          <w:szCs w:val="24"/>
          <w:lang w:eastAsia="cs-CZ"/>
        </w:rPr>
        <w:tab/>
      </w:r>
      <w:r w:rsidRPr="009B673B">
        <w:rPr>
          <w:rFonts w:ascii="Arial" w:eastAsia="Times New Roman" w:hAnsi="Arial" w:cs="Arial"/>
          <w:szCs w:val="24"/>
          <w:lang w:eastAsia="cs-CZ"/>
        </w:rPr>
        <w:t>Výřez náletů keřů, zpracování padlých kmenů a větví na sečené ploše, odvoz a likvidac</w:t>
      </w:r>
      <w:r>
        <w:rPr>
          <w:rFonts w:ascii="Arial" w:eastAsia="Times New Roman" w:hAnsi="Arial" w:cs="Arial"/>
          <w:szCs w:val="24"/>
          <w:lang w:eastAsia="cs-CZ"/>
        </w:rPr>
        <w:t>e dřevní hmoty na ploše 0,1 ha.</w:t>
      </w:r>
    </w:p>
    <w:p w:rsidR="009B673B" w:rsidRPr="009B673B" w:rsidRDefault="009B673B" w:rsidP="009B673B">
      <w:pPr>
        <w:spacing w:before="120" w:after="120" w:line="240" w:lineRule="auto"/>
        <w:ind w:left="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(dále jen „dílo“)</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2.3 Při provádění díla je zhotovitel vázán pokyny objednatele.</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9B673B" w:rsidRPr="009B673B" w:rsidRDefault="009B673B" w:rsidP="009B67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III. Cena díla a platební podmínky</w:t>
      </w:r>
    </w:p>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3.1 Cena díla je stanovena v souladu s právními předpisy:</w:t>
      </w:r>
    </w:p>
    <w:p w:rsidR="009B673B" w:rsidRPr="009B673B" w:rsidRDefault="009B673B" w:rsidP="009B673B">
      <w:pPr>
        <w:spacing w:before="120" w:after="120" w:line="240" w:lineRule="auto"/>
        <w:ind w:left="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Cena bez DPH: 75 338,-Kč</w:t>
      </w:r>
    </w:p>
    <w:p w:rsidR="009B673B" w:rsidRPr="009B673B" w:rsidRDefault="009B673B" w:rsidP="009B673B">
      <w:pPr>
        <w:spacing w:before="120" w:after="120" w:line="240" w:lineRule="auto"/>
        <w:ind w:left="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DPH 21%: 0,-Kč</w:t>
      </w:r>
    </w:p>
    <w:p w:rsidR="009B673B" w:rsidRPr="009B673B" w:rsidRDefault="009B673B" w:rsidP="009B673B">
      <w:pPr>
        <w:spacing w:before="120" w:after="120" w:line="240" w:lineRule="auto"/>
        <w:ind w:left="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Cena bez DPH:75 338,- Kč, (slovy sedmdesát pět tisíc tři sta třicet osm korun českých).</w:t>
      </w:r>
    </w:p>
    <w:p w:rsidR="009B673B" w:rsidRPr="009B673B" w:rsidRDefault="009B673B" w:rsidP="009B673B">
      <w:pPr>
        <w:spacing w:before="120" w:after="120" w:line="240" w:lineRule="auto"/>
        <w:ind w:left="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Zhotovitel není plátce DPH.</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3.2 Dohodnutá cena je stanovena jako nejvýše přípustná. Ke změně může dojít pouze při změně zákonných sazeb DPH.</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3.3 Veškeré náklady vzniklé zhotoviteli v souvislosti s prováděním díla jsou zahrnuty v ceně díla. </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9B673B">
        <w:rPr>
          <w:rFonts w:ascii="Arial" w:eastAsia="Times New Roman" w:hAnsi="Arial" w:cs="Arial"/>
          <w:szCs w:val="24"/>
          <w:lang w:eastAsia="cs-CZ"/>
        </w:rPr>
        <w:t>11.11. kalendářního</w:t>
      </w:r>
      <w:proofErr w:type="gramEnd"/>
      <w:r w:rsidRPr="009B673B">
        <w:rPr>
          <w:rFonts w:ascii="Arial" w:eastAsia="Times New Roman" w:hAnsi="Arial" w:cs="Arial"/>
          <w:szCs w:val="24"/>
          <w:lang w:eastAsia="cs-CZ"/>
        </w:rPr>
        <w:t xml:space="preserve"> roku) na základě předávacího protokolu na adresu: Regionální pracoviště Střední Čechy, Podbabská 2582/30, 160 00 Praha 6.</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lastRenderedPageBreak/>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3.7 Smluvní strany se dohodly, že objednatel nebude poskytovat zálohové platby. </w:t>
      </w:r>
    </w:p>
    <w:p w:rsidR="009B673B" w:rsidRPr="009B673B" w:rsidRDefault="009B673B" w:rsidP="009B67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IV.</w:t>
      </w:r>
      <w:r w:rsidRPr="009B673B">
        <w:rPr>
          <w:rFonts w:ascii="Arial" w:eastAsia="Times New Roman" w:hAnsi="Arial" w:cs="Arial"/>
          <w:szCs w:val="24"/>
          <w:lang w:eastAsia="cs-CZ"/>
        </w:rPr>
        <w:t xml:space="preserve"> </w:t>
      </w:r>
      <w:r w:rsidRPr="009B673B">
        <w:rPr>
          <w:rFonts w:ascii="Arial" w:eastAsia="Times New Roman" w:hAnsi="Arial" w:cs="Arial"/>
          <w:b/>
          <w:bCs/>
          <w:szCs w:val="24"/>
          <w:lang w:eastAsia="cs-CZ"/>
        </w:rPr>
        <w:t>Doba a místo plnění</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4.1 Zhotovitel se zavazuje provést dílo a předat jej objednateli nejpozději </w:t>
      </w:r>
      <w:proofErr w:type="gramStart"/>
      <w:r w:rsidRPr="009B673B">
        <w:rPr>
          <w:rFonts w:ascii="Arial" w:eastAsia="Times New Roman" w:hAnsi="Arial" w:cs="Arial"/>
          <w:szCs w:val="24"/>
          <w:lang w:eastAsia="cs-CZ"/>
        </w:rPr>
        <w:t>do</w:t>
      </w:r>
      <w:proofErr w:type="gramEnd"/>
      <w:r w:rsidRPr="009B673B">
        <w:rPr>
          <w:rFonts w:ascii="Arial" w:eastAsia="Times New Roman" w:hAnsi="Arial" w:cs="Arial"/>
          <w:szCs w:val="24"/>
          <w:lang w:eastAsia="cs-CZ"/>
        </w:rPr>
        <w:t xml:space="preserve">: </w:t>
      </w:r>
      <w:proofErr w:type="gramStart"/>
      <w:r w:rsidRPr="009B673B">
        <w:rPr>
          <w:rFonts w:ascii="Arial" w:eastAsia="Times New Roman" w:hAnsi="Arial" w:cs="Arial"/>
          <w:szCs w:val="24"/>
          <w:lang w:eastAsia="cs-CZ"/>
        </w:rPr>
        <w:t>31.10.2016</w:t>
      </w:r>
      <w:proofErr w:type="gramEnd"/>
      <w:r w:rsidRPr="009B673B">
        <w:rPr>
          <w:rFonts w:ascii="Arial" w:eastAsia="Times New Roman" w:hAnsi="Arial" w:cs="Arial"/>
          <w:szCs w:val="24"/>
          <w:lang w:eastAsia="cs-CZ"/>
        </w:rPr>
        <w:t>.</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4.3 Místem plnění je </w:t>
      </w:r>
      <w:proofErr w:type="gramStart"/>
      <w:r w:rsidRPr="009B673B">
        <w:rPr>
          <w:rFonts w:ascii="Arial" w:eastAsia="Times New Roman" w:hAnsi="Arial" w:cs="Arial"/>
          <w:szCs w:val="24"/>
          <w:lang w:eastAsia="cs-CZ"/>
        </w:rPr>
        <w:t>p.č.</w:t>
      </w:r>
      <w:proofErr w:type="gramEnd"/>
      <w:r w:rsidRPr="009B673B">
        <w:rPr>
          <w:rFonts w:ascii="Arial" w:eastAsia="Times New Roman" w:hAnsi="Arial" w:cs="Arial"/>
          <w:szCs w:val="24"/>
          <w:lang w:eastAsia="cs-CZ"/>
        </w:rPr>
        <w:t xml:space="preserve"> 912/2, 912/5, 912/6, 914/12, 914/21, 916/2, 917/2, k.ú.Velim .</w:t>
      </w:r>
    </w:p>
    <w:p w:rsidR="009B673B" w:rsidRPr="009B673B" w:rsidRDefault="009B673B" w:rsidP="009B67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V. Další ujednání</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9B673B" w:rsidRPr="009B673B" w:rsidRDefault="009B673B" w:rsidP="009B67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VI. Předání a převzetí díla</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9B673B" w:rsidRDefault="009B673B" w:rsidP="009B673B">
      <w:pPr>
        <w:keepLines/>
        <w:spacing w:before="120" w:after="120" w:line="240" w:lineRule="auto"/>
        <w:ind w:left="340" w:hanging="340"/>
        <w:jc w:val="center"/>
        <w:rPr>
          <w:rFonts w:ascii="Arial" w:eastAsia="Times New Roman" w:hAnsi="Arial" w:cs="Arial"/>
          <w:b/>
          <w:bCs/>
          <w:szCs w:val="24"/>
          <w:lang w:eastAsia="cs-CZ"/>
        </w:rPr>
      </w:pPr>
    </w:p>
    <w:p w:rsidR="009B673B" w:rsidRDefault="009B673B" w:rsidP="009B673B">
      <w:pPr>
        <w:keepLines/>
        <w:spacing w:before="120" w:after="120" w:line="240" w:lineRule="auto"/>
        <w:ind w:left="340" w:hanging="340"/>
        <w:jc w:val="center"/>
        <w:rPr>
          <w:rFonts w:ascii="Arial" w:eastAsia="Times New Roman" w:hAnsi="Arial" w:cs="Arial"/>
          <w:b/>
          <w:bCs/>
          <w:szCs w:val="24"/>
          <w:lang w:eastAsia="cs-CZ"/>
        </w:rPr>
      </w:pPr>
    </w:p>
    <w:p w:rsidR="009B673B" w:rsidRPr="009B673B" w:rsidRDefault="009B673B" w:rsidP="009B673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lastRenderedPageBreak/>
        <w:t>VII. Odpovědnost za vady</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7.1 Zhotovitel odpovídá za vady, jež má dílo v době jeho předání objednateli, byť se vady projeví až později.</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9B673B" w:rsidRPr="009B673B" w:rsidRDefault="009B673B" w:rsidP="009B673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VIII. Sankce</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8.3 Ustanoveními o smluvní pokutě není dotčen nárok oprávněné smluvní strany požadovat náhradu škody v plném rozsahu.</w:t>
      </w:r>
    </w:p>
    <w:p w:rsidR="009B673B" w:rsidRPr="009B673B" w:rsidRDefault="009B673B" w:rsidP="009B673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IX. Závěrečná ustanovení</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9.3 Zhotovitel bezvýhradně souhlasí se zveřejněním své identifikace a dalších parametrů smlouvy, včetně vyplacené ceny. </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9.5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9B673B" w:rsidRPr="009B673B" w:rsidRDefault="009B673B" w:rsidP="009B673B">
      <w:pPr>
        <w:keepLines/>
        <w:spacing w:before="120" w:after="120" w:line="240" w:lineRule="auto"/>
        <w:ind w:left="340" w:hanging="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9.7 Nedílnou součástí smlouvy jsou tyto přílohy:</w:t>
      </w:r>
    </w:p>
    <w:p w:rsidR="009B673B" w:rsidRPr="009B673B" w:rsidRDefault="009B673B" w:rsidP="009B673B">
      <w:pPr>
        <w:keepLines/>
        <w:spacing w:before="120" w:after="120" w:line="240" w:lineRule="auto"/>
        <w:ind w:left="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lastRenderedPageBreak/>
        <w:t>Příloha č. 1 – položkový rozpočet</w:t>
      </w:r>
    </w:p>
    <w:p w:rsidR="009B673B" w:rsidRPr="009B673B" w:rsidRDefault="009B673B" w:rsidP="009B673B">
      <w:pPr>
        <w:keepLines/>
        <w:spacing w:before="120" w:after="120" w:line="240" w:lineRule="auto"/>
        <w:ind w:left="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Příloha č. 2 – mapový zákres</w:t>
      </w:r>
    </w:p>
    <w:p w:rsidR="009B673B" w:rsidRPr="009B673B" w:rsidRDefault="009B673B" w:rsidP="009B673B">
      <w:pPr>
        <w:keepLines/>
        <w:spacing w:before="120" w:after="120" w:line="240" w:lineRule="auto"/>
        <w:ind w:left="340"/>
        <w:jc w:val="both"/>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9B673B" w:rsidRPr="009B673B" w:rsidRDefault="009B673B" w:rsidP="009B673B">
      <w:pPr>
        <w:spacing w:after="0" w:line="240" w:lineRule="auto"/>
        <w:jc w:val="both"/>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p w:rsidR="009B673B" w:rsidRPr="009B673B" w:rsidRDefault="009B673B" w:rsidP="009B673B">
      <w:pPr>
        <w:spacing w:before="100" w:beforeAutospacing="1" w:after="100" w:afterAutospacing="1"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firstRow="1" w:lastRow="0" w:firstColumn="1" w:lastColumn="0" w:noHBand="0" w:noVBand="1"/>
      </w:tblPr>
      <w:tblGrid>
        <w:gridCol w:w="861"/>
        <w:gridCol w:w="832"/>
        <w:gridCol w:w="379"/>
        <w:gridCol w:w="60"/>
        <w:gridCol w:w="1690"/>
        <w:gridCol w:w="253"/>
        <w:gridCol w:w="875"/>
        <w:gridCol w:w="1741"/>
        <w:gridCol w:w="378"/>
        <w:gridCol w:w="60"/>
        <w:gridCol w:w="425"/>
        <w:gridCol w:w="1434"/>
        <w:gridCol w:w="184"/>
        <w:gridCol w:w="60"/>
      </w:tblGrid>
      <w:tr w:rsidR="009B673B" w:rsidRPr="009B673B" w:rsidTr="009B673B">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B673B" w:rsidRPr="009B673B" w:rsidRDefault="009B673B" w:rsidP="009B673B">
            <w:pPr>
              <w:spacing w:after="0" w:line="240" w:lineRule="auto"/>
              <w:jc w:val="center"/>
              <w:rPr>
                <w:rFonts w:ascii="Times New Roman" w:eastAsia="Times New Roman" w:hAnsi="Times New Roman" w:cs="Times New Roman"/>
                <w:sz w:val="24"/>
                <w:szCs w:val="24"/>
                <w:lang w:eastAsia="cs-CZ"/>
              </w:rPr>
            </w:pPr>
            <w:proofErr w:type="gramStart"/>
            <w:r w:rsidRPr="009B673B">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proofErr w:type="gramStart"/>
            <w:r w:rsidRPr="009B673B">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B673B" w:rsidRPr="009B673B" w:rsidRDefault="009B673B" w:rsidP="009B673B">
            <w:pPr>
              <w:spacing w:after="0" w:line="240" w:lineRule="auto"/>
              <w:jc w:val="center"/>
              <w:rPr>
                <w:rFonts w:ascii="Times New Roman" w:eastAsia="Times New Roman" w:hAnsi="Times New Roman" w:cs="Times New Roman"/>
                <w:sz w:val="24"/>
                <w:szCs w:val="24"/>
                <w:lang w:eastAsia="cs-CZ"/>
              </w:rPr>
            </w:pPr>
            <w:proofErr w:type="gramStart"/>
            <w:r w:rsidRPr="009B673B">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proofErr w:type="gramStart"/>
            <w:r w:rsidRPr="009B673B">
              <w:rPr>
                <w:rFonts w:ascii="Arial" w:eastAsia="Times New Roman" w:hAnsi="Arial" w:cs="Arial"/>
                <w:szCs w:val="24"/>
                <w:lang w:eastAsia="cs-CZ"/>
              </w:rPr>
              <w:t>dne ...................</w:t>
            </w:r>
            <w:proofErr w:type="gramEnd"/>
          </w:p>
        </w:tc>
      </w:tr>
      <w:tr w:rsidR="009B673B" w:rsidRPr="009B673B" w:rsidTr="009B673B">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B673B" w:rsidRPr="009B673B" w:rsidRDefault="009B673B" w:rsidP="009B673B">
            <w:pPr>
              <w:spacing w:after="0" w:line="186" w:lineRule="atLeast"/>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B673B" w:rsidRPr="009B673B" w:rsidRDefault="009B673B" w:rsidP="009B673B">
            <w:pPr>
              <w:spacing w:after="0" w:line="186" w:lineRule="atLeast"/>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B673B" w:rsidRPr="009B673B" w:rsidRDefault="009B673B" w:rsidP="009B673B">
            <w:pPr>
              <w:spacing w:after="0" w:line="186" w:lineRule="atLeast"/>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r>
      <w:tr w:rsidR="009B673B" w:rsidRPr="009B673B" w:rsidTr="009B673B">
        <w:trPr>
          <w:gridAfter w:val="2"/>
          <w:wAfter w:w="310" w:type="dxa"/>
          <w:jc w:val="center"/>
        </w:trPr>
        <w:tc>
          <w:tcPr>
            <w:tcW w:w="4583" w:type="dxa"/>
            <w:gridSpan w:val="5"/>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Arial" w:eastAsia="Times New Roman" w:hAnsi="Arial" w:cs="Arial"/>
                <w:szCs w:val="24"/>
                <w:lang w:eastAsia="cs-CZ"/>
              </w:rPr>
              <w:t>Zhotovitel</w:t>
            </w:r>
          </w:p>
        </w:tc>
      </w:tr>
      <w:tr w:rsidR="009B673B" w:rsidRPr="009B673B" w:rsidTr="009B673B">
        <w:trPr>
          <w:gridAfter w:val="2"/>
          <w:wAfter w:w="310" w:type="dxa"/>
          <w:trHeight w:val="388"/>
          <w:jc w:val="center"/>
        </w:trPr>
        <w:tc>
          <w:tcPr>
            <w:tcW w:w="946"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p w:rsidR="009B673B" w:rsidRDefault="009B673B" w:rsidP="009B673B">
            <w:pPr>
              <w:spacing w:after="0" w:line="240" w:lineRule="auto"/>
              <w:rPr>
                <w:rFonts w:ascii="Times New Roman" w:eastAsia="Times New Roman" w:hAnsi="Times New Roman" w:cs="Times New Roman"/>
                <w:sz w:val="24"/>
                <w:szCs w:val="24"/>
                <w:lang w:eastAsia="cs-CZ"/>
              </w:rPr>
            </w:pPr>
          </w:p>
          <w:p w:rsidR="009B673B" w:rsidRPr="009B673B" w:rsidRDefault="009B673B" w:rsidP="009B673B">
            <w:pPr>
              <w:spacing w:after="0" w:line="240" w:lineRule="auto"/>
              <w:rPr>
                <w:rFonts w:ascii="Times New Roman" w:eastAsia="Times New Roman" w:hAnsi="Times New Roman" w:cs="Times New Roman"/>
                <w:sz w:val="24"/>
                <w:szCs w:val="24"/>
                <w:lang w:eastAsia="cs-CZ"/>
              </w:rPr>
            </w:pPr>
          </w:p>
        </w:tc>
        <w:tc>
          <w:tcPr>
            <w:tcW w:w="2018"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r>
      <w:tr w:rsidR="009B673B" w:rsidRPr="009B673B" w:rsidTr="009B673B">
        <w:trPr>
          <w:gridAfter w:val="2"/>
          <w:wAfter w:w="310" w:type="dxa"/>
          <w:trHeight w:val="1268"/>
          <w:jc w:val="center"/>
        </w:trPr>
        <w:tc>
          <w:tcPr>
            <w:tcW w:w="946"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p w:rsidR="009B673B" w:rsidRPr="009B673B" w:rsidRDefault="009B673B" w:rsidP="009B673B">
            <w:pPr>
              <w:spacing w:after="0" w:line="240" w:lineRule="auto"/>
              <w:rPr>
                <w:rFonts w:ascii="Times New Roman" w:eastAsia="Times New Roman" w:hAnsi="Times New Roman" w:cs="Times New Roman"/>
                <w:sz w:val="24"/>
                <w:szCs w:val="24"/>
                <w:lang w:eastAsia="cs-CZ"/>
              </w:rPr>
            </w:pPr>
          </w:p>
        </w:tc>
        <w:tc>
          <w:tcPr>
            <w:tcW w:w="2018"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r>
      <w:tr w:rsidR="009B673B" w:rsidRPr="009B673B" w:rsidTr="009B673B">
        <w:trPr>
          <w:gridAfter w:val="2"/>
          <w:wAfter w:w="310" w:type="dxa"/>
          <w:jc w:val="center"/>
        </w:trPr>
        <w:tc>
          <w:tcPr>
            <w:tcW w:w="4583" w:type="dxa"/>
            <w:gridSpan w:val="5"/>
            <w:tcBorders>
              <w:top w:val="nil"/>
              <w:left w:val="nil"/>
              <w:bottom w:val="nil"/>
              <w:right w:val="nil"/>
            </w:tcBorders>
            <w:shd w:val="clear" w:color="auto" w:fill="auto"/>
            <w:vAlign w:val="center"/>
            <w:hideMark/>
          </w:tcPr>
          <w:p w:rsidR="009B673B" w:rsidRPr="009B673B" w:rsidRDefault="009B673B" w:rsidP="009B673B">
            <w:pPr>
              <w:spacing w:after="0"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 xml:space="preserve">RNDr. Jaroslav Obermajer </w:t>
            </w:r>
            <w:r w:rsidRPr="009B673B">
              <w:rPr>
                <w:rFonts w:ascii="Arial" w:eastAsia="Times New Roman" w:hAnsi="Arial" w:cs="Arial"/>
                <w:b/>
                <w:bCs/>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B673B" w:rsidRPr="009B673B" w:rsidRDefault="009B673B" w:rsidP="009B673B">
            <w:pPr>
              <w:spacing w:after="0"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b/>
                <w:bCs/>
                <w:szCs w:val="24"/>
                <w:lang w:eastAsia="cs-CZ"/>
              </w:rPr>
              <w:t>Radek Mašín</w:t>
            </w:r>
          </w:p>
        </w:tc>
      </w:tr>
      <w:tr w:rsidR="009B673B" w:rsidRPr="009B673B" w:rsidTr="009B673B">
        <w:trPr>
          <w:jc w:val="center"/>
        </w:trPr>
        <w:tc>
          <w:tcPr>
            <w:tcW w:w="946"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r>
    </w:tbl>
    <w:p w:rsidR="009B673B" w:rsidRPr="009B673B" w:rsidRDefault="009B673B" w:rsidP="009B673B">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2242"/>
      </w:tblGrid>
      <w:tr w:rsidR="009B673B" w:rsidRPr="009B673B" w:rsidTr="009B673B">
        <w:trPr>
          <w:jc w:val="center"/>
        </w:trPr>
        <w:tc>
          <w:tcPr>
            <w:tcW w:w="7930"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B673B" w:rsidRDefault="009B673B" w:rsidP="009B673B">
            <w:pPr>
              <w:spacing w:before="120" w:after="100" w:afterAutospacing="1" w:line="240" w:lineRule="atLeast"/>
              <w:rPr>
                <w:rFonts w:ascii="Arial" w:eastAsia="Times New Roman" w:hAnsi="Arial" w:cs="Arial"/>
                <w:lang w:eastAsia="cs-CZ"/>
              </w:rPr>
            </w:pPr>
            <w:r w:rsidRPr="009B673B">
              <w:rPr>
                <w:rFonts w:ascii="Arial" w:eastAsia="Times New Roman" w:hAnsi="Arial" w:cs="Arial"/>
                <w:lang w:eastAsia="cs-CZ"/>
              </w:rPr>
              <w:t>Předběžná kontrola před vznikem závazku dle zák. č. 320/01 Sb.</w:t>
            </w:r>
          </w:p>
          <w:p w:rsidR="009B673B" w:rsidRPr="009B673B" w:rsidRDefault="009B673B" w:rsidP="009B673B">
            <w:pPr>
              <w:spacing w:before="120" w:after="100" w:afterAutospacing="1" w:line="240" w:lineRule="atLeast"/>
              <w:rPr>
                <w:rFonts w:ascii="Times New Roman" w:eastAsia="Times New Roman" w:hAnsi="Times New Roman" w:cs="Times New Roman"/>
                <w:sz w:val="24"/>
                <w:szCs w:val="24"/>
                <w:lang w:eastAsia="cs-CZ"/>
              </w:rPr>
            </w:pPr>
          </w:p>
        </w:tc>
      </w:tr>
      <w:tr w:rsidR="009B673B" w:rsidRPr="009B673B" w:rsidTr="009B673B">
        <w:trPr>
          <w:jc w:val="center"/>
        </w:trPr>
        <w:tc>
          <w:tcPr>
            <w:tcW w:w="793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9B673B" w:rsidRDefault="009B673B" w:rsidP="009B673B">
            <w:pPr>
              <w:spacing w:before="120" w:after="100" w:afterAutospacing="1" w:line="240" w:lineRule="atLeast"/>
              <w:rPr>
                <w:rFonts w:ascii="Arial" w:eastAsia="Times New Roman" w:hAnsi="Arial" w:cs="Arial"/>
                <w:sz w:val="18"/>
                <w:szCs w:val="18"/>
                <w:lang w:eastAsia="cs-CZ"/>
              </w:rPr>
            </w:pPr>
            <w:r w:rsidRPr="009B673B">
              <w:rPr>
                <w:rFonts w:ascii="Arial" w:eastAsia="Times New Roman" w:hAnsi="Arial" w:cs="Arial"/>
                <w:sz w:val="18"/>
                <w:szCs w:val="18"/>
                <w:lang w:eastAsia="cs-CZ"/>
              </w:rPr>
              <w:t xml:space="preserve">Příkazce operace: (datum, jméno, podpis) </w:t>
            </w:r>
          </w:p>
          <w:p w:rsidR="009B673B" w:rsidRPr="009B673B" w:rsidRDefault="009B673B" w:rsidP="009B673B">
            <w:pPr>
              <w:spacing w:before="120" w:after="100" w:afterAutospacing="1" w:line="240" w:lineRule="atLeast"/>
              <w:rPr>
                <w:rFonts w:ascii="Times New Roman" w:eastAsia="Times New Roman" w:hAnsi="Times New Roman" w:cs="Times New Roman"/>
                <w:sz w:val="24"/>
                <w:szCs w:val="24"/>
                <w:lang w:eastAsia="cs-CZ"/>
              </w:rPr>
            </w:pPr>
          </w:p>
        </w:tc>
      </w:tr>
      <w:tr w:rsidR="009B673B" w:rsidRPr="009B673B" w:rsidTr="009B673B">
        <w:trPr>
          <w:jc w:val="center"/>
        </w:trPr>
        <w:tc>
          <w:tcPr>
            <w:tcW w:w="793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9B673B" w:rsidRDefault="009B673B" w:rsidP="009B673B">
            <w:pPr>
              <w:spacing w:before="120" w:after="0" w:line="240" w:lineRule="atLeast"/>
              <w:ind w:right="2901"/>
              <w:rPr>
                <w:rFonts w:ascii="Arial" w:eastAsia="Times New Roman" w:hAnsi="Arial" w:cs="Arial"/>
                <w:sz w:val="18"/>
                <w:szCs w:val="18"/>
                <w:lang w:eastAsia="cs-CZ"/>
              </w:rPr>
            </w:pPr>
            <w:r w:rsidRPr="009B673B">
              <w:rPr>
                <w:rFonts w:ascii="Arial" w:eastAsia="Times New Roman" w:hAnsi="Arial" w:cs="Arial"/>
                <w:sz w:val="18"/>
                <w:szCs w:val="18"/>
                <w:lang w:eastAsia="cs-CZ"/>
              </w:rPr>
              <w:t>Správce rozpočtu: (datum, jméno, podpis)</w:t>
            </w:r>
          </w:p>
          <w:p w:rsidR="009B673B" w:rsidRPr="009B673B" w:rsidRDefault="009B673B" w:rsidP="009B673B">
            <w:pPr>
              <w:spacing w:before="120" w:after="0" w:line="240" w:lineRule="atLeast"/>
              <w:ind w:right="2901"/>
              <w:rPr>
                <w:rFonts w:ascii="Times New Roman" w:eastAsia="Times New Roman" w:hAnsi="Times New Roman" w:cs="Times New Roman"/>
                <w:sz w:val="24"/>
                <w:szCs w:val="24"/>
                <w:lang w:eastAsia="cs-CZ"/>
              </w:rPr>
            </w:pPr>
          </w:p>
        </w:tc>
      </w:tr>
      <w:tr w:rsidR="009B673B" w:rsidRPr="009B673B" w:rsidTr="009B673B">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9B673B" w:rsidRPr="009B673B" w:rsidRDefault="009B673B" w:rsidP="009B673B">
            <w:pPr>
              <w:spacing w:before="120" w:after="100" w:afterAutospacing="1"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B673B" w:rsidRPr="009B673B" w:rsidRDefault="009B673B" w:rsidP="009B673B">
            <w:pPr>
              <w:spacing w:before="120" w:after="100" w:afterAutospacing="1"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B673B" w:rsidRPr="009B673B" w:rsidRDefault="009B673B" w:rsidP="009B673B">
            <w:pPr>
              <w:spacing w:before="120" w:after="100" w:afterAutospacing="1"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color w:val="000000"/>
                <w:sz w:val="18"/>
                <w:szCs w:val="18"/>
                <w:lang w:eastAsia="cs-CZ"/>
              </w:rPr>
              <w:t>Tok</w:t>
            </w:r>
          </w:p>
        </w:tc>
        <w:tc>
          <w:tcPr>
            <w:tcW w:w="2242" w:type="dxa"/>
            <w:tcBorders>
              <w:top w:val="nil"/>
              <w:left w:val="nil"/>
              <w:bottom w:val="nil"/>
              <w:right w:val="single" w:sz="8" w:space="0" w:color="auto"/>
            </w:tcBorders>
            <w:tcMar>
              <w:top w:w="0" w:type="dxa"/>
              <w:left w:w="108" w:type="dxa"/>
              <w:bottom w:w="0" w:type="dxa"/>
              <w:right w:w="108" w:type="dxa"/>
            </w:tcMar>
            <w:hideMark/>
          </w:tcPr>
          <w:p w:rsidR="009B673B" w:rsidRPr="009B673B" w:rsidRDefault="009B673B" w:rsidP="009B673B">
            <w:pPr>
              <w:spacing w:before="120" w:after="100" w:afterAutospacing="1"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color w:val="000000"/>
                <w:sz w:val="18"/>
                <w:szCs w:val="18"/>
                <w:lang w:eastAsia="cs-CZ"/>
              </w:rPr>
              <w:t>Kč</w:t>
            </w:r>
          </w:p>
        </w:tc>
      </w:tr>
      <w:tr w:rsidR="009B673B" w:rsidRPr="009B673B" w:rsidTr="009B673B">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9B673B" w:rsidRPr="009B673B" w:rsidRDefault="009B673B" w:rsidP="009B67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B673B">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B673B" w:rsidRDefault="009B673B" w:rsidP="009B673B">
            <w:pPr>
              <w:spacing w:before="100" w:beforeAutospacing="1" w:after="100" w:afterAutospacing="1" w:line="240" w:lineRule="auto"/>
              <w:jc w:val="center"/>
              <w:rPr>
                <w:rFonts w:ascii="Arial" w:eastAsia="Times New Roman" w:hAnsi="Arial" w:cs="Arial"/>
                <w:color w:val="000000"/>
                <w:sz w:val="18"/>
                <w:szCs w:val="18"/>
                <w:lang w:eastAsia="cs-CZ"/>
              </w:rPr>
            </w:pPr>
            <w:r w:rsidRPr="009B673B">
              <w:rPr>
                <w:rFonts w:ascii="Arial" w:eastAsia="Times New Roman" w:hAnsi="Arial" w:cs="Arial"/>
                <w:color w:val="000000"/>
                <w:sz w:val="18"/>
                <w:szCs w:val="18"/>
                <w:lang w:eastAsia="cs-CZ"/>
              </w:rPr>
              <w:t>5169</w:t>
            </w:r>
          </w:p>
          <w:p w:rsidR="009B673B" w:rsidRPr="009B673B" w:rsidRDefault="009B673B" w:rsidP="009B673B">
            <w:pPr>
              <w:spacing w:before="100" w:beforeAutospacing="1" w:after="100" w:afterAutospacing="1" w:line="240" w:lineRule="auto"/>
              <w:jc w:val="center"/>
              <w:rPr>
                <w:rFonts w:ascii="Times New Roman" w:eastAsia="Times New Roman" w:hAnsi="Times New Roman" w:cs="Times New Roman"/>
                <w:sz w:val="24"/>
                <w:szCs w:val="24"/>
                <w:lang w:eastAsia="cs-CZ"/>
              </w:rPr>
            </w:pP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2242" w:type="dxa"/>
            <w:tcBorders>
              <w:top w:val="nil"/>
              <w:left w:val="nil"/>
              <w:bottom w:val="nil"/>
              <w:right w:val="single" w:sz="8" w:space="0" w:color="auto"/>
            </w:tcBorders>
            <w:tcMar>
              <w:top w:w="0" w:type="dxa"/>
              <w:left w:w="108" w:type="dxa"/>
              <w:bottom w:w="0" w:type="dxa"/>
              <w:right w:w="108" w:type="dxa"/>
            </w:tcMa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r>
      <w:tr w:rsidR="009B673B" w:rsidRPr="009B673B" w:rsidTr="009B673B">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9B673B" w:rsidRPr="009B673B" w:rsidRDefault="009B673B" w:rsidP="009B673B">
            <w:pPr>
              <w:spacing w:after="0" w:line="240" w:lineRule="auto"/>
              <w:rPr>
                <w:rFonts w:ascii="Times New Roman" w:eastAsia="Times New Roman" w:hAnsi="Times New Roman" w:cs="Times New Roman"/>
                <w:sz w:val="24"/>
                <w:szCs w:val="24"/>
                <w:lang w:eastAsia="cs-CZ"/>
              </w:rPr>
            </w:pPr>
            <w:r w:rsidRPr="009B673B">
              <w:rPr>
                <w:rFonts w:ascii="Times New Roman" w:eastAsia="Times New Roman" w:hAnsi="Times New Roman" w:cs="Times New Roman"/>
                <w:sz w:val="24"/>
                <w:szCs w:val="24"/>
                <w:lang w:eastAsia="cs-CZ"/>
              </w:rPr>
              <w:t> </w:t>
            </w:r>
          </w:p>
        </w:tc>
      </w:tr>
    </w:tbl>
    <w:p w:rsidR="00AD65C2" w:rsidRDefault="00AD65C2"/>
    <w:sectPr w:rsidR="00AD6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3B"/>
    <w:rsid w:val="008F6F3E"/>
    <w:rsid w:val="009B673B"/>
    <w:rsid w:val="00AD65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B67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B67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B67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B6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9451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AOPK ČR</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Klaudys</dc:creator>
  <cp:lastModifiedBy>Martin Klaudys</cp:lastModifiedBy>
  <cp:revision>2</cp:revision>
  <dcterms:created xsi:type="dcterms:W3CDTF">2016-09-12T13:56:00Z</dcterms:created>
  <dcterms:modified xsi:type="dcterms:W3CDTF">2016-09-12T13:56:00Z</dcterms:modified>
</cp:coreProperties>
</file>