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431"/>
        <w:gridCol w:w="1585"/>
        <w:gridCol w:w="1585"/>
        <w:gridCol w:w="2658"/>
        <w:gridCol w:w="2883"/>
      </w:tblGrid>
      <w:tr w:rsidR="00F92817" w:rsidRPr="00F92817" w14:paraId="0AD747B4" w14:textId="77777777" w:rsidTr="00F92817">
        <w:trPr>
          <w:trHeight w:val="510"/>
        </w:trPr>
        <w:tc>
          <w:tcPr>
            <w:tcW w:w="13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24A40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Příloha - Cenová</w:t>
            </w:r>
            <w:proofErr w:type="gramEnd"/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nabídka</w:t>
            </w:r>
          </w:p>
        </w:tc>
      </w:tr>
      <w:tr w:rsidR="00F92817" w:rsidRPr="00F92817" w14:paraId="0CE19979" w14:textId="77777777" w:rsidTr="00F92817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8A2F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1B3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28E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C51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DA4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446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2817" w:rsidRPr="00F92817" w14:paraId="58EA3E47" w14:textId="77777777" w:rsidTr="00F92817">
        <w:trPr>
          <w:trHeight w:val="510"/>
        </w:trPr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5C97AD8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Typ reklamních plochy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D7A79AC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Upřesnění umístění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E9AA715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ks 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E08A42C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za ks v Kč bez DPH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C8F1A21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cena celkem v Kč bez DPH</w:t>
            </w:r>
          </w:p>
        </w:tc>
      </w:tr>
      <w:tr w:rsidR="00F92817" w:rsidRPr="00F92817" w14:paraId="153259BE" w14:textId="77777777" w:rsidTr="00F92817">
        <w:trPr>
          <w:trHeight w:val="510"/>
        </w:trPr>
        <w:tc>
          <w:tcPr>
            <w:tcW w:w="2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FEEA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717AB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C93F1F6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2B62124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Termín výlepu</w:t>
            </w:r>
          </w:p>
        </w:tc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3373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CA6A7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54BCDCB3" w14:textId="77777777" w:rsidTr="00F92817">
        <w:trPr>
          <w:trHeight w:val="510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9847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8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CLV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B5DB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8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A47922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30.5. - 12.6.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800BE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D14860" w14:textId="75788E9F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4C10" w14:textId="781925CD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</w:tr>
      <w:tr w:rsidR="00F92817" w:rsidRPr="00F92817" w14:paraId="4C7F579A" w14:textId="77777777" w:rsidTr="00F92817">
        <w:trPr>
          <w:trHeight w:val="51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A587" w14:textId="77777777" w:rsidR="00F92817" w:rsidRPr="00F92817" w:rsidRDefault="00F92817" w:rsidP="00F92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1876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8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tramvajových / autobusových zastávkách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4960C7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13.6. - 26.6.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27A27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E4E510" w14:textId="23DA38D8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67CF" w14:textId="4C229FCF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</w:tr>
      <w:tr w:rsidR="00F92817" w:rsidRPr="00F92817" w14:paraId="194F994F" w14:textId="77777777" w:rsidTr="00F92817">
        <w:trPr>
          <w:trHeight w:val="30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07BE5" w14:textId="77777777" w:rsidR="00F92817" w:rsidRPr="00F92817" w:rsidRDefault="00F92817" w:rsidP="00F92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EEEF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8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rotundách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B43280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13.6. - 26.6.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20CA7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AC2654" w14:textId="6EE23059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3F2F" w14:textId="4725F332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</w:tr>
      <w:tr w:rsidR="00F92817" w:rsidRPr="00F92817" w14:paraId="1B16A36F" w14:textId="77777777" w:rsidTr="00F92817">
        <w:trPr>
          <w:trHeight w:val="330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93E1F" w14:textId="77777777" w:rsidR="00F92817" w:rsidRPr="00F92817" w:rsidRDefault="00F92817" w:rsidP="00F92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FD9B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28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metru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5E150C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1.6. - 15.6.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A6339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281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9D50D5" w14:textId="1F2C2A8D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CE06" w14:textId="6F0062D7" w:rsidR="00F92817" w:rsidRPr="00F92817" w:rsidRDefault="0071574A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 Kč</w:t>
            </w:r>
            <w:bookmarkStart w:id="0" w:name="_GoBack"/>
            <w:bookmarkEnd w:id="0"/>
          </w:p>
        </w:tc>
      </w:tr>
      <w:tr w:rsidR="00F92817" w:rsidRPr="00F92817" w14:paraId="334D25FE" w14:textId="77777777" w:rsidTr="00F92817">
        <w:trPr>
          <w:trHeight w:val="510"/>
        </w:trPr>
        <w:tc>
          <w:tcPr>
            <w:tcW w:w="10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E889857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Celková nabídková cena v Kč bez DPH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49123A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148 280,00 Kč</w:t>
            </w:r>
          </w:p>
        </w:tc>
      </w:tr>
      <w:tr w:rsidR="00F92817" w:rsidRPr="00F92817" w14:paraId="782CCDFC" w14:textId="77777777" w:rsidTr="00F92817">
        <w:trPr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62D5" w14:textId="77777777" w:rsidR="00F92817" w:rsidRPr="00F92817" w:rsidRDefault="00F92817" w:rsidP="00F928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BE2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A62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F00D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361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636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2817" w:rsidRPr="00F92817" w14:paraId="64B0FEE9" w14:textId="77777777" w:rsidTr="00F92817">
        <w:trPr>
          <w:trHeight w:val="450"/>
        </w:trPr>
        <w:tc>
          <w:tcPr>
            <w:tcW w:w="137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72CDD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Pozn.:</w:t>
            </w: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Zadavatel sděluje, že dodavatel u formátu CLV je povinen předložit čestné prohlášení, z něhož bude vyplývat, že jsou nosiče umístěny na </w:t>
            </w:r>
            <w:r w:rsidRPr="00F928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lokacích definovaných ve Specifikaci</w:t>
            </w:r>
          </w:p>
        </w:tc>
      </w:tr>
      <w:tr w:rsidR="00F92817" w:rsidRPr="00F92817" w14:paraId="547B6A41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02EAC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558081D4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81D80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5B0D45D0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1830C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4B16D258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C3054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4BE389C5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04CEA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0BA8C3FE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91F75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42778440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39DBF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2D81C976" w14:textId="77777777" w:rsidTr="00F92817">
        <w:trPr>
          <w:trHeight w:val="450"/>
        </w:trPr>
        <w:tc>
          <w:tcPr>
            <w:tcW w:w="137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9593F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F92817" w:rsidRPr="00F92817" w14:paraId="2D306A0D" w14:textId="77777777" w:rsidTr="00F92817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1A8C35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* doplní účastník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1AD04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D72B2D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02415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50A98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41397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928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2817" w:rsidRPr="00F92817" w14:paraId="199F77D9" w14:textId="77777777" w:rsidTr="00F92817">
        <w:trPr>
          <w:trHeight w:val="255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86B" w14:textId="77777777" w:rsidR="00F92817" w:rsidRPr="00F92817" w:rsidRDefault="00F92817" w:rsidP="00F928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696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0E7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3DC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5DF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BE1" w14:textId="77777777" w:rsidR="00F92817" w:rsidRPr="00F92817" w:rsidRDefault="00F92817" w:rsidP="00F9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5C582E5" w14:textId="77777777" w:rsidR="004504F7" w:rsidRPr="00F92817" w:rsidRDefault="004504F7" w:rsidP="00F92817"/>
    <w:sectPr w:rsidR="004504F7" w:rsidRPr="00F92817" w:rsidSect="00F92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C5"/>
    <w:rsid w:val="004504F7"/>
    <w:rsid w:val="0071574A"/>
    <w:rsid w:val="007D6B7E"/>
    <w:rsid w:val="00B056C5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BF9F"/>
  <w15:chartTrackingRefBased/>
  <w15:docId w15:val="{ECA8A4EF-1284-4EB6-8DA7-5EBE5DF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CAC53A-E9C0-4B5C-91BA-E59CC3CCD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F3C49-E3B9-4CEB-B88F-8D4DED72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838C0-7BC5-4333-8C01-125BD31DFDC7}">
  <ds:schemaRefs>
    <ds:schemaRef ds:uri="http://purl.org/dc/terms/"/>
    <ds:schemaRef ds:uri="http://schemas.microsoft.com/office/2006/metadata/properties"/>
    <ds:schemaRef ds:uri="49ae65ee-df7c-4cc2-96aa-892d4b5f723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3141fb-0fbf-451d-9458-12e5c61e31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117</Words>
  <Characters>588</Characters>
  <Application>Microsoft Office Word</Application>
  <DocSecurity>0</DocSecurity>
  <Lines>73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Rádlová Zita</dc:creator>
  <cp:keywords/>
  <dc:description/>
  <cp:lastModifiedBy>Rádlová Zita</cp:lastModifiedBy>
  <cp:revision>2</cp:revision>
  <dcterms:created xsi:type="dcterms:W3CDTF">2023-04-26T09:02:00Z</dcterms:created>
  <dcterms:modified xsi:type="dcterms:W3CDTF">2023-05-30T12:27:00Z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8da579e4-8cf5-4840-b316-50128df78c6e</vt:lpwstr>
  </property>
  <property fmtid="{D5CDD505-2E9C-101B-9397-08002B2CF9AE}" pid="3" name="ContentTypeId">
    <vt:lpwstr>0x010100D77AE93692B0BE418988153B9EFC7554</vt:lpwstr>
  </property>
  <property fmtid="{D5CDD505-2E9C-101B-9397-08002B2CF9AE}" pid="4" name="MediaServiceImageTags">
    <vt:lpwstr/>
  </property>
</Properties>
</file>