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250C737F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12665D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1A3A22">
        <w:rPr>
          <w:rFonts w:ascii="Palatino Linotype" w:hAnsi="Palatino Linotype" w:cs="Tahoma"/>
          <w:b/>
          <w:sz w:val="28"/>
          <w:szCs w:val="28"/>
          <w:lang w:eastAsia="cs-CZ"/>
        </w:rPr>
        <w:t>08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77777777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</w:t>
      </w:r>
      <w:r w:rsidRPr="00D55C9F">
        <w:rPr>
          <w:rFonts w:ascii="Palatino Linotype" w:hAnsi="Palatino Linotype" w:cs="Arial"/>
          <w:szCs w:val="24"/>
        </w:rPr>
        <w:t xml:space="preserve">ze 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.2.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Pr="001A3A22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74FB8279" w14:textId="56D2237D" w:rsidR="00F5279A" w:rsidRPr="001A3A22" w:rsidRDefault="001A3A22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1A3A22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6FC94BBF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64A153DD" w14:textId="57DF4F9D" w:rsidR="000B77DF" w:rsidRPr="001A3A22" w:rsidRDefault="001A3A22" w:rsidP="000B77DF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1A3A22">
        <w:rPr>
          <w:rFonts w:ascii="Palatino Linotype" w:hAnsi="Palatino Linotype"/>
          <w:b/>
          <w:bCs/>
          <w:color w:val="000000"/>
          <w:szCs w:val="24"/>
        </w:rPr>
        <w:t>Rozšíření služby měření veličin</w:t>
      </w:r>
    </w:p>
    <w:p w14:paraId="1C1B3767" w14:textId="77777777" w:rsidR="00E86C8A" w:rsidRPr="00E86C8A" w:rsidRDefault="00E86C8A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63990C48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12665D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1A3A22">
        <w:rPr>
          <w:rFonts w:ascii="Palatino Linotype" w:hAnsi="Palatino Linotype" w:cs="Tahoma"/>
          <w:b/>
          <w:sz w:val="22"/>
          <w:szCs w:val="28"/>
          <w:lang w:eastAsia="cs-CZ"/>
        </w:rPr>
        <w:t>08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608C4178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D6F9DC5" w14:textId="7FB888D5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E047332" w14:textId="65665753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22310669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0A47DCE" w14:textId="4DCFBC44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17B3694" w14:textId="3576598A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1855DEFF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3158AAA3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589E4494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72829">
        <w:rPr>
          <w:rFonts w:ascii="Palatino Linotype" w:hAnsi="Palatino Linotype" w:cs="Arial"/>
          <w:sz w:val="22"/>
          <w:szCs w:val="22"/>
        </w:rPr>
        <w:t>3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1A3A22">
        <w:rPr>
          <w:rFonts w:ascii="Palatino Linotype" w:hAnsi="Palatino Linotype" w:cs="Arial"/>
          <w:sz w:val="22"/>
          <w:szCs w:val="22"/>
        </w:rPr>
        <w:t>08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článku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.2.2023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 uveřejněnou na profilu zadavatele dne 19.9.2022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"), zadávanou Objednatelem jako zadavatelem ve smyslu zákona č. </w:t>
      </w:r>
      <w:r w:rsidR="00772829" w:rsidRPr="00772829">
        <w:rPr>
          <w:rFonts w:ascii="Palatino Linotype" w:hAnsi="Palatino Linotype" w:cs="Arial"/>
          <w:iCs/>
          <w:sz w:val="22"/>
          <w:szCs w:val="22"/>
        </w:rPr>
        <w:t>134/2016 Sb., o zadávání veřejných zakázek</w:t>
      </w:r>
      <w:r w:rsidR="00DA172E" w:rsidRPr="00DA172E">
        <w:rPr>
          <w:rFonts w:ascii="Palatino Linotype" w:hAnsi="Palatino Linotype" w:cs="Arial"/>
          <w:sz w:val="22"/>
          <w:szCs w:val="22"/>
        </w:rPr>
        <w:t>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Z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7777777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7F37C63A" w14:textId="77777777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9BCA7BE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0F372D06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2C6E7F1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42D17CE0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2A6F43">
        <w:rPr>
          <w:rFonts w:ascii="Palatino Linotype" w:hAnsi="Palatino Linotype" w:cs="Arial"/>
          <w:sz w:val="22"/>
          <w:szCs w:val="22"/>
        </w:rPr>
        <w:t>do</w:t>
      </w:r>
      <w:bookmarkEnd w:id="4"/>
      <w:r w:rsidR="00D25593">
        <w:rPr>
          <w:rFonts w:ascii="Palatino Linotype" w:hAnsi="Palatino Linotype" w:cs="Arial"/>
          <w:sz w:val="22"/>
          <w:szCs w:val="22"/>
        </w:rPr>
        <w:t xml:space="preserve"> 30.</w:t>
      </w:r>
      <w:r w:rsidR="002C5DF7">
        <w:rPr>
          <w:rFonts w:ascii="Palatino Linotype" w:hAnsi="Palatino Linotype" w:cs="Arial"/>
          <w:sz w:val="22"/>
          <w:szCs w:val="22"/>
        </w:rPr>
        <w:t>6</w:t>
      </w:r>
      <w:r w:rsidR="00D25593">
        <w:rPr>
          <w:rFonts w:ascii="Palatino Linotype" w:hAnsi="Palatino Linotype" w:cs="Arial"/>
          <w:sz w:val="22"/>
          <w:szCs w:val="22"/>
        </w:rPr>
        <w:t>.202</w:t>
      </w:r>
      <w:r w:rsidR="002C5DF7">
        <w:rPr>
          <w:rFonts w:ascii="Palatino Linotype" w:hAnsi="Palatino Linotype" w:cs="Arial"/>
          <w:sz w:val="22"/>
          <w:szCs w:val="22"/>
        </w:rPr>
        <w:t>4</w:t>
      </w:r>
      <w:r w:rsidR="00F93215">
        <w:rPr>
          <w:rFonts w:ascii="Palatino Linotype" w:hAnsi="Palatino Linotype" w:cs="Arial"/>
          <w:sz w:val="22"/>
          <w:szCs w:val="22"/>
        </w:rPr>
        <w:t xml:space="preserve">, přičemž smluvní strany se zavazují vypořádat veškeré závazky vzniklé z této Prováděcí smlouvy nejpozději do </w:t>
      </w:r>
      <w:r w:rsidR="00D25593">
        <w:rPr>
          <w:rFonts w:ascii="Palatino Linotype" w:hAnsi="Palatino Linotype" w:cs="Arial"/>
          <w:sz w:val="22"/>
          <w:szCs w:val="22"/>
        </w:rPr>
        <w:t>31.</w:t>
      </w:r>
      <w:r w:rsidR="002C5DF7">
        <w:rPr>
          <w:rFonts w:ascii="Palatino Linotype" w:hAnsi="Palatino Linotype" w:cs="Arial"/>
          <w:sz w:val="22"/>
          <w:szCs w:val="22"/>
        </w:rPr>
        <w:t>8</w:t>
      </w:r>
      <w:r w:rsidR="00D25593">
        <w:rPr>
          <w:rFonts w:ascii="Palatino Linotype" w:hAnsi="Palatino Linotype" w:cs="Arial"/>
          <w:sz w:val="22"/>
          <w:szCs w:val="22"/>
        </w:rPr>
        <w:t>.202</w:t>
      </w:r>
      <w:r w:rsidR="002C5DF7">
        <w:rPr>
          <w:rFonts w:ascii="Palatino Linotype" w:hAnsi="Palatino Linotype" w:cs="Arial"/>
          <w:sz w:val="22"/>
          <w:szCs w:val="22"/>
        </w:rPr>
        <w:t>4</w:t>
      </w:r>
      <w:r w:rsidR="00F93215">
        <w:rPr>
          <w:rFonts w:ascii="Palatino Linotype" w:hAnsi="Palatino Linotype" w:cs="Arial"/>
          <w:sz w:val="22"/>
          <w:szCs w:val="22"/>
        </w:rPr>
        <w:t>.</w:t>
      </w:r>
    </w:p>
    <w:p w14:paraId="3ED17AC9" w14:textId="77777777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05604E76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7777777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Pr="00640346">
        <w:rPr>
          <w:rFonts w:ascii="Palatino Linotype" w:hAnsi="Palatino Linotype" w:cs="Arial"/>
          <w:sz w:val="22"/>
          <w:szCs w:val="22"/>
        </w:rPr>
        <w:t>.</w:t>
      </w:r>
    </w:p>
    <w:p w14:paraId="69B85204" w14:textId="5B6D5E80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>výši</w:t>
      </w:r>
      <w:r w:rsidR="00330FBD">
        <w:rPr>
          <w:rFonts w:ascii="Palatino Linotype" w:hAnsi="Palatino Linotype" w:cs="Arial"/>
          <w:sz w:val="22"/>
          <w:szCs w:val="22"/>
        </w:rPr>
        <w:t xml:space="preserve"> 2.902.900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>Kč (slovy:</w:t>
      </w:r>
      <w:r w:rsidR="00330FBD" w:rsidRPr="00330FBD">
        <w:t xml:space="preserve"> </w:t>
      </w:r>
      <w:r w:rsidR="00330FBD" w:rsidRPr="00330FBD">
        <w:rPr>
          <w:rFonts w:ascii="Palatino Linotype" w:hAnsi="Palatino Linotype" w:cs="Arial"/>
          <w:sz w:val="22"/>
          <w:szCs w:val="22"/>
        </w:rPr>
        <w:t>dva miliony devět set dva tisíc devět set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bez DPH, což činí</w:t>
      </w:r>
      <w:r w:rsidR="00330FBD">
        <w:rPr>
          <w:rFonts w:ascii="Palatino Linotype" w:hAnsi="Palatino Linotype" w:cs="Arial"/>
          <w:spacing w:val="-15"/>
          <w:sz w:val="22"/>
          <w:szCs w:val="22"/>
        </w:rPr>
        <w:t xml:space="preserve"> 3.512.509</w:t>
      </w:r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,-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 Kč (slovy:</w:t>
      </w:r>
      <w:r w:rsidR="00330FBD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330FBD" w:rsidRPr="00330FBD">
        <w:rPr>
          <w:rFonts w:ascii="Palatino Linotype" w:hAnsi="Palatino Linotype" w:cs="Arial"/>
          <w:spacing w:val="-15"/>
          <w:sz w:val="22"/>
          <w:szCs w:val="22"/>
        </w:rPr>
        <w:t>tři miliony pět set dvanáct tisíc pět set devět korun českých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5F2F5E2F" w14:textId="77777777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 čl.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3EE0A1C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AAA8F14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3064FB95" w:rsidR="00943336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Pr="00116327">
        <w:rPr>
          <w:rFonts w:ascii="Palatino Linotype" w:hAnsi="Palatino Linotype" w:cs="Arial"/>
          <w:sz w:val="22"/>
          <w:szCs w:val="22"/>
        </w:rPr>
        <w:t>Akceptačního protokolu ze strany Objednatele</w:t>
      </w:r>
      <w:r w:rsidR="00F7021E">
        <w:rPr>
          <w:rFonts w:ascii="Palatino Linotype" w:hAnsi="Palatino Linotype" w:cs="Arial"/>
          <w:sz w:val="22"/>
          <w:szCs w:val="22"/>
        </w:rPr>
        <w:t>,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07381E">
        <w:rPr>
          <w:rFonts w:ascii="Palatino Linotype" w:hAnsi="Palatino Linotype" w:cs="Arial"/>
          <w:sz w:val="22"/>
          <w:szCs w:val="22"/>
        </w:rPr>
        <w:t>a to za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  <w:r w:rsidR="00680582">
        <w:rPr>
          <w:rFonts w:ascii="Palatino Linotype" w:hAnsi="Palatino Linotype" w:cs="Arial"/>
          <w:sz w:val="22"/>
          <w:szCs w:val="22"/>
        </w:rPr>
        <w:t xml:space="preserve"> Data pro předání plnění na příslušné období dle této Prováděcí </w:t>
      </w:r>
      <w:proofErr w:type="gramStart"/>
      <w:r w:rsidR="00680582">
        <w:rPr>
          <w:rFonts w:ascii="Palatino Linotype" w:hAnsi="Palatino Linotype" w:cs="Arial"/>
          <w:sz w:val="22"/>
          <w:szCs w:val="22"/>
        </w:rPr>
        <w:t>smlouvy</w:t>
      </w:r>
      <w:proofErr w:type="gramEnd"/>
      <w:r w:rsidR="00680582">
        <w:rPr>
          <w:rFonts w:ascii="Palatino Linotype" w:hAnsi="Palatino Linotype" w:cs="Arial"/>
          <w:sz w:val="22"/>
          <w:szCs w:val="22"/>
        </w:rPr>
        <w:t xml:space="preserve"> a tedy data uskutečnění jednotlivých zdanitelných plnění jsou stanovena na:</w:t>
      </w:r>
    </w:p>
    <w:p w14:paraId="2D145481" w14:textId="566C1803" w:rsidR="00680582" w:rsidRDefault="006705A0" w:rsidP="00680582">
      <w:pPr>
        <w:pStyle w:val="Nadpis2"/>
        <w:numPr>
          <w:ilvl w:val="0"/>
          <w:numId w:val="26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31.12.2023</w:t>
      </w:r>
      <w:r w:rsidR="00680582">
        <w:rPr>
          <w:rFonts w:ascii="Palatino Linotype" w:hAnsi="Palatino Linotype" w:cs="Arial"/>
          <w:sz w:val="22"/>
          <w:szCs w:val="22"/>
        </w:rPr>
        <w:t xml:space="preserve"> v rozsahu </w:t>
      </w:r>
      <w:proofErr w:type="gramStart"/>
      <w:r w:rsidR="00CE3BBB">
        <w:rPr>
          <w:rFonts w:ascii="Palatino Linotype" w:hAnsi="Palatino Linotype" w:cs="Arial"/>
          <w:sz w:val="22"/>
          <w:szCs w:val="22"/>
        </w:rPr>
        <w:t>1.451.450</w:t>
      </w:r>
      <w:r w:rsidR="00F93215">
        <w:rPr>
          <w:rFonts w:ascii="Palatino Linotype" w:hAnsi="Palatino Linotype" w:cs="Arial"/>
          <w:sz w:val="22"/>
          <w:szCs w:val="22"/>
        </w:rPr>
        <w:t>,-</w:t>
      </w:r>
      <w:proofErr w:type="gramEnd"/>
      <w:r w:rsidR="00F93215">
        <w:rPr>
          <w:rFonts w:ascii="Palatino Linotype" w:hAnsi="Palatino Linotype" w:cs="Arial"/>
          <w:sz w:val="22"/>
          <w:szCs w:val="22"/>
        </w:rPr>
        <w:t xml:space="preserve">Kč bez DPH,  </w:t>
      </w:r>
      <w:r w:rsidR="00CE3BBB">
        <w:rPr>
          <w:rFonts w:ascii="Palatino Linotype" w:hAnsi="Palatino Linotype" w:cs="Arial"/>
          <w:sz w:val="22"/>
          <w:szCs w:val="22"/>
        </w:rPr>
        <w:t>1.756.254</w:t>
      </w:r>
      <w:r w:rsidR="00F93215">
        <w:rPr>
          <w:rFonts w:ascii="Palatino Linotype" w:hAnsi="Palatino Linotype" w:cs="Arial"/>
          <w:sz w:val="22"/>
          <w:szCs w:val="22"/>
        </w:rPr>
        <w:t>,</w:t>
      </w:r>
      <w:r w:rsidR="00CE3BBB">
        <w:rPr>
          <w:rFonts w:ascii="Palatino Linotype" w:hAnsi="Palatino Linotype" w:cs="Arial"/>
          <w:sz w:val="22"/>
          <w:szCs w:val="22"/>
        </w:rPr>
        <w:t xml:space="preserve">50 </w:t>
      </w:r>
      <w:r w:rsidR="00F93215">
        <w:rPr>
          <w:rFonts w:ascii="Palatino Linotype" w:hAnsi="Palatino Linotype" w:cs="Arial"/>
          <w:sz w:val="22"/>
          <w:szCs w:val="22"/>
        </w:rPr>
        <w:t>Kč včetně DPH</w:t>
      </w:r>
    </w:p>
    <w:p w14:paraId="62F0043E" w14:textId="3ADA8DC9" w:rsidR="00680582" w:rsidRDefault="00D25593" w:rsidP="00F76D88">
      <w:pPr>
        <w:pStyle w:val="Nadpis2"/>
        <w:numPr>
          <w:ilvl w:val="0"/>
          <w:numId w:val="26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3</w:t>
      </w:r>
      <w:r w:rsidR="000E73CB">
        <w:rPr>
          <w:rFonts w:ascii="Palatino Linotype" w:hAnsi="Palatino Linotype" w:cs="Arial"/>
          <w:sz w:val="22"/>
          <w:szCs w:val="22"/>
        </w:rPr>
        <w:t>0</w:t>
      </w:r>
      <w:r>
        <w:rPr>
          <w:rFonts w:ascii="Palatino Linotype" w:hAnsi="Palatino Linotype" w:cs="Arial"/>
          <w:sz w:val="22"/>
          <w:szCs w:val="22"/>
        </w:rPr>
        <w:t>.</w:t>
      </w:r>
      <w:r w:rsidR="000E73CB">
        <w:rPr>
          <w:rFonts w:ascii="Palatino Linotype" w:hAnsi="Palatino Linotype" w:cs="Arial"/>
          <w:sz w:val="22"/>
          <w:szCs w:val="22"/>
        </w:rPr>
        <w:t>6</w:t>
      </w:r>
      <w:r>
        <w:rPr>
          <w:rFonts w:ascii="Palatino Linotype" w:hAnsi="Palatino Linotype" w:cs="Arial"/>
          <w:sz w:val="22"/>
          <w:szCs w:val="22"/>
        </w:rPr>
        <w:t>.2024</w:t>
      </w:r>
      <w:r w:rsidR="00F93215" w:rsidRPr="00F93215">
        <w:rPr>
          <w:rFonts w:ascii="Palatino Linotype" w:hAnsi="Palatino Linotype" w:cs="Arial"/>
          <w:sz w:val="22"/>
          <w:szCs w:val="22"/>
        </w:rPr>
        <w:t xml:space="preserve"> </w:t>
      </w:r>
      <w:r w:rsidR="00CE3BBB">
        <w:rPr>
          <w:rFonts w:ascii="Palatino Linotype" w:hAnsi="Palatino Linotype" w:cs="Arial"/>
          <w:sz w:val="22"/>
          <w:szCs w:val="22"/>
        </w:rPr>
        <w:t xml:space="preserve">  </w:t>
      </w:r>
      <w:r w:rsidR="00F93215" w:rsidRPr="00F93215">
        <w:rPr>
          <w:rFonts w:ascii="Palatino Linotype" w:hAnsi="Palatino Linotype" w:cs="Arial"/>
          <w:sz w:val="22"/>
          <w:szCs w:val="22"/>
        </w:rPr>
        <w:t xml:space="preserve">v rozsahu </w:t>
      </w:r>
      <w:proofErr w:type="gramStart"/>
      <w:r w:rsidR="00CE3BBB">
        <w:rPr>
          <w:rFonts w:ascii="Palatino Linotype" w:hAnsi="Palatino Linotype" w:cs="Arial"/>
          <w:sz w:val="22"/>
          <w:szCs w:val="22"/>
        </w:rPr>
        <w:t>1.451.450</w:t>
      </w:r>
      <w:r w:rsidR="00F93215" w:rsidRPr="00F93215">
        <w:rPr>
          <w:rFonts w:ascii="Palatino Linotype" w:hAnsi="Palatino Linotype" w:cs="Arial"/>
          <w:sz w:val="22"/>
          <w:szCs w:val="22"/>
        </w:rPr>
        <w:t>,-</w:t>
      </w:r>
      <w:proofErr w:type="gramEnd"/>
      <w:r w:rsidR="00F93215" w:rsidRPr="00F93215">
        <w:rPr>
          <w:rFonts w:ascii="Palatino Linotype" w:hAnsi="Palatino Linotype" w:cs="Arial"/>
          <w:sz w:val="22"/>
          <w:szCs w:val="22"/>
        </w:rPr>
        <w:t xml:space="preserve">Kč bez DPH,  </w:t>
      </w:r>
      <w:r w:rsidR="00CE3BBB">
        <w:rPr>
          <w:rFonts w:ascii="Palatino Linotype" w:hAnsi="Palatino Linotype" w:cs="Arial"/>
          <w:sz w:val="22"/>
          <w:szCs w:val="22"/>
        </w:rPr>
        <w:t xml:space="preserve">1.756.254,50 </w:t>
      </w:r>
      <w:r w:rsidR="00F93215" w:rsidRPr="00F93215">
        <w:rPr>
          <w:rFonts w:ascii="Palatino Linotype" w:hAnsi="Palatino Linotype" w:cs="Arial"/>
          <w:sz w:val="22"/>
          <w:szCs w:val="22"/>
        </w:rPr>
        <w:t>Kč včetně DPH</w:t>
      </w:r>
    </w:p>
    <w:p w14:paraId="1D1BE2CE" w14:textId="77777777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7D50B32F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 xml:space="preserve"> souladu s čl. 5. 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 čl.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Příloze č. 1 k této Prováděcí smlouvě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5C394A3C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</w:t>
      </w:r>
      <w:proofErr w:type="gramStart"/>
      <w:r w:rsidR="00842842">
        <w:rPr>
          <w:rFonts w:ascii="Palatino Linotype" w:hAnsi="Palatino Linotype" w:cs="Arial"/>
          <w:sz w:val="22"/>
          <w:szCs w:val="22"/>
        </w:rPr>
        <w:t xml:space="preserve">smlouvy </w:t>
      </w:r>
      <w:r w:rsidRPr="00DA172E">
        <w:rPr>
          <w:rFonts w:ascii="Palatino Linotype" w:hAnsi="Palatino Linotype" w:cs="Arial"/>
          <w:sz w:val="22"/>
          <w:szCs w:val="22"/>
        </w:rPr>
        <w:t>- Specifikace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39DA1FF0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51D25B67" w14:textId="77777777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E094DFF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77777777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>, které jsou obsaženy 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7777777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>smlouva, v souladu s ustanovením § 6 zákona 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77777777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12DF7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7E7D936" w14:textId="77777777" w:rsidR="000E541D" w:rsidRPr="002E5C47" w:rsidRDefault="000E541D" w:rsidP="002A6F43">
      <w:pPr>
        <w:pStyle w:val="odrka"/>
        <w:numPr>
          <w:ilvl w:val="0"/>
          <w:numId w:val="0"/>
        </w:numPr>
        <w:spacing w:before="0"/>
        <w:rPr>
          <w:rFonts w:cs="Arial"/>
        </w:rPr>
        <w:sectPr w:rsidR="000E541D" w:rsidRPr="002E5C47" w:rsidSect="000E73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8" w:right="1418" w:bottom="1418" w:left="1418" w:header="283" w:footer="397" w:gutter="0"/>
          <w:cols w:space="708"/>
          <w:titlePg/>
          <w:docGrid w:linePitch="326"/>
        </w:sectPr>
      </w:pPr>
    </w:p>
    <w:p w14:paraId="1484F2BE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4B611BE5" w14:textId="7105A64E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00C9EFC8" w14:textId="3F8C2B99" w:rsidR="00330FBD" w:rsidRDefault="00330FBD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7F715449" w14:textId="77777777" w:rsidR="00330FBD" w:rsidRDefault="00330FBD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5AB23917" w14:textId="44617E0D" w:rsidR="00640761" w:rsidRDefault="0064076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39BB6E34" w:rsidR="00340672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67F9A21" w14:textId="4848CAA4" w:rsidR="00330FBD" w:rsidRDefault="00330FBD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2B92C993" w14:textId="394BD7A2" w:rsidR="00330FBD" w:rsidRDefault="00330FBD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2D9C236A" w14:textId="5A0770DF" w:rsidR="00330FBD" w:rsidRDefault="00330FBD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A821345" w14:textId="1B2A2C5D" w:rsidR="00330FBD" w:rsidRDefault="00330FBD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BF4ADA6" w14:textId="34B6862F" w:rsidR="00330FBD" w:rsidRDefault="00330FBD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59467A7C" w14:textId="24AF591C" w:rsidR="00330FBD" w:rsidRDefault="00330FBD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75FA497B" w14:textId="77777777" w:rsidR="00330FBD" w:rsidRDefault="00330FBD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499FD03E" w14:textId="1304C826" w:rsidR="00330FBD" w:rsidRDefault="00330FBD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97F0351" w14:textId="3612ECCA" w:rsidR="00330FBD" w:rsidRPr="001A52F1" w:rsidRDefault="00330FBD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330FBD" w:rsidRPr="001A52F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9641" w14:textId="77777777" w:rsidR="00991D37" w:rsidRDefault="00991D37" w:rsidP="00312D44">
      <w:pPr>
        <w:spacing w:line="240" w:lineRule="auto"/>
      </w:pPr>
      <w:r>
        <w:separator/>
      </w:r>
    </w:p>
  </w:endnote>
  <w:endnote w:type="continuationSeparator" w:id="0">
    <w:p w14:paraId="1C7064CB" w14:textId="77777777" w:rsidR="00991D37" w:rsidRDefault="00991D37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AEDB" w14:textId="77777777" w:rsidR="000E73CB" w:rsidRDefault="000E73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7337" w14:textId="77777777" w:rsidR="00991D37" w:rsidRDefault="00991D37" w:rsidP="00312D44">
      <w:pPr>
        <w:spacing w:line="240" w:lineRule="auto"/>
      </w:pPr>
      <w:r>
        <w:separator/>
      </w:r>
    </w:p>
  </w:footnote>
  <w:footnote w:type="continuationSeparator" w:id="0">
    <w:p w14:paraId="12DA7F17" w14:textId="77777777" w:rsidR="00991D37" w:rsidRDefault="00991D37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69A5" w14:textId="77777777" w:rsidR="000E73CB" w:rsidRDefault="000E73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1C1974EE" w:rsidR="00D55C9F" w:rsidRDefault="00330FBD">
    <w:pPr>
      <w:pStyle w:val="Zhlav"/>
    </w:pPr>
    <w:r>
      <w:t>MPSV1.23.0266</w:t>
    </w:r>
    <w:r w:rsidR="00D55C9F" w:rsidRPr="00D55C9F">
      <w:tab/>
    </w:r>
    <w:r w:rsidR="00D55C9F" w:rsidRPr="00D55C9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0AFA4FA8"/>
    <w:multiLevelType w:val="hybridMultilevel"/>
    <w:tmpl w:val="B4164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A2EEB"/>
    <w:multiLevelType w:val="hybridMultilevel"/>
    <w:tmpl w:val="A8241E38"/>
    <w:lvl w:ilvl="0" w:tplc="C9429646"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427E2"/>
    <w:multiLevelType w:val="hybridMultilevel"/>
    <w:tmpl w:val="57BC2E1A"/>
    <w:lvl w:ilvl="0" w:tplc="10B8C5A2">
      <w:numFmt w:val="bullet"/>
      <w:lvlText w:val="-"/>
      <w:lvlJc w:val="left"/>
      <w:pPr>
        <w:ind w:left="107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2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5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779177447">
    <w:abstractNumId w:val="5"/>
  </w:num>
  <w:num w:numId="2" w16cid:durableId="128330625">
    <w:abstractNumId w:val="8"/>
  </w:num>
  <w:num w:numId="3" w16cid:durableId="1113600007">
    <w:abstractNumId w:val="7"/>
  </w:num>
  <w:num w:numId="4" w16cid:durableId="814565644">
    <w:abstractNumId w:val="24"/>
  </w:num>
  <w:num w:numId="5" w16cid:durableId="1291353250">
    <w:abstractNumId w:val="6"/>
  </w:num>
  <w:num w:numId="6" w16cid:durableId="1178882489">
    <w:abstractNumId w:val="20"/>
  </w:num>
  <w:num w:numId="7" w16cid:durableId="522403736">
    <w:abstractNumId w:val="11"/>
  </w:num>
  <w:num w:numId="8" w16cid:durableId="1053693823">
    <w:abstractNumId w:val="2"/>
  </w:num>
  <w:num w:numId="9" w16cid:durableId="1172798994">
    <w:abstractNumId w:val="14"/>
  </w:num>
  <w:num w:numId="10" w16cid:durableId="1764186830">
    <w:abstractNumId w:val="19"/>
  </w:num>
  <w:num w:numId="11" w16cid:durableId="1061293773">
    <w:abstractNumId w:val="17"/>
  </w:num>
  <w:num w:numId="12" w16cid:durableId="859045962">
    <w:abstractNumId w:val="1"/>
  </w:num>
  <w:num w:numId="13" w16cid:durableId="379937030">
    <w:abstractNumId w:val="13"/>
  </w:num>
  <w:num w:numId="14" w16cid:durableId="1821653407">
    <w:abstractNumId w:val="0"/>
  </w:num>
  <w:num w:numId="15" w16cid:durableId="1164275653">
    <w:abstractNumId w:val="22"/>
  </w:num>
  <w:num w:numId="16" w16cid:durableId="1017149207">
    <w:abstractNumId w:val="9"/>
  </w:num>
  <w:num w:numId="17" w16cid:durableId="301693549">
    <w:abstractNumId w:val="23"/>
  </w:num>
  <w:num w:numId="18" w16cid:durableId="13279789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51311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8171009">
    <w:abstractNumId w:val="12"/>
  </w:num>
  <w:num w:numId="21" w16cid:durableId="1337465410">
    <w:abstractNumId w:val="15"/>
  </w:num>
  <w:num w:numId="22" w16cid:durableId="7954375">
    <w:abstractNumId w:val="18"/>
  </w:num>
  <w:num w:numId="23" w16cid:durableId="271281203">
    <w:abstractNumId w:val="16"/>
  </w:num>
  <w:num w:numId="24" w16cid:durableId="1239244933">
    <w:abstractNumId w:val="21"/>
  </w:num>
  <w:num w:numId="25" w16cid:durableId="2048985665">
    <w:abstractNumId w:val="4"/>
  </w:num>
  <w:num w:numId="26" w16cid:durableId="946734330">
    <w:abstractNumId w:val="10"/>
  </w:num>
  <w:num w:numId="27" w16cid:durableId="95259658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6058B"/>
    <w:rsid w:val="00064D4A"/>
    <w:rsid w:val="0006657F"/>
    <w:rsid w:val="00066820"/>
    <w:rsid w:val="000672D7"/>
    <w:rsid w:val="000726A0"/>
    <w:rsid w:val="0007381E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E73CB"/>
    <w:rsid w:val="000F4ED1"/>
    <w:rsid w:val="000F7AB7"/>
    <w:rsid w:val="00107C8B"/>
    <w:rsid w:val="00116327"/>
    <w:rsid w:val="0012665D"/>
    <w:rsid w:val="00127F22"/>
    <w:rsid w:val="00141CCB"/>
    <w:rsid w:val="00150E13"/>
    <w:rsid w:val="00152B2F"/>
    <w:rsid w:val="0015799C"/>
    <w:rsid w:val="00172227"/>
    <w:rsid w:val="0017343E"/>
    <w:rsid w:val="001819D6"/>
    <w:rsid w:val="001A23A5"/>
    <w:rsid w:val="001A3A22"/>
    <w:rsid w:val="001A52F1"/>
    <w:rsid w:val="001B4871"/>
    <w:rsid w:val="001C0BB8"/>
    <w:rsid w:val="001C3B5C"/>
    <w:rsid w:val="001C62E8"/>
    <w:rsid w:val="001D3152"/>
    <w:rsid w:val="001E1D84"/>
    <w:rsid w:val="001E26BA"/>
    <w:rsid w:val="001F358B"/>
    <w:rsid w:val="002021D7"/>
    <w:rsid w:val="002164E0"/>
    <w:rsid w:val="00221FC6"/>
    <w:rsid w:val="00222D10"/>
    <w:rsid w:val="00245EEA"/>
    <w:rsid w:val="00251A51"/>
    <w:rsid w:val="002525EC"/>
    <w:rsid w:val="00253080"/>
    <w:rsid w:val="002539CE"/>
    <w:rsid w:val="00264901"/>
    <w:rsid w:val="00283567"/>
    <w:rsid w:val="002840F1"/>
    <w:rsid w:val="00286F1F"/>
    <w:rsid w:val="002A6F43"/>
    <w:rsid w:val="002A727F"/>
    <w:rsid w:val="002C1C7C"/>
    <w:rsid w:val="002C5DF7"/>
    <w:rsid w:val="002C7DA2"/>
    <w:rsid w:val="002D00FE"/>
    <w:rsid w:val="002E0886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0FBD"/>
    <w:rsid w:val="003323A8"/>
    <w:rsid w:val="003345D1"/>
    <w:rsid w:val="00340672"/>
    <w:rsid w:val="00341598"/>
    <w:rsid w:val="003438D3"/>
    <w:rsid w:val="00343B88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3772A"/>
    <w:rsid w:val="00440981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0761"/>
    <w:rsid w:val="006424E1"/>
    <w:rsid w:val="00650831"/>
    <w:rsid w:val="00651CE8"/>
    <w:rsid w:val="0065294C"/>
    <w:rsid w:val="0065605A"/>
    <w:rsid w:val="006705A0"/>
    <w:rsid w:val="00671C04"/>
    <w:rsid w:val="00677C70"/>
    <w:rsid w:val="00680582"/>
    <w:rsid w:val="00694143"/>
    <w:rsid w:val="00695413"/>
    <w:rsid w:val="006A593A"/>
    <w:rsid w:val="006B53E8"/>
    <w:rsid w:val="006C0963"/>
    <w:rsid w:val="006C5883"/>
    <w:rsid w:val="006C75D3"/>
    <w:rsid w:val="006D6E20"/>
    <w:rsid w:val="006D7971"/>
    <w:rsid w:val="006E57DC"/>
    <w:rsid w:val="006F6559"/>
    <w:rsid w:val="00705A48"/>
    <w:rsid w:val="007262F2"/>
    <w:rsid w:val="00737DEC"/>
    <w:rsid w:val="00746393"/>
    <w:rsid w:val="0075087B"/>
    <w:rsid w:val="0075396F"/>
    <w:rsid w:val="00757185"/>
    <w:rsid w:val="00760548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11870"/>
    <w:rsid w:val="009162A8"/>
    <w:rsid w:val="009261B1"/>
    <w:rsid w:val="00943336"/>
    <w:rsid w:val="009452EC"/>
    <w:rsid w:val="00951699"/>
    <w:rsid w:val="009618E7"/>
    <w:rsid w:val="0096636C"/>
    <w:rsid w:val="00973F6C"/>
    <w:rsid w:val="009756C6"/>
    <w:rsid w:val="00986B58"/>
    <w:rsid w:val="00991D37"/>
    <w:rsid w:val="009A28F3"/>
    <w:rsid w:val="009A6185"/>
    <w:rsid w:val="009C09C6"/>
    <w:rsid w:val="009C6E85"/>
    <w:rsid w:val="009D0C80"/>
    <w:rsid w:val="009E4980"/>
    <w:rsid w:val="009E5990"/>
    <w:rsid w:val="009E7028"/>
    <w:rsid w:val="009F2AC4"/>
    <w:rsid w:val="009F4A7E"/>
    <w:rsid w:val="00A04809"/>
    <w:rsid w:val="00A06E5D"/>
    <w:rsid w:val="00A167FC"/>
    <w:rsid w:val="00A231BA"/>
    <w:rsid w:val="00A3264A"/>
    <w:rsid w:val="00A4405F"/>
    <w:rsid w:val="00A529FE"/>
    <w:rsid w:val="00A70AEC"/>
    <w:rsid w:val="00A809DB"/>
    <w:rsid w:val="00A84757"/>
    <w:rsid w:val="00A90607"/>
    <w:rsid w:val="00A95955"/>
    <w:rsid w:val="00AA4E16"/>
    <w:rsid w:val="00AA5447"/>
    <w:rsid w:val="00AC4518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56754"/>
    <w:rsid w:val="00B67B81"/>
    <w:rsid w:val="00B73D11"/>
    <w:rsid w:val="00B84CA1"/>
    <w:rsid w:val="00B97A70"/>
    <w:rsid w:val="00BD38F2"/>
    <w:rsid w:val="00BD55AA"/>
    <w:rsid w:val="00BF2556"/>
    <w:rsid w:val="00C056E8"/>
    <w:rsid w:val="00C064E6"/>
    <w:rsid w:val="00C10D2C"/>
    <w:rsid w:val="00C12DF7"/>
    <w:rsid w:val="00C17101"/>
    <w:rsid w:val="00C25587"/>
    <w:rsid w:val="00C36C6D"/>
    <w:rsid w:val="00C43158"/>
    <w:rsid w:val="00C5609E"/>
    <w:rsid w:val="00C6730F"/>
    <w:rsid w:val="00C67380"/>
    <w:rsid w:val="00C67658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CE3BBB"/>
    <w:rsid w:val="00D046B3"/>
    <w:rsid w:val="00D16E17"/>
    <w:rsid w:val="00D22CE8"/>
    <w:rsid w:val="00D25593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5566"/>
    <w:rsid w:val="00DD6394"/>
    <w:rsid w:val="00DD747E"/>
    <w:rsid w:val="00DF6379"/>
    <w:rsid w:val="00DF7B85"/>
    <w:rsid w:val="00E04D6A"/>
    <w:rsid w:val="00E16961"/>
    <w:rsid w:val="00E26193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62B2"/>
    <w:rsid w:val="00E86C8A"/>
    <w:rsid w:val="00E90515"/>
    <w:rsid w:val="00EA08C4"/>
    <w:rsid w:val="00EA5768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93215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6C688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4B0A-6366-4624-8149-B09A82BD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1690</Words>
  <Characters>9973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Sílová Alexandra (MPSV)</cp:lastModifiedBy>
  <cp:revision>5</cp:revision>
  <cp:lastPrinted>2017-02-22T11:38:00Z</cp:lastPrinted>
  <dcterms:created xsi:type="dcterms:W3CDTF">2023-05-16T15:48:00Z</dcterms:created>
  <dcterms:modified xsi:type="dcterms:W3CDTF">2023-05-30T11:29:00Z</dcterms:modified>
</cp:coreProperties>
</file>