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AF" w:rsidRPr="00866080" w:rsidRDefault="000A11AF" w:rsidP="000A11AF">
      <w:pPr>
        <w:rPr>
          <w:rFonts w:ascii="Arial" w:hAnsi="Arial" w:cs="Arial"/>
        </w:rPr>
      </w:pPr>
    </w:p>
    <w:p w:rsidR="00060313" w:rsidRPr="00866080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6080">
        <w:rPr>
          <w:rFonts w:ascii="Arial" w:eastAsia="Times New Roman" w:hAnsi="Arial" w:cs="Arial"/>
          <w:b/>
          <w:bCs/>
          <w:caps/>
          <w:color w:val="000000"/>
          <w:lang w:eastAsia="cs-CZ"/>
        </w:rPr>
        <w:t>OBJEDNÁVKA SLUŽBY</w:t>
      </w:r>
    </w:p>
    <w:p w:rsidR="00610738" w:rsidRPr="00060313" w:rsidRDefault="00610738" w:rsidP="006107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="00832FED" w:rsidRPr="00832FED">
        <w:rPr>
          <w:rFonts w:ascii="Arial" w:hAnsi="Arial" w:cs="Arial"/>
          <w:b/>
        </w:rPr>
        <w:t>S/04293/SC/22</w:t>
      </w:r>
    </w:p>
    <w:p w:rsidR="00610738" w:rsidRPr="00060313" w:rsidRDefault="00610738" w:rsidP="006107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Pr="00060313">
        <w:rPr>
          <w:rFonts w:ascii="Arial" w:hAnsi="Arial" w:cs="Arial"/>
          <w:b/>
        </w:rPr>
        <w:t xml:space="preserve"> </w:t>
      </w:r>
      <w:r w:rsidRPr="00A55EEA">
        <w:rPr>
          <w:rFonts w:ascii="Arial" w:hAnsi="Arial" w:cs="Arial"/>
          <w:b/>
        </w:rPr>
        <w:t>01745/SC/23</w:t>
      </w:r>
    </w:p>
    <w:p w:rsidR="00610738" w:rsidRPr="00A55EEA" w:rsidRDefault="00610738" w:rsidP="00610738">
      <w:pPr>
        <w:spacing w:after="0"/>
        <w:jc w:val="center"/>
        <w:rPr>
          <w:rFonts w:ascii="Arial" w:hAnsi="Arial" w:cs="Arial"/>
        </w:rPr>
      </w:pPr>
      <w:r w:rsidRPr="00A55EEA">
        <w:rPr>
          <w:rFonts w:ascii="Arial" w:hAnsi="Arial" w:cs="Arial"/>
        </w:rPr>
        <w:t>PPK-998a/25/23</w:t>
      </w:r>
    </w:p>
    <w:p w:rsidR="00866080" w:rsidRPr="00610738" w:rsidRDefault="00866080" w:rsidP="006107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610738">
        <w:rPr>
          <w:rFonts w:ascii="Arial" w:eastAsia="Times New Roman" w:hAnsi="Arial" w:cs="Arial"/>
          <w:color w:val="000000"/>
          <w:lang w:eastAsia="cs-CZ"/>
        </w:rPr>
        <w:t>k Rámcové dohodě č. j. 04293/SC/22 ze dne 26. 9. 2022</w:t>
      </w:r>
    </w:p>
    <w:p w:rsidR="00866080" w:rsidRPr="00866080" w:rsidRDefault="00866080" w:rsidP="00866080">
      <w:pPr>
        <w:spacing w:after="0"/>
        <w:jc w:val="center"/>
        <w:rPr>
          <w:rFonts w:ascii="Arial" w:hAnsi="Arial" w:cs="Arial"/>
        </w:rPr>
      </w:pPr>
    </w:p>
    <w:p w:rsidR="00996437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66080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6080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6080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:rsidR="00996437" w:rsidRPr="00866080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866080">
        <w:rPr>
          <w:rFonts w:ascii="Arial" w:hAnsi="Arial" w:cs="Arial"/>
        </w:rPr>
        <w:t>Zastoupený: RNDr. Jaroslav Obermajer</w:t>
      </w:r>
      <w:r w:rsidR="00866080" w:rsidRPr="00866080">
        <w:rPr>
          <w:rFonts w:ascii="Arial" w:hAnsi="Arial" w:cs="Arial"/>
        </w:rPr>
        <w:t>,</w:t>
      </w:r>
      <w:r w:rsidRPr="00866080">
        <w:rPr>
          <w:rFonts w:ascii="Arial" w:hAnsi="Arial" w:cs="Arial"/>
        </w:rPr>
        <w:t xml:space="preserve"> ředitel RP Střední Čechy</w:t>
      </w:r>
    </w:p>
    <w:p w:rsidR="00060313" w:rsidRPr="00866080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866080">
        <w:rPr>
          <w:rFonts w:ascii="Arial" w:eastAsia="Times New Roman" w:hAnsi="Arial" w:cs="Arial"/>
          <w:color w:val="000000"/>
          <w:lang w:eastAsia="cs-CZ"/>
        </w:rPr>
        <w:t xml:space="preserve">Bankovní spojení: ČNB Praha, č. ú.:18228011/0710 </w:t>
      </w: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66080">
        <w:rPr>
          <w:rFonts w:ascii="Arial" w:eastAsia="Times New Roman" w:hAnsi="Arial" w:cs="Arial"/>
          <w:color w:val="000000"/>
          <w:lang w:eastAsia="cs-CZ"/>
        </w:rPr>
        <w:t>IČO: 62933591</w:t>
      </w: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66080">
        <w:rPr>
          <w:rFonts w:ascii="Arial" w:eastAsia="Times New Roman" w:hAnsi="Arial" w:cs="Arial"/>
          <w:b/>
          <w:bCs/>
          <w:color w:val="000000"/>
          <w:lang w:eastAsia="cs-CZ"/>
        </w:rPr>
        <w:t>Zhotovitel:</w:t>
      </w:r>
      <w:r w:rsidRPr="00866080"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:rsidR="00060313" w:rsidRPr="00866080" w:rsidRDefault="00060313" w:rsidP="00060313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>Piratex Trading s.r.o.</w:t>
      </w:r>
    </w:p>
    <w:p w:rsidR="00060313" w:rsidRPr="00866080" w:rsidRDefault="00060313" w:rsidP="00060313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>IČO: 02509261</w:t>
      </w:r>
    </w:p>
    <w:p w:rsidR="00F9407F" w:rsidRPr="00866080" w:rsidRDefault="00F9407F" w:rsidP="00F9407F">
      <w:pPr>
        <w:spacing w:after="0"/>
        <w:rPr>
          <w:rFonts w:ascii="Arial" w:hAnsi="Arial" w:cs="Arial"/>
          <w:color w:val="000000"/>
        </w:rPr>
      </w:pPr>
      <w:r w:rsidRPr="00866080">
        <w:rPr>
          <w:rFonts w:ascii="Arial" w:hAnsi="Arial" w:cs="Arial"/>
          <w:color w:val="000000"/>
        </w:rPr>
        <w:t xml:space="preserve">Sídlo: </w:t>
      </w:r>
      <w:r w:rsidRPr="00866080">
        <w:rPr>
          <w:rFonts w:ascii="Arial" w:hAnsi="Arial" w:cs="Arial"/>
        </w:rPr>
        <w:t xml:space="preserve">Londýnská </w:t>
      </w:r>
      <w:r w:rsidR="00DF738B">
        <w:rPr>
          <w:rFonts w:ascii="Arial" w:hAnsi="Arial" w:cs="Arial"/>
        </w:rPr>
        <w:t>254/7</w:t>
      </w:r>
      <w:r w:rsidRPr="00866080">
        <w:rPr>
          <w:rFonts w:ascii="Arial" w:hAnsi="Arial" w:cs="Arial"/>
        </w:rPr>
        <w:t>, 12000 Praha</w:t>
      </w:r>
    </w:p>
    <w:p w:rsidR="00E8113D" w:rsidRDefault="00060313" w:rsidP="00060313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  <w:color w:val="000000"/>
        </w:rPr>
        <w:t>Zastoupená:</w:t>
      </w:r>
      <w:r w:rsidRPr="00866080">
        <w:rPr>
          <w:rFonts w:ascii="Arial" w:hAnsi="Arial" w:cs="Arial"/>
        </w:rPr>
        <w:t xml:space="preserve"> </w:t>
      </w:r>
      <w:r w:rsidR="00E8113D" w:rsidRPr="00E8113D">
        <w:rPr>
          <w:rFonts w:ascii="Arial" w:hAnsi="Arial" w:cs="Arial"/>
        </w:rPr>
        <w:t xml:space="preserve">Radka Krejčíková na základě plné moci </w:t>
      </w:r>
    </w:p>
    <w:p w:rsidR="00060313" w:rsidRDefault="00A20A60" w:rsidP="00060313">
      <w:pPr>
        <w:pBdr>
          <w:bottom w:val="single" w:sz="12" w:space="1" w:color="auto"/>
        </w:pBdr>
        <w:spacing w:after="0"/>
        <w:rPr>
          <w:rFonts w:ascii="Arial" w:hAnsi="Arial" w:cs="Arial"/>
          <w:color w:val="000000"/>
        </w:rPr>
      </w:pPr>
      <w:r w:rsidRPr="00A20A60">
        <w:rPr>
          <w:rFonts w:ascii="Arial" w:hAnsi="Arial" w:cs="Arial"/>
          <w:color w:val="000000"/>
        </w:rPr>
        <w:t xml:space="preserve">Bankovní spojení: UniCredit Bank, Číslo účtu: </w:t>
      </w:r>
      <w:r w:rsidR="00CE6E7E">
        <w:rPr>
          <w:rFonts w:ascii="Arial" w:hAnsi="Arial" w:cs="Arial"/>
          <w:color w:val="000000"/>
        </w:rPr>
        <w:t>xxx</w:t>
      </w:r>
    </w:p>
    <w:p w:rsidR="00A20A60" w:rsidRPr="00866080" w:rsidRDefault="00A20A60" w:rsidP="00060313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942"/>
        <w:gridCol w:w="4100"/>
      </w:tblGrid>
      <w:tr w:rsidR="00C0555B" w:rsidRPr="00866080" w:rsidTr="00866080">
        <w:tc>
          <w:tcPr>
            <w:tcW w:w="3020" w:type="dxa"/>
          </w:tcPr>
          <w:p w:rsidR="00C0555B" w:rsidRPr="00866080" w:rsidRDefault="00C0555B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66080">
              <w:rPr>
                <w:rFonts w:ascii="Arial" w:hAnsi="Arial" w:cs="Arial"/>
                <w:sz w:val="20"/>
                <w:szCs w:val="20"/>
              </w:rPr>
              <w:t>Vyřizuje: Mgr. Lucie Palivcová</w:t>
            </w:r>
          </w:p>
        </w:tc>
        <w:tc>
          <w:tcPr>
            <w:tcW w:w="1942" w:type="dxa"/>
          </w:tcPr>
          <w:p w:rsidR="00C0555B" w:rsidRPr="00866080" w:rsidRDefault="00C0555B" w:rsidP="00CE6E7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66080">
              <w:rPr>
                <w:rFonts w:ascii="Arial" w:hAnsi="Arial" w:cs="Arial"/>
                <w:sz w:val="20"/>
                <w:szCs w:val="20"/>
              </w:rPr>
              <w:t>tel.:</w:t>
            </w:r>
            <w:r w:rsidR="00866080" w:rsidRPr="008660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6E7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100" w:type="dxa"/>
          </w:tcPr>
          <w:p w:rsidR="00C0555B" w:rsidRPr="00866080" w:rsidRDefault="00866080" w:rsidP="00CE6E7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66080">
              <w:rPr>
                <w:rFonts w:ascii="Arial" w:hAnsi="Arial" w:cs="Arial"/>
                <w:sz w:val="20"/>
                <w:szCs w:val="20"/>
              </w:rPr>
              <w:t>e-mail</w:t>
            </w:r>
            <w:r w:rsidR="00C0555B" w:rsidRPr="0086608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E6E7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:rsidR="002451D0" w:rsidRPr="00866080" w:rsidRDefault="002451D0" w:rsidP="002451D0">
      <w:pPr>
        <w:spacing w:after="0"/>
        <w:rPr>
          <w:rFonts w:ascii="Arial" w:hAnsi="Arial" w:cs="Arial"/>
        </w:rPr>
      </w:pPr>
    </w:p>
    <w:p w:rsidR="00866080" w:rsidRPr="00866080" w:rsidRDefault="00866080" w:rsidP="00866080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>Objednáváme u Vás na základě Rámcové dohody č. j. 04293/SC/22 ze dne 26. 9. 2022 (dále jen „rámcová dohoda“) a v souladu s ní:</w:t>
      </w:r>
    </w:p>
    <w:p w:rsidR="002451D0" w:rsidRPr="00866080" w:rsidRDefault="002451D0" w:rsidP="002451D0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 xml:space="preserve">Druh a popis činnosti: </w:t>
      </w:r>
      <w:r w:rsidRPr="00866080">
        <w:rPr>
          <w:rFonts w:ascii="Arial" w:hAnsi="Arial" w:cs="Arial"/>
          <w:b/>
        </w:rPr>
        <w:t xml:space="preserve">Pruhové značení </w:t>
      </w:r>
      <w:r w:rsidR="00A132E3">
        <w:rPr>
          <w:rFonts w:ascii="Arial" w:hAnsi="Arial" w:cs="Arial"/>
          <w:b/>
        </w:rPr>
        <w:t>PR Klobouček</w:t>
      </w:r>
      <w:r w:rsidRPr="00866080">
        <w:rPr>
          <w:rFonts w:ascii="Arial" w:hAnsi="Arial" w:cs="Arial"/>
        </w:rPr>
        <w:t xml:space="preserve"> (</w:t>
      </w:r>
      <w:r w:rsidR="00A132E3">
        <w:rPr>
          <w:rFonts w:ascii="Arial" w:hAnsi="Arial" w:cs="Arial"/>
        </w:rPr>
        <w:t>2647</w:t>
      </w:r>
      <w:r w:rsidRPr="00866080">
        <w:rPr>
          <w:rFonts w:ascii="Arial" w:hAnsi="Arial" w:cs="Arial"/>
        </w:rPr>
        <w:t xml:space="preserve"> m). </w:t>
      </w:r>
      <w:r w:rsidR="00A132E3">
        <w:rPr>
          <w:rFonts w:ascii="Arial" w:hAnsi="Arial" w:cs="Arial"/>
        </w:rPr>
        <w:t>Značení b</w:t>
      </w:r>
      <w:r w:rsidRPr="00866080">
        <w:rPr>
          <w:rFonts w:ascii="Arial" w:hAnsi="Arial" w:cs="Arial"/>
        </w:rPr>
        <w:t xml:space="preserve">ude realizováno dle </w:t>
      </w:r>
      <w:r w:rsidR="00A132E3">
        <w:rPr>
          <w:rFonts w:ascii="Arial" w:hAnsi="Arial" w:cs="Arial"/>
        </w:rPr>
        <w:t xml:space="preserve"> v</w:t>
      </w:r>
      <w:r w:rsidRPr="00866080">
        <w:rPr>
          <w:rFonts w:ascii="Arial" w:hAnsi="Arial" w:cs="Arial"/>
        </w:rPr>
        <w:t xml:space="preserve">rstvy ve </w:t>
      </w:r>
      <w:proofErr w:type="gramStart"/>
      <w:r w:rsidRPr="00866080">
        <w:rPr>
          <w:rFonts w:ascii="Arial" w:hAnsi="Arial" w:cs="Arial"/>
        </w:rPr>
        <w:t>formátu .shp</w:t>
      </w:r>
      <w:proofErr w:type="gramEnd"/>
      <w:r w:rsidRPr="00866080">
        <w:rPr>
          <w:rFonts w:ascii="Arial" w:hAnsi="Arial" w:cs="Arial"/>
        </w:rPr>
        <w:t xml:space="preserve"> s hranicí MZCHÚ (dodá objedna</w:t>
      </w:r>
      <w:r w:rsidR="00A132E3">
        <w:rPr>
          <w:rFonts w:ascii="Arial" w:hAnsi="Arial" w:cs="Arial"/>
        </w:rPr>
        <w:t>tel) a v souladu s vyhláškou č. </w:t>
      </w:r>
      <w:r w:rsidRPr="00866080">
        <w:rPr>
          <w:rFonts w:ascii="Arial" w:hAnsi="Arial" w:cs="Arial"/>
        </w:rPr>
        <w:t>45/2018.</w:t>
      </w:r>
    </w:p>
    <w:p w:rsidR="002451D0" w:rsidRPr="00866080" w:rsidRDefault="002451D0" w:rsidP="002451D0">
      <w:pPr>
        <w:spacing w:after="0"/>
        <w:rPr>
          <w:rFonts w:ascii="Arial" w:hAnsi="Arial" w:cs="Arial"/>
        </w:rPr>
      </w:pPr>
    </w:p>
    <w:p w:rsidR="002451D0" w:rsidRPr="00866080" w:rsidRDefault="002451D0" w:rsidP="002451D0">
      <w:pPr>
        <w:spacing w:after="0"/>
        <w:ind w:right="-851"/>
        <w:rPr>
          <w:rFonts w:ascii="Arial" w:hAnsi="Arial" w:cs="Arial"/>
        </w:rPr>
      </w:pPr>
      <w:r w:rsidRPr="00866080">
        <w:rPr>
          <w:rFonts w:ascii="Arial" w:hAnsi="Arial" w:cs="Arial"/>
        </w:rPr>
        <w:t xml:space="preserve">Podrobný popis managementových opatření je obsažen v Příloze č. 1 - Rozpočet a specifikace díla. </w:t>
      </w:r>
    </w:p>
    <w:p w:rsidR="00866080" w:rsidRPr="00866080" w:rsidRDefault="002451D0" w:rsidP="002451D0">
      <w:pPr>
        <w:spacing w:after="0"/>
        <w:ind w:right="-851"/>
        <w:rPr>
          <w:rFonts w:ascii="Arial" w:eastAsia="Times New Roman" w:hAnsi="Arial" w:cs="Arial"/>
          <w:bCs/>
          <w:color w:val="000000"/>
          <w:lang w:eastAsia="cs-CZ"/>
        </w:rPr>
      </w:pPr>
      <w:r w:rsidRPr="00866080">
        <w:rPr>
          <w:rFonts w:ascii="Arial" w:hAnsi="Arial" w:cs="Arial"/>
        </w:rPr>
        <w:t xml:space="preserve">Název programu a dotační titul opatření: </w:t>
      </w:r>
      <w:r w:rsidRPr="00866080">
        <w:rPr>
          <w:rFonts w:ascii="Arial" w:hAnsi="Arial" w:cs="Arial"/>
          <w:color w:val="000000"/>
          <w:shd w:val="clear" w:color="auto" w:fill="FFFFFF"/>
        </w:rPr>
        <w:t xml:space="preserve">PPK A, </w:t>
      </w:r>
      <w:r w:rsidRPr="00866080">
        <w:rPr>
          <w:rFonts w:ascii="Arial" w:eastAsia="Times New Roman" w:hAnsi="Arial" w:cs="Arial"/>
          <w:bCs/>
          <w:color w:val="000000"/>
          <w:lang w:eastAsia="cs-CZ"/>
        </w:rPr>
        <w:t>A4</w:t>
      </w:r>
    </w:p>
    <w:p w:rsidR="00866080" w:rsidRPr="00866080" w:rsidRDefault="00866080" w:rsidP="002451D0">
      <w:pPr>
        <w:spacing w:after="0"/>
        <w:ind w:right="-851"/>
        <w:rPr>
          <w:rFonts w:ascii="Arial" w:eastAsia="Times New Roman" w:hAnsi="Arial" w:cs="Arial"/>
          <w:bCs/>
          <w:color w:val="000000"/>
          <w:lang w:eastAsia="cs-CZ"/>
        </w:rPr>
      </w:pPr>
    </w:p>
    <w:p w:rsidR="00866080" w:rsidRPr="00866080" w:rsidRDefault="00866080" w:rsidP="00866080">
      <w:pPr>
        <w:spacing w:after="0"/>
        <w:ind w:right="-851"/>
        <w:rPr>
          <w:rFonts w:ascii="Arial" w:hAnsi="Arial" w:cs="Arial"/>
          <w:b/>
        </w:rPr>
      </w:pPr>
      <w:r w:rsidRPr="00866080">
        <w:rPr>
          <w:rFonts w:ascii="Arial" w:hAnsi="Arial" w:cs="Arial"/>
          <w:b/>
        </w:rPr>
        <w:t>Na faktuře musí být uvedeno číslo rámcové smlouvy a objednávky.</w:t>
      </w:r>
    </w:p>
    <w:p w:rsidR="00610738" w:rsidRDefault="002451D0" w:rsidP="002451D0">
      <w:pPr>
        <w:spacing w:after="0"/>
        <w:ind w:right="-851"/>
        <w:rPr>
          <w:rFonts w:ascii="Arial" w:hAnsi="Arial" w:cs="Arial"/>
          <w:b/>
          <w:color w:val="000000"/>
        </w:rPr>
      </w:pPr>
      <w:r w:rsidRPr="00866080">
        <w:rPr>
          <w:rFonts w:ascii="Arial" w:hAnsi="Arial" w:cs="Arial"/>
        </w:rPr>
        <w:br/>
      </w:r>
      <w:r w:rsidR="00A25DFA">
        <w:rPr>
          <w:rFonts w:ascii="Arial" w:hAnsi="Arial" w:cs="Arial"/>
        </w:rPr>
        <w:t xml:space="preserve">Místo plnění: </w:t>
      </w:r>
      <w:r w:rsidR="00A25DFA" w:rsidRPr="00EC7498">
        <w:rPr>
          <w:rFonts w:ascii="Arial" w:hAnsi="Arial" w:cs="Arial"/>
          <w:color w:val="000000"/>
        </w:rPr>
        <w:t>p. č. 142, 150, 151, 153, 310, 312, 421 v k. ú. Obecnice v Brdech</w:t>
      </w:r>
      <w:r w:rsidR="00A25DFA" w:rsidRPr="002451D0">
        <w:rPr>
          <w:rFonts w:ascii="Arial" w:hAnsi="Arial" w:cs="Arial"/>
        </w:rPr>
        <w:br/>
      </w:r>
      <w:r w:rsidR="00A25DFA" w:rsidRPr="00A25DFA">
        <w:rPr>
          <w:rFonts w:ascii="Arial" w:hAnsi="Arial" w:cs="Arial"/>
          <w:b/>
        </w:rPr>
        <w:t>Termín dodání:</w:t>
      </w:r>
      <w:r w:rsidR="00A25DFA" w:rsidRPr="00A25DFA">
        <w:rPr>
          <w:rFonts w:ascii="Arial" w:hAnsi="Arial" w:cs="Arial"/>
          <w:b/>
          <w:color w:val="000000"/>
        </w:rPr>
        <w:t xml:space="preserve"> </w:t>
      </w:r>
      <w:r w:rsidR="00FA77D4">
        <w:rPr>
          <w:rFonts w:ascii="Arial" w:hAnsi="Arial" w:cs="Arial"/>
          <w:b/>
          <w:color w:val="000000"/>
        </w:rPr>
        <w:t>1</w:t>
      </w:r>
      <w:r w:rsidR="00A25DFA" w:rsidRPr="00A25DFA">
        <w:rPr>
          <w:rFonts w:ascii="Arial" w:hAnsi="Arial" w:cs="Arial"/>
          <w:b/>
          <w:color w:val="000000"/>
        </w:rPr>
        <w:t>5.</w:t>
      </w:r>
      <w:r w:rsidR="00A25DFA">
        <w:rPr>
          <w:rFonts w:ascii="Arial" w:hAnsi="Arial" w:cs="Arial"/>
          <w:b/>
          <w:color w:val="000000"/>
        </w:rPr>
        <w:t xml:space="preserve"> </w:t>
      </w:r>
      <w:r w:rsidR="00A25DFA" w:rsidRPr="00A25DFA">
        <w:rPr>
          <w:rFonts w:ascii="Arial" w:hAnsi="Arial" w:cs="Arial"/>
          <w:b/>
          <w:color w:val="000000"/>
        </w:rPr>
        <w:t>11.</w:t>
      </w:r>
      <w:r w:rsidR="00A25DFA">
        <w:rPr>
          <w:rFonts w:ascii="Arial" w:hAnsi="Arial" w:cs="Arial"/>
          <w:b/>
          <w:color w:val="000000"/>
        </w:rPr>
        <w:t xml:space="preserve"> </w:t>
      </w:r>
      <w:r w:rsidR="00A25DFA" w:rsidRPr="00A25DFA">
        <w:rPr>
          <w:rFonts w:ascii="Arial" w:hAnsi="Arial" w:cs="Arial"/>
          <w:b/>
          <w:color w:val="000000"/>
        </w:rPr>
        <w:t>2023</w:t>
      </w:r>
    </w:p>
    <w:p w:rsidR="002451D0" w:rsidRPr="00866080" w:rsidRDefault="002451D0" w:rsidP="002451D0">
      <w:pPr>
        <w:spacing w:after="0"/>
        <w:ind w:right="-851"/>
        <w:rPr>
          <w:rFonts w:ascii="Arial" w:hAnsi="Arial" w:cs="Arial"/>
        </w:rPr>
      </w:pPr>
      <w:r w:rsidRPr="00866080">
        <w:rPr>
          <w:rFonts w:ascii="Arial" w:hAnsi="Arial" w:cs="Arial"/>
          <w:b/>
        </w:rPr>
        <w:br/>
      </w:r>
      <w:r w:rsidRPr="00866080">
        <w:rPr>
          <w:rFonts w:ascii="Arial" w:hAnsi="Arial" w:cs="Arial"/>
        </w:rPr>
        <w:t>Cena celkem:</w:t>
      </w:r>
      <w:r w:rsidRPr="00866080">
        <w:rPr>
          <w:rFonts w:ascii="Arial" w:hAnsi="Arial" w:cs="Arial"/>
        </w:rPr>
        <w:tab/>
      </w:r>
      <w:r w:rsidR="00A25DFA" w:rsidRPr="00A25DFA">
        <w:rPr>
          <w:rFonts w:ascii="Arial" w:hAnsi="Arial" w:cs="Arial"/>
        </w:rPr>
        <w:t>4 920,77</w:t>
      </w:r>
      <w:r w:rsidRPr="00866080">
        <w:rPr>
          <w:rFonts w:ascii="Arial" w:hAnsi="Arial" w:cs="Arial"/>
          <w:color w:val="000000"/>
        </w:rPr>
        <w:t xml:space="preserve">,- </w:t>
      </w:r>
      <w:r w:rsidRPr="00866080">
        <w:rPr>
          <w:rFonts w:ascii="Arial" w:hAnsi="Arial" w:cs="Arial"/>
        </w:rPr>
        <w:t>Kč bez DPH</w:t>
      </w:r>
    </w:p>
    <w:p w:rsidR="002451D0" w:rsidRPr="00866080" w:rsidRDefault="002451D0" w:rsidP="002451D0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 xml:space="preserve">DPH: </w:t>
      </w:r>
      <w:r w:rsidR="00A25DFA" w:rsidRPr="00A25DFA">
        <w:rPr>
          <w:rFonts w:ascii="Arial" w:hAnsi="Arial" w:cs="Arial"/>
        </w:rPr>
        <w:t>1 033,36</w:t>
      </w:r>
      <w:r w:rsidR="00A25DFA">
        <w:rPr>
          <w:rFonts w:ascii="Arial" w:hAnsi="Arial" w:cs="Arial"/>
        </w:rPr>
        <w:t xml:space="preserve"> </w:t>
      </w:r>
      <w:r w:rsidR="00213048" w:rsidRPr="00866080">
        <w:rPr>
          <w:rFonts w:ascii="Arial" w:hAnsi="Arial" w:cs="Arial"/>
        </w:rPr>
        <w:t>Kč</w:t>
      </w:r>
    </w:p>
    <w:p w:rsidR="002451D0" w:rsidRPr="00866080" w:rsidRDefault="002451D0" w:rsidP="002451D0">
      <w:pPr>
        <w:spacing w:after="0"/>
        <w:rPr>
          <w:rFonts w:ascii="Arial" w:hAnsi="Arial" w:cs="Arial"/>
          <w:b/>
        </w:rPr>
      </w:pPr>
      <w:r w:rsidRPr="00866080">
        <w:rPr>
          <w:rFonts w:ascii="Arial" w:hAnsi="Arial" w:cs="Arial"/>
          <w:b/>
        </w:rPr>
        <w:t xml:space="preserve">Cena celkem: </w:t>
      </w:r>
      <w:r w:rsidR="00A25DFA">
        <w:rPr>
          <w:rFonts w:ascii="Arial" w:hAnsi="Arial" w:cs="Arial"/>
          <w:b/>
        </w:rPr>
        <w:t xml:space="preserve">5 954,13 </w:t>
      </w:r>
      <w:r w:rsidR="003255DF" w:rsidRPr="00866080">
        <w:rPr>
          <w:rFonts w:ascii="Arial" w:hAnsi="Arial" w:cs="Arial"/>
          <w:b/>
        </w:rPr>
        <w:t xml:space="preserve">Kč </w:t>
      </w:r>
      <w:r w:rsidR="00213048" w:rsidRPr="00866080">
        <w:rPr>
          <w:rFonts w:ascii="Arial" w:hAnsi="Arial" w:cs="Arial"/>
          <w:b/>
          <w:color w:val="000000"/>
        </w:rPr>
        <w:t xml:space="preserve">včetně </w:t>
      </w:r>
      <w:r w:rsidRPr="00866080">
        <w:rPr>
          <w:rFonts w:ascii="Arial" w:hAnsi="Arial" w:cs="Arial"/>
          <w:b/>
        </w:rPr>
        <w:t xml:space="preserve">DPH </w:t>
      </w:r>
    </w:p>
    <w:p w:rsidR="002451D0" w:rsidRPr="00866080" w:rsidRDefault="002451D0" w:rsidP="002451D0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>Příloha č. 1 Rozpočet a specifikace díla</w:t>
      </w:r>
    </w:p>
    <w:p w:rsidR="002451D0" w:rsidRPr="00866080" w:rsidRDefault="002451D0" w:rsidP="002451D0">
      <w:pPr>
        <w:spacing w:after="0"/>
        <w:rPr>
          <w:rFonts w:ascii="Arial" w:hAnsi="Arial" w:cs="Arial"/>
        </w:rPr>
      </w:pPr>
    </w:p>
    <w:p w:rsidR="002451D0" w:rsidRPr="00866080" w:rsidRDefault="002451D0" w:rsidP="002451D0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ab/>
      </w:r>
      <w:proofErr w:type="gramStart"/>
      <w:r w:rsidRPr="00866080">
        <w:rPr>
          <w:rFonts w:ascii="Arial" w:hAnsi="Arial" w:cs="Arial"/>
        </w:rPr>
        <w:t xml:space="preserve">V </w:t>
      </w:r>
      <w:r w:rsidRPr="00866080">
        <w:rPr>
          <w:rFonts w:ascii="Arial" w:hAnsi="Arial" w:cs="Arial"/>
          <w:color w:val="000000"/>
        </w:rPr>
        <w:t>...................</w:t>
      </w:r>
      <w:r w:rsidRPr="00866080">
        <w:rPr>
          <w:rFonts w:ascii="Arial" w:hAnsi="Arial" w:cs="Arial"/>
        </w:rPr>
        <w:t xml:space="preserve">   dne</w:t>
      </w:r>
      <w:proofErr w:type="gramEnd"/>
      <w:r w:rsidRPr="00866080">
        <w:rPr>
          <w:rFonts w:ascii="Arial" w:hAnsi="Arial" w:cs="Arial"/>
        </w:rPr>
        <w:t xml:space="preserve"> </w:t>
      </w:r>
      <w:r w:rsidRPr="00866080">
        <w:rPr>
          <w:rFonts w:ascii="Arial" w:hAnsi="Arial" w:cs="Arial"/>
          <w:color w:val="000000"/>
        </w:rPr>
        <w:t>...................</w:t>
      </w:r>
      <w:r w:rsidRPr="00866080">
        <w:rPr>
          <w:rFonts w:ascii="Arial" w:hAnsi="Arial" w:cs="Arial"/>
        </w:rPr>
        <w:t xml:space="preserve">  </w:t>
      </w:r>
      <w:r w:rsidRPr="00866080">
        <w:rPr>
          <w:rFonts w:ascii="Arial" w:hAnsi="Arial" w:cs="Arial"/>
        </w:rPr>
        <w:tab/>
      </w:r>
      <w:r w:rsidRPr="00866080">
        <w:rPr>
          <w:rFonts w:ascii="Arial" w:hAnsi="Arial" w:cs="Arial"/>
        </w:rPr>
        <w:tab/>
      </w:r>
    </w:p>
    <w:p w:rsidR="00866080" w:rsidRPr="00866080" w:rsidRDefault="00CE6E7E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Digitálně podepsal dne </w:t>
      </w:r>
      <w:proofErr w:type="gramStart"/>
      <w:r>
        <w:rPr>
          <w:rFonts w:ascii="Arial" w:hAnsi="Arial" w:cs="Arial"/>
        </w:rPr>
        <w:t>25.05.2023</w:t>
      </w:r>
      <w:proofErr w:type="gramEnd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866080" w:rsidTr="0019633D">
        <w:tc>
          <w:tcPr>
            <w:tcW w:w="3700" w:type="dxa"/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</w:tr>
      <w:tr w:rsidR="002451D0" w:rsidRPr="00866080" w:rsidTr="0019633D">
        <w:tc>
          <w:tcPr>
            <w:tcW w:w="3700" w:type="dxa"/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451D0" w:rsidRPr="00681F54" w:rsidRDefault="002451D0" w:rsidP="00681F54">
            <w:pPr>
              <w:jc w:val="center"/>
              <w:rPr>
                <w:rFonts w:ascii="Arial" w:hAnsi="Arial" w:cs="Arial"/>
                <w:color w:val="000000"/>
              </w:rPr>
            </w:pPr>
            <w:r w:rsidRPr="00866080">
              <w:rPr>
                <w:rFonts w:ascii="Arial" w:hAnsi="Arial" w:cs="Arial"/>
                <w:color w:val="000000"/>
              </w:rPr>
              <w:t>RNDr. Jaroslav Obermajer</w:t>
            </w:r>
            <w:r w:rsidR="00681F54">
              <w:rPr>
                <w:rFonts w:ascii="Arial" w:hAnsi="Arial" w:cs="Arial"/>
                <w:color w:val="000000"/>
              </w:rPr>
              <w:t xml:space="preserve">, </w:t>
            </w:r>
            <w:r w:rsidRPr="00866080">
              <w:rPr>
                <w:rFonts w:ascii="Arial" w:hAnsi="Arial" w:cs="Arial"/>
                <w:color w:val="000000"/>
              </w:rPr>
              <w:t>ředitel RP Střední Čechy</w:t>
            </w:r>
          </w:p>
        </w:tc>
      </w:tr>
    </w:tbl>
    <w:p w:rsidR="00CE6E7E" w:rsidRPr="00866080" w:rsidRDefault="00CE6E7E" w:rsidP="008660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Objednávku akceptovala – digitálně podepsala dne </w:t>
      </w:r>
      <w:proofErr w:type="gramStart"/>
      <w:r>
        <w:rPr>
          <w:rFonts w:ascii="Arial" w:hAnsi="Arial" w:cs="Arial"/>
        </w:rPr>
        <w:t>29.05.2023</w:t>
      </w:r>
      <w:proofErr w:type="gramEnd"/>
      <w:r>
        <w:rPr>
          <w:rFonts w:ascii="Arial" w:hAnsi="Arial" w:cs="Arial"/>
        </w:rPr>
        <w:t xml:space="preserve"> Radka Krejčíková</w:t>
      </w:r>
      <w:bookmarkStart w:id="0" w:name="_GoBack"/>
      <w:bookmarkEnd w:id="0"/>
    </w:p>
    <w:sectPr w:rsidR="00CE6E7E" w:rsidRPr="008660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D5" w:rsidRDefault="00F134D5" w:rsidP="00866080">
      <w:pPr>
        <w:spacing w:after="0" w:line="240" w:lineRule="auto"/>
      </w:pPr>
      <w:r>
        <w:separator/>
      </w:r>
    </w:p>
  </w:endnote>
  <w:endnote w:type="continuationSeparator" w:id="0">
    <w:p w:rsidR="00F134D5" w:rsidRDefault="00F134D5" w:rsidP="0086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D5" w:rsidRDefault="00F134D5" w:rsidP="00866080">
      <w:pPr>
        <w:spacing w:after="0" w:line="240" w:lineRule="auto"/>
      </w:pPr>
      <w:r>
        <w:separator/>
      </w:r>
    </w:p>
  </w:footnote>
  <w:footnote w:type="continuationSeparator" w:id="0">
    <w:p w:rsidR="00F134D5" w:rsidRDefault="00F134D5" w:rsidP="0086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80" w:rsidRDefault="00866080">
    <w:pPr>
      <w:pStyle w:val="Zhlav"/>
    </w:pPr>
    <w:r w:rsidRPr="00A55EEA">
      <w:rPr>
        <w:rFonts w:ascii="Arial" w:hAnsi="Arial" w:cs="Arial"/>
        <w:noProof/>
        <w:lang w:eastAsia="cs-CZ"/>
      </w:rPr>
      <w:drawing>
        <wp:anchor distT="0" distB="0" distL="0" distR="0" simplePos="0" relativeHeight="251659264" behindDoc="0" locked="0" layoutInCell="1" allowOverlap="0" wp14:anchorId="1F8DFE63" wp14:editId="2564F009">
          <wp:simplePos x="0" y="0"/>
          <wp:positionH relativeFrom="margin">
            <wp:align>left</wp:align>
          </wp:positionH>
          <wp:positionV relativeFrom="line">
            <wp:posOffset>-238760</wp:posOffset>
          </wp:positionV>
          <wp:extent cx="1876425" cy="914400"/>
          <wp:effectExtent l="0" t="0" r="9525" b="0"/>
          <wp:wrapSquare wrapText="bothSides"/>
          <wp:docPr id="4" name="Obrázek 4" descr="https://intranet.nature.cz/management/logo_aop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ntranet.nature.cz/management/logo_aop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194F56"/>
    <w:rsid w:val="00213048"/>
    <w:rsid w:val="002200C4"/>
    <w:rsid w:val="002451D0"/>
    <w:rsid w:val="002B607F"/>
    <w:rsid w:val="003255DF"/>
    <w:rsid w:val="00357223"/>
    <w:rsid w:val="0038444E"/>
    <w:rsid w:val="003D7835"/>
    <w:rsid w:val="00474847"/>
    <w:rsid w:val="004C62B6"/>
    <w:rsid w:val="004F09E2"/>
    <w:rsid w:val="005E1897"/>
    <w:rsid w:val="00610738"/>
    <w:rsid w:val="00681F54"/>
    <w:rsid w:val="007740DA"/>
    <w:rsid w:val="007A2646"/>
    <w:rsid w:val="007D0268"/>
    <w:rsid w:val="00832FED"/>
    <w:rsid w:val="00866080"/>
    <w:rsid w:val="008A4AFF"/>
    <w:rsid w:val="00934BD5"/>
    <w:rsid w:val="00996437"/>
    <w:rsid w:val="009D5B41"/>
    <w:rsid w:val="00A132E3"/>
    <w:rsid w:val="00A20A60"/>
    <w:rsid w:val="00A25DFA"/>
    <w:rsid w:val="00A40A3A"/>
    <w:rsid w:val="00A55EEA"/>
    <w:rsid w:val="00B10B82"/>
    <w:rsid w:val="00B574FB"/>
    <w:rsid w:val="00BA79E8"/>
    <w:rsid w:val="00C0555B"/>
    <w:rsid w:val="00CE6E7E"/>
    <w:rsid w:val="00DF409B"/>
    <w:rsid w:val="00DF738B"/>
    <w:rsid w:val="00E8113D"/>
    <w:rsid w:val="00EA5BBC"/>
    <w:rsid w:val="00EC196A"/>
    <w:rsid w:val="00EF5DBE"/>
    <w:rsid w:val="00EF6CE9"/>
    <w:rsid w:val="00F134D5"/>
    <w:rsid w:val="00F9407F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A70A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080"/>
  </w:style>
  <w:style w:type="paragraph" w:styleId="Zpat">
    <w:name w:val="footer"/>
    <w:basedOn w:val="Normln"/>
    <w:link w:val="ZpatChar"/>
    <w:uiPriority w:val="99"/>
    <w:unhideWhenUsed/>
    <w:rsid w:val="0086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080"/>
  </w:style>
  <w:style w:type="paragraph" w:customStyle="1" w:styleId="Default">
    <w:name w:val="Default"/>
    <w:rsid w:val="00866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cp:lastPrinted>2022-09-29T10:32:00Z</cp:lastPrinted>
  <dcterms:created xsi:type="dcterms:W3CDTF">2023-05-30T12:25:00Z</dcterms:created>
  <dcterms:modified xsi:type="dcterms:W3CDTF">2023-05-30T12:25:00Z</dcterms:modified>
</cp:coreProperties>
</file>