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06CA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51B749B3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F933B74" w14:textId="77777777" w:rsidR="0057589C" w:rsidRDefault="0057589C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CD2C4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5A0E8C55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7B2A7EA1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2848D9F4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0DDE3C09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21B1E94E" w14:textId="01C842DF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</w:t>
      </w:r>
      <w:r w:rsidR="00C7075D">
        <w:rPr>
          <w:rFonts w:ascii="Times New Roman" w:hAnsi="Times New Roman" w:cs="Times New Roman"/>
          <w:sz w:val="24"/>
          <w:szCs w:val="24"/>
        </w:rPr>
        <w:t>em</w:t>
      </w:r>
      <w:r w:rsidRPr="00B93F92">
        <w:rPr>
          <w:rFonts w:ascii="Times New Roman" w:hAnsi="Times New Roman" w:cs="Times New Roman"/>
          <w:sz w:val="24"/>
          <w:szCs w:val="24"/>
        </w:rPr>
        <w:t xml:space="preserve"> Lišk</w:t>
      </w:r>
      <w:r w:rsidR="00C7075D">
        <w:rPr>
          <w:rFonts w:ascii="Times New Roman" w:hAnsi="Times New Roman" w:cs="Times New Roman"/>
          <w:sz w:val="24"/>
          <w:szCs w:val="24"/>
        </w:rPr>
        <w:t>ou</w:t>
      </w:r>
      <w:r w:rsidRPr="00B93F92">
        <w:rPr>
          <w:rFonts w:ascii="Times New Roman" w:hAnsi="Times New Roman" w:cs="Times New Roman"/>
          <w:sz w:val="24"/>
          <w:szCs w:val="24"/>
        </w:rPr>
        <w:t>, Ph.D., ředitel</w:t>
      </w:r>
      <w:r w:rsidR="00C7075D">
        <w:rPr>
          <w:rFonts w:ascii="Times New Roman" w:hAnsi="Times New Roman" w:cs="Times New Roman"/>
          <w:sz w:val="24"/>
          <w:szCs w:val="24"/>
        </w:rPr>
        <w:t>em</w:t>
      </w:r>
    </w:p>
    <w:p w14:paraId="41502C7A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3BC727AD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49EC24" w14:textId="7748F252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140293">
        <w:rPr>
          <w:rFonts w:ascii="Times New Roman" w:hAnsi="Times New Roman" w:cs="Times New Roman"/>
          <w:sz w:val="24"/>
          <w:szCs w:val="24"/>
        </w:rPr>
        <w:t>PROKLIMA stínící technika s.r.o.</w:t>
      </w:r>
    </w:p>
    <w:p w14:paraId="48F5082E" w14:textId="0D4A8DFD" w:rsidR="009A34A7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F92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B93F92">
        <w:rPr>
          <w:rFonts w:ascii="Times New Roman" w:hAnsi="Times New Roman" w:cs="Times New Roman"/>
          <w:sz w:val="24"/>
          <w:szCs w:val="24"/>
        </w:rPr>
        <w:t>sídlem :</w:t>
      </w:r>
      <w:proofErr w:type="gramEnd"/>
      <w:r w:rsidR="00B93F92">
        <w:rPr>
          <w:rFonts w:ascii="Times New Roman" w:hAnsi="Times New Roman" w:cs="Times New Roman"/>
          <w:sz w:val="24"/>
          <w:szCs w:val="24"/>
        </w:rPr>
        <w:t xml:space="preserve"> </w:t>
      </w:r>
      <w:r w:rsidR="00140293">
        <w:rPr>
          <w:rFonts w:ascii="Times New Roman" w:hAnsi="Times New Roman" w:cs="Times New Roman"/>
          <w:sz w:val="24"/>
          <w:szCs w:val="24"/>
        </w:rPr>
        <w:t>Vrchlického 1306/5a, Košíře, 150 00 Praha 5</w:t>
      </w:r>
    </w:p>
    <w:p w14:paraId="7B47A426" w14:textId="75258759" w:rsidR="00EE5DDB" w:rsidRDefault="0012483F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140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293">
        <w:rPr>
          <w:rFonts w:ascii="Times New Roman" w:hAnsi="Times New Roman" w:cs="Times New Roman"/>
          <w:sz w:val="24"/>
          <w:szCs w:val="24"/>
        </w:rPr>
        <w:t xml:space="preserve">27408515 </w:t>
      </w:r>
      <w:r w:rsidR="00495E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5EC2">
        <w:rPr>
          <w:rFonts w:ascii="Times New Roman" w:hAnsi="Times New Roman" w:cs="Times New Roman"/>
          <w:sz w:val="24"/>
          <w:szCs w:val="24"/>
        </w:rPr>
        <w:t xml:space="preserve"> </w:t>
      </w:r>
      <w:r w:rsidR="009701AD">
        <w:rPr>
          <w:rFonts w:ascii="Times New Roman" w:hAnsi="Times New Roman" w:cs="Times New Roman"/>
          <w:sz w:val="24"/>
          <w:szCs w:val="24"/>
        </w:rPr>
        <w:t>DIČ:</w:t>
      </w:r>
      <w:r w:rsidR="00140293">
        <w:rPr>
          <w:rFonts w:ascii="Times New Roman" w:hAnsi="Times New Roman" w:cs="Times New Roman"/>
          <w:sz w:val="24"/>
          <w:szCs w:val="24"/>
        </w:rPr>
        <w:t xml:space="preserve"> CZ27408515</w:t>
      </w:r>
      <w:r w:rsidR="00970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14509" w14:textId="122183CE" w:rsidR="005022B3" w:rsidRDefault="00495EC2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obchodním rejstříku u </w:t>
      </w:r>
      <w:r w:rsidR="00140293">
        <w:rPr>
          <w:rFonts w:ascii="Times New Roman" w:hAnsi="Times New Roman" w:cs="Times New Roman"/>
          <w:sz w:val="24"/>
          <w:szCs w:val="24"/>
        </w:rPr>
        <w:t xml:space="preserve">Městského </w:t>
      </w:r>
      <w:r>
        <w:rPr>
          <w:rFonts w:ascii="Times New Roman" w:hAnsi="Times New Roman" w:cs="Times New Roman"/>
          <w:sz w:val="24"/>
          <w:szCs w:val="24"/>
        </w:rPr>
        <w:t>soudu v</w:t>
      </w:r>
      <w:r w:rsidR="00140293">
        <w:rPr>
          <w:rFonts w:ascii="Times New Roman" w:hAnsi="Times New Roman" w:cs="Times New Roman"/>
          <w:sz w:val="24"/>
          <w:szCs w:val="24"/>
        </w:rPr>
        <w:t> Praze oddíl C</w:t>
      </w:r>
    </w:p>
    <w:p w14:paraId="42722E3B" w14:textId="4E7EF225" w:rsidR="00495EC2" w:rsidRDefault="00C7075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vložka 115956</w:t>
      </w:r>
    </w:p>
    <w:p w14:paraId="31645D9C" w14:textId="00E95BA7" w:rsidR="00EE5DDB" w:rsidRDefault="00897F3C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</w:t>
      </w:r>
      <w:r w:rsidR="00C7075D">
        <w:rPr>
          <w:rFonts w:ascii="Times New Roman" w:hAnsi="Times New Roman" w:cs="Times New Roman"/>
          <w:sz w:val="24"/>
          <w:szCs w:val="24"/>
        </w:rPr>
        <w:t>: Alešem Jakubcem, jednatelem</w:t>
      </w:r>
    </w:p>
    <w:p w14:paraId="7267EAC8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A6F4F1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0F85CF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1D8D4240" w14:textId="77777777" w:rsidR="00CC1888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334207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78E9E5" w14:textId="77777777"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45B1F0D9" w14:textId="77777777" w:rsidR="00CC1888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719C02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7AD722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069C2E76" w14:textId="38A8AEB9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 xml:space="preserve">ávajícího dodat Kupujícímu </w:t>
      </w:r>
      <w:r w:rsidR="006F21E1">
        <w:rPr>
          <w:rFonts w:ascii="Times New Roman" w:hAnsi="Times New Roman" w:cs="Times New Roman"/>
          <w:sz w:val="24"/>
          <w:szCs w:val="24"/>
        </w:rPr>
        <w:t xml:space="preserve">venkovní žaluzie – stínění </w:t>
      </w:r>
      <w:r w:rsidR="00C7075D">
        <w:rPr>
          <w:rFonts w:ascii="Times New Roman" w:hAnsi="Times New Roman" w:cs="Times New Roman"/>
          <w:sz w:val="24"/>
          <w:szCs w:val="24"/>
        </w:rPr>
        <w:t xml:space="preserve">s tvarem lamely Z v rozměru </w:t>
      </w:r>
      <w:proofErr w:type="gramStart"/>
      <w:r w:rsidR="00C7075D">
        <w:rPr>
          <w:rFonts w:ascii="Times New Roman" w:hAnsi="Times New Roman" w:cs="Times New Roman"/>
          <w:sz w:val="24"/>
          <w:szCs w:val="24"/>
        </w:rPr>
        <w:t>90mm</w:t>
      </w:r>
      <w:proofErr w:type="gramEnd"/>
      <w:r w:rsidR="008B1931">
        <w:rPr>
          <w:rFonts w:ascii="Times New Roman" w:hAnsi="Times New Roman" w:cs="Times New Roman"/>
          <w:sz w:val="24"/>
          <w:szCs w:val="24"/>
        </w:rPr>
        <w:t>,</w:t>
      </w:r>
      <w:r w:rsidR="00400659">
        <w:rPr>
          <w:rFonts w:ascii="Times New Roman" w:hAnsi="Times New Roman" w:cs="Times New Roman"/>
          <w:sz w:val="24"/>
          <w:szCs w:val="24"/>
        </w:rPr>
        <w:t xml:space="preserve"> </w:t>
      </w:r>
      <w:r w:rsidR="008B1931">
        <w:rPr>
          <w:rFonts w:ascii="Times New Roman" w:hAnsi="Times New Roman" w:cs="Times New Roman"/>
          <w:sz w:val="24"/>
          <w:szCs w:val="24"/>
        </w:rPr>
        <w:t xml:space="preserve">včetně příslušenství, dopravy, montáže, instalace, vyzkoušení a zaškolení obsluhy </w:t>
      </w:r>
      <w:r w:rsidR="008B1931" w:rsidRPr="00DE01CA">
        <w:rPr>
          <w:rFonts w:ascii="Times New Roman" w:hAnsi="Times New Roman" w:cs="Times New Roman"/>
          <w:sz w:val="24"/>
          <w:szCs w:val="24"/>
        </w:rPr>
        <w:t>(dále jen „</w:t>
      </w:r>
      <w:r w:rsidR="008B1931">
        <w:rPr>
          <w:rFonts w:ascii="Times New Roman" w:hAnsi="Times New Roman" w:cs="Times New Roman"/>
          <w:b/>
          <w:sz w:val="24"/>
          <w:szCs w:val="24"/>
        </w:rPr>
        <w:t>Zboží</w:t>
      </w:r>
      <w:r w:rsidR="008B1931">
        <w:rPr>
          <w:rFonts w:ascii="Times New Roman" w:hAnsi="Times New Roman" w:cs="Times New Roman"/>
          <w:sz w:val="24"/>
          <w:szCs w:val="24"/>
        </w:rPr>
        <w:t>“).</w:t>
      </w:r>
      <w:r w:rsidR="00C7075D">
        <w:rPr>
          <w:rFonts w:ascii="Times New Roman" w:hAnsi="Times New Roman" w:cs="Times New Roman"/>
          <w:sz w:val="24"/>
          <w:szCs w:val="24"/>
        </w:rPr>
        <w:t xml:space="preserve"> Součástí předmětu smlouvy je i demontáž sítí proti hmyzu, které se již mezi okno a nové stínění nevejdou. Úklid prostor do původního stavu před montáží.</w:t>
      </w:r>
      <w:r w:rsidR="008B1931">
        <w:rPr>
          <w:rFonts w:ascii="Times New Roman" w:hAnsi="Times New Roman" w:cs="Times New Roman"/>
          <w:sz w:val="24"/>
          <w:szCs w:val="24"/>
        </w:rPr>
        <w:t xml:space="preserve"> Zboží je specifikováno v příloze č. 1 této Smlouvy. Prodávající se zavazuje na </w:t>
      </w:r>
      <w:r w:rsidR="00DE32F0">
        <w:rPr>
          <w:rFonts w:ascii="Times New Roman" w:hAnsi="Times New Roman" w:cs="Times New Roman"/>
          <w:sz w:val="24"/>
          <w:szCs w:val="24"/>
        </w:rPr>
        <w:t xml:space="preserve">Kupujícího </w:t>
      </w:r>
      <w:r w:rsidR="008B1931">
        <w:rPr>
          <w:rFonts w:ascii="Times New Roman" w:hAnsi="Times New Roman" w:cs="Times New Roman"/>
          <w:sz w:val="24"/>
          <w:szCs w:val="24"/>
        </w:rPr>
        <w:t xml:space="preserve">převést </w:t>
      </w:r>
      <w:r w:rsidR="00DE32F0">
        <w:rPr>
          <w:rFonts w:ascii="Times New Roman" w:hAnsi="Times New Roman" w:cs="Times New Roman"/>
          <w:sz w:val="24"/>
          <w:szCs w:val="24"/>
        </w:rPr>
        <w:t>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F290E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14:paraId="4AC6BCCD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4545DF96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vč. příslušenství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249F528A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E31D5" w14:textId="77777777" w:rsidR="006E51DC" w:rsidRP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7A3A669B" w14:textId="77777777" w:rsidR="00023460" w:rsidRDefault="00023460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F4B49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0777F67B" w14:textId="19A57F37"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</w:t>
      </w:r>
      <w:r w:rsidR="00C7075D">
        <w:rPr>
          <w:rFonts w:ascii="Times New Roman" w:hAnsi="Times New Roman" w:cs="Times New Roman"/>
          <w:sz w:val="24"/>
          <w:szCs w:val="24"/>
        </w:rPr>
        <w:t xml:space="preserve">a instalace 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</w:t>
      </w:r>
      <w:proofErr w:type="gramStart"/>
      <w:r w:rsidR="006E51DC" w:rsidRPr="009A34A7">
        <w:rPr>
          <w:rFonts w:ascii="Times New Roman" w:hAnsi="Times New Roman" w:cs="Times New Roman"/>
          <w:sz w:val="24"/>
          <w:szCs w:val="24"/>
        </w:rPr>
        <w:t>adresu</w:t>
      </w:r>
      <w:r w:rsidR="0057589C">
        <w:rPr>
          <w:rFonts w:ascii="Times New Roman" w:hAnsi="Times New Roman" w:cs="Times New Roman"/>
          <w:sz w:val="24"/>
          <w:szCs w:val="24"/>
        </w:rPr>
        <w:t xml:space="preserve">  </w:t>
      </w:r>
      <w:r w:rsidR="00C7075D">
        <w:rPr>
          <w:rFonts w:ascii="Times New Roman" w:hAnsi="Times New Roman" w:cs="Times New Roman"/>
          <w:sz w:val="24"/>
          <w:szCs w:val="24"/>
        </w:rPr>
        <w:t>v.grygorsky@skolaeupraha.cz</w:t>
      </w:r>
      <w:proofErr w:type="gramEnd"/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 xml:space="preserve">dodání </w:t>
      </w:r>
      <w:r w:rsidR="00C7075D">
        <w:rPr>
          <w:rFonts w:ascii="Times New Roman" w:hAnsi="Times New Roman" w:cs="Times New Roman"/>
          <w:sz w:val="24"/>
          <w:szCs w:val="24"/>
        </w:rPr>
        <w:t xml:space="preserve">a zahájení instalace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203780B0" w14:textId="77777777" w:rsidR="002B10C6" w:rsidRDefault="002B10C6" w:rsidP="002B10C6">
      <w:pPr>
        <w:jc w:val="both"/>
      </w:pPr>
    </w:p>
    <w:p w14:paraId="0C5095AA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0A8A574E" w14:textId="38A26AE0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</w:t>
      </w:r>
      <w:r w:rsidR="00C7075D">
        <w:rPr>
          <w:rFonts w:ascii="Times New Roman" w:hAnsi="Times New Roman" w:cs="Times New Roman"/>
          <w:sz w:val="24"/>
          <w:szCs w:val="24"/>
        </w:rPr>
        <w:t xml:space="preserve"> a instalovat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 </w:t>
      </w:r>
      <w:r w:rsidR="00C7075D">
        <w:rPr>
          <w:rFonts w:ascii="Times New Roman" w:hAnsi="Times New Roman" w:cs="Times New Roman"/>
          <w:sz w:val="24"/>
          <w:szCs w:val="24"/>
        </w:rPr>
        <w:t xml:space="preserve">v termínu od 3.7.2023 </w:t>
      </w:r>
      <w:r w:rsidR="0057589C">
        <w:rPr>
          <w:rFonts w:ascii="Times New Roman" w:hAnsi="Times New Roman" w:cs="Times New Roman"/>
          <w:sz w:val="24"/>
          <w:szCs w:val="24"/>
        </w:rPr>
        <w:t>nejpozději</w:t>
      </w:r>
      <w:r w:rsidR="00E51825">
        <w:rPr>
          <w:rFonts w:ascii="Times New Roman" w:hAnsi="Times New Roman" w:cs="Times New Roman"/>
          <w:sz w:val="24"/>
          <w:szCs w:val="24"/>
        </w:rPr>
        <w:t xml:space="preserve"> do </w:t>
      </w:r>
      <w:r w:rsidR="006F21E1">
        <w:rPr>
          <w:rFonts w:ascii="Times New Roman" w:hAnsi="Times New Roman" w:cs="Times New Roman"/>
          <w:sz w:val="24"/>
          <w:szCs w:val="24"/>
        </w:rPr>
        <w:t>2</w:t>
      </w:r>
      <w:r w:rsidR="008B1931">
        <w:rPr>
          <w:rFonts w:ascii="Times New Roman" w:hAnsi="Times New Roman" w:cs="Times New Roman"/>
          <w:sz w:val="24"/>
          <w:szCs w:val="24"/>
        </w:rPr>
        <w:t>1.7.2023.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F5D1" w14:textId="77777777" w:rsidR="00F70167" w:rsidRPr="009A34A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A52C0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72858B74" w14:textId="27D31519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C7075D">
        <w:rPr>
          <w:rFonts w:ascii="Times New Roman" w:hAnsi="Times New Roman" w:cs="Times New Roman"/>
          <w:sz w:val="24"/>
          <w:szCs w:val="24"/>
        </w:rPr>
        <w:t xml:space="preserve">588 354,-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0843DD13" w14:textId="77777777" w:rsidR="0057589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2E84E62A" w14:textId="77777777" w:rsidR="0057589C" w:rsidRPr="00805D7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B7E9EF1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03A45A8C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53325BEA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4DFCFC8B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7D7146D8" w14:textId="77777777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7DB7D150" w14:textId="77777777" w:rsidR="0057589C" w:rsidRDefault="0057589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5EC37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4C200140" w14:textId="77777777" w:rsidR="009D6CBC" w:rsidRDefault="00C7075D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 a montáže zboží provede demontáž stávajících sítí proti hmyzu ze všech oken</w:t>
      </w:r>
      <w:r w:rsidR="009D6CBC">
        <w:rPr>
          <w:rFonts w:ascii="Times New Roman" w:hAnsi="Times New Roman" w:cs="Times New Roman"/>
          <w:sz w:val="24"/>
          <w:szCs w:val="24"/>
        </w:rPr>
        <w:t xml:space="preserve"> k předmětu plnění. </w:t>
      </w:r>
    </w:p>
    <w:p w14:paraId="02A3C117" w14:textId="20893E19" w:rsidR="006E51DC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v rámci dodání </w:t>
      </w:r>
      <w:r w:rsidR="00FF2F2F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provede jeho instalaci a zaškolení obsluhy Kupujícího</w:t>
      </w:r>
      <w:r w:rsidR="00FF2F2F">
        <w:rPr>
          <w:rFonts w:ascii="Times New Roman" w:hAnsi="Times New Roman" w:cs="Times New Roman"/>
          <w:sz w:val="24"/>
          <w:szCs w:val="24"/>
        </w:rPr>
        <w:t xml:space="preserve"> a předá </w:t>
      </w:r>
      <w:r w:rsidR="00A67BDB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FF2F2F">
        <w:rPr>
          <w:rFonts w:ascii="Times New Roman" w:hAnsi="Times New Roman" w:cs="Times New Roman"/>
          <w:sz w:val="24"/>
          <w:szCs w:val="24"/>
        </w:rPr>
        <w:t>doklady ke Zboží, včetně návodu k jeho použití v České</w:t>
      </w:r>
      <w:r w:rsidR="008B1931">
        <w:rPr>
          <w:rFonts w:ascii="Times New Roman" w:hAnsi="Times New Roman" w:cs="Times New Roman"/>
          <w:sz w:val="24"/>
          <w:szCs w:val="24"/>
        </w:rPr>
        <w:t>m</w:t>
      </w:r>
      <w:r w:rsidR="00FF2F2F">
        <w:rPr>
          <w:rFonts w:ascii="Times New Roman" w:hAnsi="Times New Roman" w:cs="Times New Roman"/>
          <w:sz w:val="24"/>
          <w:szCs w:val="24"/>
        </w:rPr>
        <w:t xml:space="preserve"> jazyce.</w:t>
      </w:r>
    </w:p>
    <w:p w14:paraId="6B094377" w14:textId="116AE35A" w:rsidR="009D6CBC" w:rsidRDefault="009D6CBC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předá kupujícímu všechny prostory v původním stavu bez známek znečištění prostor ani nábytku.</w:t>
      </w:r>
    </w:p>
    <w:p w14:paraId="5F33514A" w14:textId="77777777"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4EC27E18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boží počíná běžet záruční doba. </w:t>
      </w:r>
    </w:p>
    <w:p w14:paraId="166C3304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DE131" w14:textId="77777777" w:rsidR="00B55A2E" w:rsidRPr="00E923EB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4EC3D" w14:textId="77777777"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35AD3">
        <w:rPr>
          <w:rFonts w:ascii="Times New Roman" w:hAnsi="Times New Roman" w:cs="Times New Roman"/>
          <w:sz w:val="24"/>
          <w:szCs w:val="24"/>
        </w:rPr>
        <w:t xml:space="preserve">Pokud bude Prodávající v prodlení s předáním zboží, je Kupující oprávněn uplatnit vůči Prodávajícímu smluvní pokutu ve </w:t>
      </w:r>
      <w:r w:rsidR="000D0E55">
        <w:rPr>
          <w:rFonts w:ascii="Times New Roman" w:hAnsi="Times New Roman" w:cs="Times New Roman"/>
          <w:sz w:val="24"/>
          <w:szCs w:val="24"/>
        </w:rPr>
        <w:t xml:space="preserve">výši </w:t>
      </w:r>
      <w:r w:rsidR="00BB17E1">
        <w:rPr>
          <w:rFonts w:ascii="Times New Roman" w:hAnsi="Times New Roman" w:cs="Times New Roman"/>
          <w:sz w:val="24"/>
          <w:szCs w:val="24"/>
        </w:rPr>
        <w:t>5.000,-Kč</w:t>
      </w:r>
      <w:r w:rsidRPr="00235AD3">
        <w:rPr>
          <w:rFonts w:ascii="Times New Roman" w:hAnsi="Times New Roman" w:cs="Times New Roman"/>
          <w:sz w:val="24"/>
          <w:szCs w:val="24"/>
        </w:rPr>
        <w:t>, a to za každý den prodlení</w:t>
      </w:r>
      <w:r w:rsidR="00023460">
        <w:rPr>
          <w:rFonts w:ascii="Times New Roman" w:hAnsi="Times New Roman" w:cs="Times New Roman"/>
          <w:sz w:val="24"/>
          <w:szCs w:val="24"/>
        </w:rPr>
        <w:t>. S</w:t>
      </w:r>
      <w:r w:rsidRPr="00235AD3">
        <w:rPr>
          <w:rFonts w:ascii="Times New Roman" w:hAnsi="Times New Roman" w:cs="Times New Roman"/>
          <w:sz w:val="24"/>
          <w:szCs w:val="24"/>
        </w:rPr>
        <w:t>mluvní pokuta nemá vliv na právo Kupujícího požadova</w:t>
      </w:r>
      <w:r w:rsidR="00235AD3">
        <w:rPr>
          <w:rFonts w:ascii="Times New Roman" w:hAnsi="Times New Roman" w:cs="Times New Roman"/>
          <w:sz w:val="24"/>
          <w:szCs w:val="24"/>
        </w:rPr>
        <w:t>t náhradu škody v </w:t>
      </w:r>
      <w:r w:rsidR="00235AD3" w:rsidRPr="00235AD3">
        <w:rPr>
          <w:rFonts w:ascii="Times New Roman" w:hAnsi="Times New Roman" w:cs="Times New Roman"/>
          <w:sz w:val="24"/>
          <w:szCs w:val="24"/>
        </w:rPr>
        <w:t>plné</w:t>
      </w:r>
      <w:r w:rsidRPr="00235AD3">
        <w:rPr>
          <w:rFonts w:ascii="Times New Roman" w:hAnsi="Times New Roman" w:cs="Times New Roman"/>
          <w:sz w:val="24"/>
          <w:szCs w:val="24"/>
        </w:rPr>
        <w:t xml:space="preserve"> výši a rozsahu. </w:t>
      </w:r>
    </w:p>
    <w:p w14:paraId="3047DF64" w14:textId="77777777"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lastRenderedPageBreak/>
        <w:t xml:space="preserve">V případě prodlení Kupujícího se zaplacením Ceny, je Prodávající oprávněn uplatnit vůči Kupujícímu nárok na úhradu úroku z prodlení v zákonné výši. </w:t>
      </w:r>
    </w:p>
    <w:p w14:paraId="5051C34A" w14:textId="77777777"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Pokud bude Prodávající v prodlení s odstraněním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4C7AF2">
        <w:rPr>
          <w:rFonts w:ascii="Times New Roman" w:hAnsi="Times New Roman" w:cs="Times New Roman"/>
          <w:sz w:val="24"/>
          <w:szCs w:val="24"/>
        </w:rPr>
        <w:t xml:space="preserve">boží dle </w:t>
      </w:r>
      <w:r w:rsidRPr="00FF2F2F">
        <w:rPr>
          <w:rFonts w:ascii="Times New Roman" w:hAnsi="Times New Roman" w:cs="Times New Roman"/>
          <w:sz w:val="24"/>
          <w:szCs w:val="24"/>
        </w:rPr>
        <w:t>č</w:t>
      </w:r>
      <w:r w:rsidR="00235AD3" w:rsidRPr="00FF2F2F">
        <w:rPr>
          <w:rFonts w:ascii="Times New Roman" w:hAnsi="Times New Roman" w:cs="Times New Roman"/>
          <w:sz w:val="24"/>
          <w:szCs w:val="24"/>
        </w:rPr>
        <w:t>l</w:t>
      </w:r>
      <w:r w:rsidRPr="00FF2F2F">
        <w:rPr>
          <w:rFonts w:ascii="Times New Roman" w:hAnsi="Times New Roman" w:cs="Times New Roman"/>
          <w:sz w:val="24"/>
          <w:szCs w:val="24"/>
        </w:rPr>
        <w:t xml:space="preserve">. </w:t>
      </w:r>
      <w:r w:rsidR="00023460">
        <w:rPr>
          <w:rFonts w:ascii="Times New Roman" w:hAnsi="Times New Roman" w:cs="Times New Roman"/>
          <w:sz w:val="24"/>
          <w:szCs w:val="24"/>
        </w:rPr>
        <w:t>I</w:t>
      </w:r>
      <w:r w:rsidR="005B7005" w:rsidRPr="00FF2F2F">
        <w:rPr>
          <w:rFonts w:ascii="Times New Roman" w:hAnsi="Times New Roman" w:cs="Times New Roman"/>
          <w:sz w:val="24"/>
          <w:szCs w:val="24"/>
        </w:rPr>
        <w:t>X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="00023460">
        <w:rPr>
          <w:rFonts w:ascii="Times New Roman" w:hAnsi="Times New Roman" w:cs="Times New Roman"/>
          <w:sz w:val="24"/>
          <w:szCs w:val="24"/>
        </w:rPr>
        <w:t xml:space="preserve"> odst. 3.</w:t>
      </w:r>
      <w:r w:rsidRPr="004C7AF2">
        <w:rPr>
          <w:rFonts w:ascii="Times New Roman" w:hAnsi="Times New Roman" w:cs="Times New Roman"/>
          <w:sz w:val="24"/>
          <w:szCs w:val="24"/>
        </w:rPr>
        <w:t>, je Kupující oprávněn uplatnit vůči Prodávají</w:t>
      </w:r>
      <w:r w:rsidR="005B7005">
        <w:rPr>
          <w:rFonts w:ascii="Times New Roman" w:hAnsi="Times New Roman" w:cs="Times New Roman"/>
          <w:sz w:val="24"/>
          <w:szCs w:val="24"/>
        </w:rPr>
        <w:t xml:space="preserve">címu smluvní pokutu ve výši </w:t>
      </w:r>
      <w:r w:rsidR="00BB17E1">
        <w:rPr>
          <w:rFonts w:ascii="Times New Roman" w:hAnsi="Times New Roman" w:cs="Times New Roman"/>
          <w:sz w:val="24"/>
          <w:szCs w:val="24"/>
        </w:rPr>
        <w:t>1.0</w:t>
      </w:r>
      <w:r w:rsidR="00023460">
        <w:rPr>
          <w:rFonts w:ascii="Times New Roman" w:hAnsi="Times New Roman" w:cs="Times New Roman"/>
          <w:sz w:val="24"/>
          <w:szCs w:val="24"/>
        </w:rPr>
        <w:t>00</w:t>
      </w:r>
      <w:r w:rsidRPr="004C7AF2">
        <w:rPr>
          <w:rFonts w:ascii="Times New Roman" w:hAnsi="Times New Roman" w:cs="Times New Roman"/>
          <w:sz w:val="24"/>
          <w:szCs w:val="24"/>
        </w:rPr>
        <w:t>,</w:t>
      </w:r>
      <w:r w:rsidR="00023460">
        <w:rPr>
          <w:rFonts w:ascii="Times New Roman" w:hAnsi="Times New Roman" w:cs="Times New Roman"/>
          <w:sz w:val="24"/>
          <w:szCs w:val="24"/>
        </w:rPr>
        <w:t xml:space="preserve">- Kč </w:t>
      </w:r>
      <w:r w:rsidRPr="004C7AF2">
        <w:rPr>
          <w:rFonts w:ascii="Times New Roman" w:hAnsi="Times New Roman" w:cs="Times New Roman"/>
          <w:sz w:val="24"/>
          <w:szCs w:val="24"/>
        </w:rPr>
        <w:t>za každý den prodlení</w:t>
      </w:r>
      <w:r w:rsidR="008B1931">
        <w:rPr>
          <w:rFonts w:ascii="Times New Roman" w:hAnsi="Times New Roman" w:cs="Times New Roman"/>
          <w:sz w:val="24"/>
          <w:szCs w:val="24"/>
        </w:rPr>
        <w:t xml:space="preserve"> a vadu</w:t>
      </w:r>
      <w:r w:rsidRPr="004C7AF2">
        <w:rPr>
          <w:rFonts w:ascii="Times New Roman" w:hAnsi="Times New Roman" w:cs="Times New Roman"/>
          <w:sz w:val="24"/>
          <w:szCs w:val="24"/>
        </w:rPr>
        <w:t xml:space="preserve">. Smluvní pokuta nemá vliv na právo Kupujícího na náhradu škody. </w:t>
      </w:r>
    </w:p>
    <w:p w14:paraId="6BBDBE0E" w14:textId="77777777" w:rsidR="008B1931" w:rsidRDefault="008B1931" w:rsidP="008B1931">
      <w:pPr>
        <w:pStyle w:val="Odstavecseseznamem"/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6931068F" w14:textId="77777777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18D5964F" w14:textId="77777777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 v délce trvání 24 měsíců 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F41FED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Kupující je povinen zjištěnou vadu bez zbytečného odkladu písemně oznámit Prodávajícímu, a to s popisem vady.</w:t>
      </w:r>
    </w:p>
    <w:p w14:paraId="3479AF06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B17E1">
        <w:rPr>
          <w:rFonts w:ascii="Times New Roman" w:hAnsi="Times New Roman" w:cs="Times New Roman"/>
          <w:sz w:val="24"/>
          <w:szCs w:val="24"/>
        </w:rPr>
        <w:t>10</w:t>
      </w:r>
      <w:r w:rsidR="00023460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23460">
        <w:rPr>
          <w:rFonts w:ascii="Times New Roman" w:hAnsi="Times New Roman" w:cs="Times New Roman"/>
          <w:sz w:val="24"/>
          <w:szCs w:val="24"/>
        </w:rPr>
        <w:t xml:space="preserve"> dnů od doručení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C508C" w14:textId="77777777" w:rsidR="00357359" w:rsidRDefault="00E4284A" w:rsidP="00D37A15">
      <w:pPr>
        <w:pStyle w:val="Odstavecseseznamem"/>
        <w:numPr>
          <w:ilvl w:val="0"/>
          <w:numId w:val="20"/>
        </w:numPr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>dstraní-li Prodávající vady do 3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13EADCC2" w14:textId="77777777" w:rsidR="00D37A15" w:rsidRDefault="00D37A1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3C669" w14:textId="77777777" w:rsidR="006E51DC" w:rsidRPr="00E923EB" w:rsidRDefault="005B7005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B7F6C01" w14:textId="77777777" w:rsidR="00D37A15" w:rsidRDefault="00D37A15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425F559A" w14:textId="77777777" w:rsidR="00BC499C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5E63DCB8" w14:textId="77777777"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38176EA3" w14:textId="77777777" w:rsidR="00272126" w:rsidRDefault="00272126" w:rsidP="004D7732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75FC3D5A" w14:textId="77777777" w:rsidR="00BC499C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podepsání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68CA933D" w14:textId="77777777" w:rsidR="004224A2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3E7F7A94" w14:textId="77777777" w:rsidR="00BC499C" w:rsidRDefault="004D7732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Smlouvy je</w:t>
      </w:r>
      <w:r w:rsidR="00231AB9" w:rsidRPr="004224A2">
        <w:rPr>
          <w:rFonts w:ascii="Times New Roman" w:hAnsi="Times New Roman" w:cs="Times New Roman"/>
          <w:sz w:val="24"/>
          <w:szCs w:val="24"/>
        </w:rPr>
        <w:t xml:space="preserve"> příloh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1AB9" w:rsidRPr="004224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8E5D6D" w14:textId="2732664C" w:rsidR="00BC499C" w:rsidRPr="0044227C" w:rsidRDefault="00231AB9" w:rsidP="00BC499C">
      <w:pPr>
        <w:ind w:left="7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7C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44227C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442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227C">
        <w:rPr>
          <w:rFonts w:ascii="Times New Roman" w:hAnsi="Times New Roman" w:cs="Times New Roman"/>
          <w:b/>
          <w:sz w:val="24"/>
          <w:szCs w:val="24"/>
        </w:rPr>
        <w:t>1 -</w:t>
      </w:r>
      <w:r w:rsidR="005B7005" w:rsidRPr="0044227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44227C">
        <w:rPr>
          <w:rFonts w:ascii="Times New Roman" w:hAnsi="Times New Roman" w:cs="Times New Roman"/>
          <w:b/>
          <w:sz w:val="24"/>
          <w:szCs w:val="24"/>
        </w:rPr>
        <w:t xml:space="preserve">pecifikace </w:t>
      </w:r>
      <w:r w:rsidR="00477B86">
        <w:rPr>
          <w:rFonts w:ascii="Times New Roman" w:hAnsi="Times New Roman" w:cs="Times New Roman"/>
          <w:b/>
          <w:sz w:val="24"/>
          <w:szCs w:val="24"/>
        </w:rPr>
        <w:t>předmětu plnění</w:t>
      </w:r>
    </w:p>
    <w:p w14:paraId="5FA2FA62" w14:textId="4CA09FFA" w:rsidR="009D6CBC" w:rsidRDefault="009D6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62112" w14:textId="77777777" w:rsidR="00BC499C" w:rsidRDefault="00BC499C" w:rsidP="00BC49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C6F00" w14:textId="77777777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V Praze dne ………………</w:t>
      </w:r>
    </w:p>
    <w:p w14:paraId="7CEB0DF7" w14:textId="77777777" w:rsidR="001B7CA7" w:rsidRDefault="008B1931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</w:t>
      </w:r>
      <w:r w:rsidR="001B7CA7">
        <w:rPr>
          <w:rFonts w:ascii="Times New Roman" w:hAnsi="Times New Roman" w:cs="Times New Roman"/>
          <w:sz w:val="24"/>
          <w:szCs w:val="24"/>
        </w:rPr>
        <w:t>jící :</w:t>
      </w:r>
      <w:proofErr w:type="gramEnd"/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  <w:t>Kupující :</w:t>
      </w:r>
    </w:p>
    <w:p w14:paraId="6083BB0F" w14:textId="0F49CB43" w:rsidR="002A69AC" w:rsidRDefault="009D6CB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PROKLIMA stínící technika s.r.o.</w:t>
      </w:r>
      <w:r w:rsidR="002A69AC" w:rsidRPr="002A69AC">
        <w:rPr>
          <w:rFonts w:ascii="Times New Roman" w:hAnsi="Times New Roman" w:cs="Times New Roman"/>
          <w:sz w:val="24"/>
          <w:szCs w:val="24"/>
        </w:rPr>
        <w:tab/>
      </w:r>
      <w:r w:rsidR="002A69AC">
        <w:rPr>
          <w:rFonts w:ascii="Times New Roman" w:hAnsi="Times New Roman" w:cs="Times New Roman"/>
          <w:b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Střední odborná škola pr</w:t>
      </w:r>
      <w:r w:rsidR="00900967">
        <w:rPr>
          <w:rFonts w:ascii="Times New Roman" w:hAnsi="Times New Roman" w:cs="Times New Roman"/>
          <w:sz w:val="24"/>
          <w:szCs w:val="24"/>
        </w:rPr>
        <w:t xml:space="preserve">o administrativu </w:t>
      </w:r>
    </w:p>
    <w:p w14:paraId="38AC11E1" w14:textId="7EF21AE0" w:rsidR="00900967" w:rsidRDefault="002A69A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967">
        <w:rPr>
          <w:rFonts w:ascii="Times New Roman" w:hAnsi="Times New Roman" w:cs="Times New Roman"/>
          <w:sz w:val="24"/>
          <w:szCs w:val="24"/>
        </w:rPr>
        <w:t xml:space="preserve">Evropské unie, </w:t>
      </w:r>
      <w:r w:rsidR="00900967" w:rsidRPr="00900967">
        <w:rPr>
          <w:rFonts w:ascii="Times New Roman" w:hAnsi="Times New Roman" w:cs="Times New Roman"/>
          <w:sz w:val="24"/>
          <w:szCs w:val="24"/>
        </w:rPr>
        <w:t>Praha 9, Lipí 1911</w:t>
      </w:r>
    </w:p>
    <w:p w14:paraId="3C36C000" w14:textId="77777777" w:rsidR="00C307D7" w:rsidRDefault="00C307D7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1C5B3" w14:textId="77777777" w:rsidR="009D6CBC" w:rsidRDefault="009D6CB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211BE" w14:textId="77777777" w:rsidR="009D6CBC" w:rsidRDefault="009D6CB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CC63A" w14:textId="77777777" w:rsidR="009D6CBC" w:rsidRDefault="009D6CB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0A2FC" w14:textId="77777777" w:rsidR="002A69AC" w:rsidRDefault="002A69AC" w:rsidP="0090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4B294F00" w14:textId="245D78B0" w:rsidR="00BC499C" w:rsidRDefault="009D6CBC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Aleš Jakubec, jednatel</w:t>
      </w:r>
      <w:r w:rsidR="00FF2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sectPr w:rsidR="00BC4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5DE4" w14:textId="77777777" w:rsidR="00496D32" w:rsidRDefault="00496D32" w:rsidP="00FC535F">
      <w:pPr>
        <w:spacing w:after="0" w:line="240" w:lineRule="auto"/>
      </w:pPr>
      <w:r>
        <w:separator/>
      </w:r>
    </w:p>
  </w:endnote>
  <w:endnote w:type="continuationSeparator" w:id="0">
    <w:p w14:paraId="2E4FF87C" w14:textId="77777777" w:rsidR="00496D32" w:rsidRDefault="00496D32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9B17" w14:textId="77777777" w:rsidR="00342D62" w:rsidRDefault="00342D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730ECD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2D6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2D6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0B9BB9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9D86" w14:textId="77777777" w:rsidR="00342D62" w:rsidRDefault="00342D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93A1" w14:textId="77777777" w:rsidR="00496D32" w:rsidRDefault="00496D32" w:rsidP="00FC535F">
      <w:pPr>
        <w:spacing w:after="0" w:line="240" w:lineRule="auto"/>
      </w:pPr>
      <w:r>
        <w:separator/>
      </w:r>
    </w:p>
  </w:footnote>
  <w:footnote w:type="continuationSeparator" w:id="0">
    <w:p w14:paraId="490FEABB" w14:textId="77777777" w:rsidR="00496D32" w:rsidRDefault="00496D32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C3A4" w14:textId="77777777" w:rsidR="00342D62" w:rsidRDefault="00342D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7DB" w14:textId="77777777" w:rsidR="00A9248D" w:rsidRPr="00A9248D" w:rsidRDefault="008B1931" w:rsidP="00342D62">
    <w:pPr>
      <w:pStyle w:val="Zhlav"/>
      <w:tabs>
        <w:tab w:val="clear" w:pos="4536"/>
        <w:tab w:val="clear" w:pos="9072"/>
        <w:tab w:val="left" w:pos="1790"/>
      </w:tabs>
      <w:rPr>
        <w:sz w:val="16"/>
        <w:szCs w:val="16"/>
      </w:rPr>
    </w:pPr>
    <w:r>
      <w:rPr>
        <w:sz w:val="16"/>
        <w:szCs w:val="16"/>
      </w:rPr>
      <w:t>2/23/</w:t>
    </w:r>
    <w:r w:rsidR="00342D62">
      <w:rPr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460F" w14:textId="77777777" w:rsidR="00342D62" w:rsidRDefault="00342D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94311">
    <w:abstractNumId w:val="13"/>
  </w:num>
  <w:num w:numId="2" w16cid:durableId="1532303286">
    <w:abstractNumId w:val="18"/>
  </w:num>
  <w:num w:numId="3" w16cid:durableId="482433535">
    <w:abstractNumId w:val="8"/>
  </w:num>
  <w:num w:numId="4" w16cid:durableId="1360274487">
    <w:abstractNumId w:val="10"/>
  </w:num>
  <w:num w:numId="5" w16cid:durableId="862741432">
    <w:abstractNumId w:val="16"/>
  </w:num>
  <w:num w:numId="6" w16cid:durableId="195580540">
    <w:abstractNumId w:val="22"/>
  </w:num>
  <w:num w:numId="7" w16cid:durableId="1929189548">
    <w:abstractNumId w:val="4"/>
  </w:num>
  <w:num w:numId="8" w16cid:durableId="265386170">
    <w:abstractNumId w:val="20"/>
  </w:num>
  <w:num w:numId="9" w16cid:durableId="1608846385">
    <w:abstractNumId w:val="0"/>
  </w:num>
  <w:num w:numId="10" w16cid:durableId="1525629428">
    <w:abstractNumId w:val="12"/>
  </w:num>
  <w:num w:numId="11" w16cid:durableId="7147307">
    <w:abstractNumId w:val="11"/>
  </w:num>
  <w:num w:numId="12" w16cid:durableId="39326363">
    <w:abstractNumId w:val="14"/>
  </w:num>
  <w:num w:numId="13" w16cid:durableId="1224219232">
    <w:abstractNumId w:val="3"/>
  </w:num>
  <w:num w:numId="14" w16cid:durableId="71123571">
    <w:abstractNumId w:val="15"/>
  </w:num>
  <w:num w:numId="15" w16cid:durableId="2139489844">
    <w:abstractNumId w:val="1"/>
  </w:num>
  <w:num w:numId="16" w16cid:durableId="1348942062">
    <w:abstractNumId w:val="5"/>
  </w:num>
  <w:num w:numId="17" w16cid:durableId="28994434">
    <w:abstractNumId w:val="7"/>
  </w:num>
  <w:num w:numId="18" w16cid:durableId="870874645">
    <w:abstractNumId w:val="21"/>
  </w:num>
  <w:num w:numId="19" w16cid:durableId="154801859">
    <w:abstractNumId w:val="9"/>
  </w:num>
  <w:num w:numId="20" w16cid:durableId="1697389440">
    <w:abstractNumId w:val="17"/>
  </w:num>
  <w:num w:numId="21" w16cid:durableId="624432739">
    <w:abstractNumId w:val="19"/>
  </w:num>
  <w:num w:numId="22" w16cid:durableId="427316593">
    <w:abstractNumId w:val="6"/>
  </w:num>
  <w:num w:numId="23" w16cid:durableId="100246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23460"/>
    <w:rsid w:val="0003532F"/>
    <w:rsid w:val="00042F3E"/>
    <w:rsid w:val="00043AA0"/>
    <w:rsid w:val="00044128"/>
    <w:rsid w:val="000503AA"/>
    <w:rsid w:val="000915BF"/>
    <w:rsid w:val="000A0A82"/>
    <w:rsid w:val="000D0E55"/>
    <w:rsid w:val="0012483F"/>
    <w:rsid w:val="00137796"/>
    <w:rsid w:val="00140293"/>
    <w:rsid w:val="001944CA"/>
    <w:rsid w:val="00196FB2"/>
    <w:rsid w:val="00196FCE"/>
    <w:rsid w:val="001B7CA7"/>
    <w:rsid w:val="001C3BE3"/>
    <w:rsid w:val="001E6B8B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A69AC"/>
    <w:rsid w:val="002A6D37"/>
    <w:rsid w:val="002B10C6"/>
    <w:rsid w:val="002C14D4"/>
    <w:rsid w:val="00313C2C"/>
    <w:rsid w:val="00342D62"/>
    <w:rsid w:val="00357359"/>
    <w:rsid w:val="00360C92"/>
    <w:rsid w:val="00393EC0"/>
    <w:rsid w:val="00397112"/>
    <w:rsid w:val="003D50AB"/>
    <w:rsid w:val="00400659"/>
    <w:rsid w:val="004224A2"/>
    <w:rsid w:val="0044227C"/>
    <w:rsid w:val="00477B86"/>
    <w:rsid w:val="00485A26"/>
    <w:rsid w:val="00495EC2"/>
    <w:rsid w:val="00496D32"/>
    <w:rsid w:val="004C308B"/>
    <w:rsid w:val="004C7AF2"/>
    <w:rsid w:val="004D7732"/>
    <w:rsid w:val="004F20D0"/>
    <w:rsid w:val="005022B3"/>
    <w:rsid w:val="005041C3"/>
    <w:rsid w:val="00513214"/>
    <w:rsid w:val="00516992"/>
    <w:rsid w:val="00535E41"/>
    <w:rsid w:val="00566691"/>
    <w:rsid w:val="0057589C"/>
    <w:rsid w:val="005A0F17"/>
    <w:rsid w:val="005B32C8"/>
    <w:rsid w:val="005B7005"/>
    <w:rsid w:val="005F4B2C"/>
    <w:rsid w:val="00626AF5"/>
    <w:rsid w:val="0067510E"/>
    <w:rsid w:val="00692A31"/>
    <w:rsid w:val="006B0762"/>
    <w:rsid w:val="006E51DC"/>
    <w:rsid w:val="006F21E1"/>
    <w:rsid w:val="00717E37"/>
    <w:rsid w:val="00727DB4"/>
    <w:rsid w:val="00766D6C"/>
    <w:rsid w:val="00780CF6"/>
    <w:rsid w:val="007C2181"/>
    <w:rsid w:val="00805D7C"/>
    <w:rsid w:val="0080603A"/>
    <w:rsid w:val="008163D0"/>
    <w:rsid w:val="00877647"/>
    <w:rsid w:val="008825A6"/>
    <w:rsid w:val="00897F3C"/>
    <w:rsid w:val="008A1591"/>
    <w:rsid w:val="008B1931"/>
    <w:rsid w:val="00900967"/>
    <w:rsid w:val="00903521"/>
    <w:rsid w:val="0091303B"/>
    <w:rsid w:val="0093344A"/>
    <w:rsid w:val="009434FB"/>
    <w:rsid w:val="009701AD"/>
    <w:rsid w:val="00980D6E"/>
    <w:rsid w:val="009A34A7"/>
    <w:rsid w:val="009A648F"/>
    <w:rsid w:val="009A6AA4"/>
    <w:rsid w:val="009B4AD6"/>
    <w:rsid w:val="009B4CC2"/>
    <w:rsid w:val="009D354B"/>
    <w:rsid w:val="009D6CBC"/>
    <w:rsid w:val="009F3730"/>
    <w:rsid w:val="00A062A0"/>
    <w:rsid w:val="00A42790"/>
    <w:rsid w:val="00A66432"/>
    <w:rsid w:val="00A67BDB"/>
    <w:rsid w:val="00A70A5A"/>
    <w:rsid w:val="00A9248D"/>
    <w:rsid w:val="00AC771A"/>
    <w:rsid w:val="00AD2725"/>
    <w:rsid w:val="00B137E7"/>
    <w:rsid w:val="00B330CE"/>
    <w:rsid w:val="00B35B68"/>
    <w:rsid w:val="00B55A2E"/>
    <w:rsid w:val="00B879BF"/>
    <w:rsid w:val="00B93F92"/>
    <w:rsid w:val="00BB17E1"/>
    <w:rsid w:val="00BB4C0E"/>
    <w:rsid w:val="00BC499C"/>
    <w:rsid w:val="00BE43E4"/>
    <w:rsid w:val="00BF477F"/>
    <w:rsid w:val="00C208E6"/>
    <w:rsid w:val="00C307D7"/>
    <w:rsid w:val="00C7075D"/>
    <w:rsid w:val="00C849E0"/>
    <w:rsid w:val="00C91598"/>
    <w:rsid w:val="00C969BA"/>
    <w:rsid w:val="00CA627E"/>
    <w:rsid w:val="00CC1888"/>
    <w:rsid w:val="00CD705F"/>
    <w:rsid w:val="00D011E3"/>
    <w:rsid w:val="00D0446F"/>
    <w:rsid w:val="00D22DFA"/>
    <w:rsid w:val="00D37A15"/>
    <w:rsid w:val="00D42384"/>
    <w:rsid w:val="00D53A70"/>
    <w:rsid w:val="00D8619D"/>
    <w:rsid w:val="00D95ADF"/>
    <w:rsid w:val="00DE01CA"/>
    <w:rsid w:val="00DE32F0"/>
    <w:rsid w:val="00E4284A"/>
    <w:rsid w:val="00E51825"/>
    <w:rsid w:val="00E8593E"/>
    <w:rsid w:val="00E923EB"/>
    <w:rsid w:val="00EE5DDB"/>
    <w:rsid w:val="00F60C14"/>
    <w:rsid w:val="00F61CEC"/>
    <w:rsid w:val="00F70167"/>
    <w:rsid w:val="00F76453"/>
    <w:rsid w:val="00F766C4"/>
    <w:rsid w:val="00F921BE"/>
    <w:rsid w:val="00FC535F"/>
    <w:rsid w:val="00FC6450"/>
    <w:rsid w:val="00FC6854"/>
    <w:rsid w:val="00FC6FBA"/>
    <w:rsid w:val="00FE2794"/>
    <w:rsid w:val="00FF221E"/>
    <w:rsid w:val="00FF2F2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44A"/>
  <w15:docId w15:val="{7D1DDE82-B417-0D49-9EDA-3FBC0872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538-4302-47DC-BAC9-7CED5F9A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3</cp:revision>
  <cp:lastPrinted>2023-05-18T12:40:00Z</cp:lastPrinted>
  <dcterms:created xsi:type="dcterms:W3CDTF">2023-05-18T12:40:00Z</dcterms:created>
  <dcterms:modified xsi:type="dcterms:W3CDTF">2023-05-18T12:40:00Z</dcterms:modified>
</cp:coreProperties>
</file>