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15C3" w14:textId="77777777" w:rsidR="00D648B6" w:rsidRDefault="00D648B6" w:rsidP="005172C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39019B8D" w14:textId="77777777" w:rsidR="00940050" w:rsidRPr="00D00272" w:rsidRDefault="00D648B6" w:rsidP="00D648B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00272">
        <w:rPr>
          <w:rFonts w:ascii="Times New Roman" w:hAnsi="Times New Roman" w:cs="Times New Roman"/>
          <w:b/>
          <w:bCs/>
          <w:sz w:val="44"/>
          <w:szCs w:val="44"/>
        </w:rPr>
        <w:t>KUPNÍ SMLOUVA</w:t>
      </w:r>
    </w:p>
    <w:p w14:paraId="0DB95587" w14:textId="77777777" w:rsidR="00D648B6" w:rsidRPr="00D00272" w:rsidRDefault="00D648B6" w:rsidP="00D648B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A12E5B3" w14:textId="77777777" w:rsidR="00D648B6" w:rsidRPr="00D00272" w:rsidRDefault="00D648B6" w:rsidP="00D648B6">
      <w:pPr>
        <w:jc w:val="center"/>
        <w:rPr>
          <w:rFonts w:ascii="Times New Roman" w:hAnsi="Times New Roman" w:cs="Times New Roman"/>
        </w:rPr>
      </w:pPr>
      <w:r w:rsidRPr="00D00272">
        <w:rPr>
          <w:rFonts w:ascii="Times New Roman" w:hAnsi="Times New Roman" w:cs="Times New Roman"/>
        </w:rPr>
        <w:t>uzavřená níže uvedeného dne měsíce a roku v souladu s § 2079 a násl. zákona č. 89/2012 Sb., občanský zákoník mezi</w:t>
      </w:r>
    </w:p>
    <w:p w14:paraId="6202CCB5" w14:textId="77777777" w:rsidR="00D648B6" w:rsidRPr="00D00272" w:rsidRDefault="00D648B6" w:rsidP="00D648B6">
      <w:pPr>
        <w:jc w:val="center"/>
        <w:rPr>
          <w:rFonts w:ascii="Times New Roman" w:hAnsi="Times New Roman" w:cs="Times New Roman"/>
          <w:i/>
          <w:iCs/>
        </w:rPr>
      </w:pPr>
      <w:r w:rsidRPr="00D00272">
        <w:rPr>
          <w:rFonts w:ascii="Times New Roman" w:hAnsi="Times New Roman" w:cs="Times New Roman"/>
          <w:i/>
          <w:iCs/>
        </w:rPr>
        <w:t>(dále jen „smlouva“)</w:t>
      </w:r>
    </w:p>
    <w:p w14:paraId="20741CF0" w14:textId="77777777" w:rsidR="00D648B6" w:rsidRPr="00D00272" w:rsidRDefault="00D648B6" w:rsidP="00D648B6">
      <w:pPr>
        <w:jc w:val="center"/>
        <w:rPr>
          <w:rFonts w:ascii="Times New Roman" w:hAnsi="Times New Roman" w:cs="Times New Roman"/>
        </w:rPr>
      </w:pPr>
    </w:p>
    <w:p w14:paraId="50474280" w14:textId="77777777" w:rsidR="00D648B6" w:rsidRPr="00D00272" w:rsidRDefault="00D648B6" w:rsidP="006000A8">
      <w:pPr>
        <w:jc w:val="both"/>
        <w:rPr>
          <w:rFonts w:ascii="Times New Roman" w:hAnsi="Times New Roman" w:cs="Times New Roman"/>
        </w:rPr>
      </w:pPr>
    </w:p>
    <w:p w14:paraId="58CF1B70" w14:textId="77777777" w:rsidR="00940050" w:rsidRPr="00D00272" w:rsidRDefault="00940050" w:rsidP="006000A8">
      <w:pPr>
        <w:jc w:val="both"/>
        <w:rPr>
          <w:rFonts w:ascii="Times New Roman" w:hAnsi="Times New Roman" w:cs="Times New Roman"/>
        </w:rPr>
      </w:pPr>
      <w:r w:rsidRPr="00D00272">
        <w:rPr>
          <w:rFonts w:ascii="Times New Roman" w:hAnsi="Times New Roman" w:cs="Times New Roman"/>
        </w:rPr>
        <w:t>Smluvní strany</w:t>
      </w:r>
      <w:r w:rsidR="00D648B6" w:rsidRPr="00D00272">
        <w:rPr>
          <w:rFonts w:ascii="Times New Roman" w:hAnsi="Times New Roman" w:cs="Times New Roman"/>
        </w:rPr>
        <w:t>:</w:t>
      </w:r>
    </w:p>
    <w:p w14:paraId="1C5C89F5" w14:textId="77777777" w:rsidR="00D648B6" w:rsidRPr="00D00272" w:rsidRDefault="00D648B6" w:rsidP="006000A8">
      <w:pPr>
        <w:jc w:val="both"/>
        <w:rPr>
          <w:rFonts w:ascii="Times New Roman" w:hAnsi="Times New Roman" w:cs="Times New Roman"/>
        </w:rPr>
      </w:pPr>
    </w:p>
    <w:p w14:paraId="24E4A5E5" w14:textId="4D76C92E" w:rsidR="00F2000C" w:rsidRPr="00DF3CA6" w:rsidRDefault="00F2000C" w:rsidP="00F2000C">
      <w:pPr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bCs/>
        </w:rPr>
      </w:pPr>
      <w:r w:rsidRPr="00DF3CA6">
        <w:rPr>
          <w:rFonts w:ascii="Times New Roman" w:hAnsi="Times New Roman" w:cs="Times New Roman"/>
        </w:rPr>
        <w:t>Kupující:</w:t>
      </w:r>
      <w:r w:rsidRPr="00DF3CA6">
        <w:rPr>
          <w:rFonts w:ascii="Times New Roman" w:hAnsi="Times New Roman" w:cs="Times New Roman"/>
        </w:rPr>
        <w:tab/>
      </w:r>
      <w:r w:rsidR="00E33D09" w:rsidRPr="00DF3CA6">
        <w:rPr>
          <w:rFonts w:ascii="Times New Roman" w:hAnsi="Times New Roman" w:cs="Times New Roman"/>
        </w:rPr>
        <w:tab/>
      </w:r>
      <w:r w:rsidR="00E33D09" w:rsidRPr="00DF3CA6">
        <w:rPr>
          <w:rFonts w:ascii="Times New Roman" w:hAnsi="Times New Roman" w:cs="Times New Roman"/>
        </w:rPr>
        <w:tab/>
        <w:t>Technické služby města Nového Jičína, příspěvková organizace</w:t>
      </w:r>
      <w:r w:rsidRPr="00DF3CA6">
        <w:rPr>
          <w:rFonts w:ascii="Times New Roman" w:hAnsi="Times New Roman" w:cs="Times New Roman"/>
        </w:rPr>
        <w:tab/>
      </w:r>
    </w:p>
    <w:p w14:paraId="72BD08EC" w14:textId="72705E8A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Sídlo: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="00E33D09" w:rsidRPr="00DF3CA6">
        <w:rPr>
          <w:rFonts w:ascii="Times New Roman" w:hAnsi="Times New Roman" w:cs="Times New Roman"/>
        </w:rPr>
        <w:tab/>
        <w:t>Suvorovova 909/114, 741 01 Nový Jičín</w:t>
      </w:r>
    </w:p>
    <w:p w14:paraId="590C318E" w14:textId="4259E807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IČ: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="00E33D09" w:rsidRPr="00DF3CA6">
        <w:rPr>
          <w:rFonts w:ascii="Times New Roman" w:hAnsi="Times New Roman" w:cs="Times New Roman"/>
        </w:rPr>
        <w:t>00417688</w:t>
      </w:r>
    </w:p>
    <w:p w14:paraId="6509A59A" w14:textId="01E47DB6" w:rsidR="009B2CFD" w:rsidRPr="009B2CFD" w:rsidRDefault="00F2000C" w:rsidP="009B2CFD">
      <w:pPr>
        <w:spacing w:after="12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DF3CA6">
        <w:rPr>
          <w:rFonts w:ascii="Times New Roman" w:hAnsi="Times New Roman" w:cs="Times New Roman"/>
        </w:rPr>
        <w:t>Zastoupený: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="009B2CFD" w:rsidRPr="009B2CFD">
        <w:rPr>
          <w:rFonts w:ascii="Times New Roman" w:hAnsi="Times New Roman" w:cs="Times New Roman"/>
          <w:bCs/>
        </w:rPr>
        <w:t xml:space="preserve">Ing. Pavel Tichý </w:t>
      </w:r>
      <w:r w:rsidR="009B2CFD" w:rsidRPr="009B2CFD">
        <w:rPr>
          <w:rFonts w:ascii="Times New Roman" w:hAnsi="Times New Roman" w:cs="Times New Roman"/>
        </w:rPr>
        <w:t>-</w:t>
      </w:r>
      <w:r w:rsidR="009B2CFD" w:rsidRPr="009B2CFD">
        <w:rPr>
          <w:rFonts w:ascii="Times New Roman" w:hAnsi="Times New Roman" w:cs="Times New Roman"/>
          <w:bCs/>
        </w:rPr>
        <w:t xml:space="preserve"> ředitel </w:t>
      </w:r>
    </w:p>
    <w:p w14:paraId="2B3C1C6E" w14:textId="77777777" w:rsidR="009B2CFD" w:rsidRDefault="00F2000C" w:rsidP="009B2CFD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ab/>
      </w:r>
    </w:p>
    <w:p w14:paraId="035C03ED" w14:textId="0359E894" w:rsidR="00F2000C" w:rsidRPr="00DF3CA6" w:rsidRDefault="00F2000C" w:rsidP="009B2CFD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(dále jen „</w:t>
      </w:r>
      <w:r w:rsidRPr="009B2CFD">
        <w:rPr>
          <w:rFonts w:ascii="Times New Roman" w:hAnsi="Times New Roman" w:cs="Times New Roman"/>
        </w:rPr>
        <w:t>Kupující</w:t>
      </w:r>
      <w:r w:rsidRPr="00DF3CA6">
        <w:rPr>
          <w:rFonts w:ascii="Times New Roman" w:hAnsi="Times New Roman" w:cs="Times New Roman"/>
        </w:rPr>
        <w:t>”)</w:t>
      </w:r>
    </w:p>
    <w:p w14:paraId="7C0F4C06" w14:textId="77777777" w:rsidR="00F2000C" w:rsidRPr="00DF3CA6" w:rsidRDefault="00F2000C" w:rsidP="00F2000C">
      <w:pPr>
        <w:tabs>
          <w:tab w:val="left" w:pos="720"/>
        </w:tabs>
        <w:rPr>
          <w:rFonts w:ascii="Times New Roman" w:hAnsi="Times New Roman" w:cs="Times New Roman"/>
        </w:rPr>
      </w:pPr>
    </w:p>
    <w:p w14:paraId="71E47378" w14:textId="77777777" w:rsidR="00F2000C" w:rsidRPr="00DF3CA6" w:rsidRDefault="00F2000C" w:rsidP="00F2000C">
      <w:pPr>
        <w:tabs>
          <w:tab w:val="left" w:pos="720"/>
        </w:tabs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a </w:t>
      </w:r>
    </w:p>
    <w:p w14:paraId="642EB502" w14:textId="77777777" w:rsidR="00F2000C" w:rsidRPr="00DF3CA6" w:rsidRDefault="00F2000C" w:rsidP="00F2000C">
      <w:pPr>
        <w:tabs>
          <w:tab w:val="left" w:pos="1080"/>
        </w:tabs>
        <w:rPr>
          <w:rFonts w:ascii="Times New Roman" w:hAnsi="Times New Roman" w:cs="Times New Roman"/>
        </w:rPr>
      </w:pPr>
    </w:p>
    <w:p w14:paraId="6EE2F5A6" w14:textId="77777777" w:rsidR="00F2000C" w:rsidRPr="00DF3CA6" w:rsidRDefault="00F2000C" w:rsidP="00F2000C">
      <w:pPr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bCs/>
        </w:rPr>
      </w:pPr>
      <w:r w:rsidRPr="00DF3CA6">
        <w:rPr>
          <w:rFonts w:ascii="Times New Roman" w:hAnsi="Times New Roman" w:cs="Times New Roman"/>
        </w:rPr>
        <w:t>Prodávající: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>JRK Česká republika s.r.o.</w:t>
      </w:r>
    </w:p>
    <w:p w14:paraId="13F6DF0A" w14:textId="77777777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Sídlo: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>Bolzanova 1615/1, 110 00 Praha 1</w:t>
      </w:r>
    </w:p>
    <w:p w14:paraId="00D72E52" w14:textId="77777777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IČ: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>24853640</w:t>
      </w:r>
    </w:p>
    <w:p w14:paraId="5A18AF4B" w14:textId="77777777" w:rsidR="00F2000C" w:rsidRPr="00DF3CA6" w:rsidRDefault="00F2000C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DIČ: 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>CZ24853640</w:t>
      </w:r>
    </w:p>
    <w:p w14:paraId="0EBAA087" w14:textId="0FA91693" w:rsidR="00F2000C" w:rsidRPr="00DF3CA6" w:rsidRDefault="004A5F2F" w:rsidP="00F2000C">
      <w:pPr>
        <w:spacing w:after="120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</w:t>
      </w:r>
    </w:p>
    <w:p w14:paraId="28AD0D66" w14:textId="77777777" w:rsidR="00F2000C" w:rsidRPr="00DF3CA6" w:rsidRDefault="00F2000C" w:rsidP="00F2000C">
      <w:pPr>
        <w:spacing w:after="120"/>
        <w:ind w:left="720"/>
        <w:contextualSpacing/>
        <w:jc w:val="both"/>
        <w:rPr>
          <w:rFonts w:ascii="Times New Roman" w:hAnsi="Times New Roman" w:cs="Times New Roman"/>
          <w:color w:val="000000"/>
        </w:rPr>
      </w:pPr>
      <w:r w:rsidRPr="00DF3CA6">
        <w:rPr>
          <w:rFonts w:ascii="Times New Roman" w:hAnsi="Times New Roman" w:cs="Times New Roman"/>
        </w:rPr>
        <w:t xml:space="preserve">Zapsaná v obchodním rejstříku vedeném </w:t>
      </w:r>
      <w:r w:rsidRPr="00DF3CA6">
        <w:rPr>
          <w:rFonts w:ascii="Times New Roman" w:hAnsi="Times New Roman" w:cs="Times New Roman"/>
          <w:color w:val="000000"/>
        </w:rPr>
        <w:t xml:space="preserve">Městským soudem v Praze, oddíl </w:t>
      </w:r>
      <w:r w:rsidRPr="00DF3CA6">
        <w:rPr>
          <w:rFonts w:ascii="Times New Roman" w:hAnsi="Times New Roman" w:cs="Times New Roman"/>
          <w:bCs/>
          <w:color w:val="000000"/>
        </w:rPr>
        <w:t>C</w:t>
      </w:r>
      <w:r w:rsidRPr="00DF3CA6">
        <w:rPr>
          <w:rFonts w:ascii="Times New Roman" w:hAnsi="Times New Roman" w:cs="Times New Roman"/>
          <w:color w:val="000000"/>
        </w:rPr>
        <w:t>, vložka 201706</w:t>
      </w:r>
    </w:p>
    <w:p w14:paraId="11E7C596" w14:textId="77777777" w:rsidR="00F2000C" w:rsidRPr="00DF3CA6" w:rsidRDefault="00F2000C" w:rsidP="00F2000C">
      <w:pPr>
        <w:spacing w:after="120"/>
        <w:ind w:left="720"/>
        <w:contextualSpacing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Zastoupený:</w:t>
      </w:r>
      <w:r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ab/>
        <w:t xml:space="preserve"> Ing. Mojmírem Jiřikovským</w:t>
      </w:r>
    </w:p>
    <w:p w14:paraId="0393D05B" w14:textId="275C32D1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</w:p>
    <w:p w14:paraId="4E3899A2" w14:textId="77777777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(dále jen „Prodávající“)</w:t>
      </w:r>
    </w:p>
    <w:p w14:paraId="17165146" w14:textId="77777777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</w:p>
    <w:p w14:paraId="58ACE3C3" w14:textId="77777777" w:rsidR="00F2000C" w:rsidRPr="00DF3CA6" w:rsidRDefault="00F2000C" w:rsidP="00F2000C">
      <w:pPr>
        <w:jc w:val="both"/>
        <w:rPr>
          <w:rFonts w:ascii="Times New Roman" w:hAnsi="Times New Roman" w:cs="Times New Roman"/>
          <w:b/>
          <w:bCs/>
        </w:rPr>
      </w:pPr>
      <w:r w:rsidRPr="00DF3CA6">
        <w:rPr>
          <w:rFonts w:ascii="Times New Roman" w:hAnsi="Times New Roman" w:cs="Times New Roman"/>
          <w:b/>
          <w:bCs/>
        </w:rPr>
        <w:t>Korespondenční adresa pro doručování písemností:</w:t>
      </w:r>
    </w:p>
    <w:p w14:paraId="58D2657C" w14:textId="4C08CD61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JRK Česká republika s.r.o., Evropská 873, 664 42 Modřice</w:t>
      </w:r>
    </w:p>
    <w:p w14:paraId="1A8C2CC7" w14:textId="77777777" w:rsidR="00F2000C" w:rsidRPr="00DF3CA6" w:rsidRDefault="00F2000C" w:rsidP="00F2000C">
      <w:pPr>
        <w:jc w:val="both"/>
        <w:rPr>
          <w:rFonts w:ascii="Times New Roman" w:hAnsi="Times New Roman" w:cs="Times New Roman"/>
        </w:rPr>
      </w:pPr>
    </w:p>
    <w:p w14:paraId="0E9E82E5" w14:textId="77777777" w:rsidR="00F2000C" w:rsidRPr="00DF3CA6" w:rsidRDefault="00F2000C" w:rsidP="00F2000C">
      <w:pPr>
        <w:jc w:val="both"/>
        <w:rPr>
          <w:rFonts w:ascii="Times New Roman" w:hAnsi="Times New Roman" w:cs="Times New Roman"/>
          <w:b/>
          <w:bCs/>
        </w:rPr>
      </w:pPr>
      <w:r w:rsidRPr="00DF3CA6">
        <w:rPr>
          <w:rFonts w:ascii="Times New Roman" w:hAnsi="Times New Roman" w:cs="Times New Roman"/>
          <w:b/>
          <w:bCs/>
        </w:rPr>
        <w:t>Odpovědný zástupce ve věcech technických:</w:t>
      </w:r>
      <w:r w:rsidRPr="00DF3CA6">
        <w:rPr>
          <w:rFonts w:ascii="Times New Roman" w:hAnsi="Times New Roman" w:cs="Times New Roman"/>
          <w:b/>
          <w:bCs/>
        </w:rPr>
        <w:tab/>
      </w:r>
    </w:p>
    <w:p w14:paraId="773215E8" w14:textId="13FD3C1C" w:rsidR="00F2000C" w:rsidRPr="00DF3CA6" w:rsidRDefault="004A5F2F" w:rsidP="009A7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</w:p>
    <w:p w14:paraId="598F2ACA" w14:textId="77777777" w:rsidR="00D648B6" w:rsidRPr="00DF3CA6" w:rsidRDefault="00D648B6" w:rsidP="006000A8">
      <w:pPr>
        <w:jc w:val="both"/>
        <w:rPr>
          <w:rFonts w:ascii="Times New Roman" w:hAnsi="Times New Roman" w:cs="Times New Roman"/>
        </w:rPr>
      </w:pPr>
    </w:p>
    <w:p w14:paraId="64696F15" w14:textId="4E5413A4" w:rsidR="00940050" w:rsidRPr="00DF3CA6" w:rsidRDefault="00D648B6" w:rsidP="00D648B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tohoto znění:</w:t>
      </w:r>
    </w:p>
    <w:p w14:paraId="3BD76174" w14:textId="77777777" w:rsidR="006000A8" w:rsidRPr="00DF3CA6" w:rsidRDefault="006000A8" w:rsidP="006000A8">
      <w:pPr>
        <w:jc w:val="both"/>
        <w:rPr>
          <w:rFonts w:ascii="Times New Roman" w:hAnsi="Times New Roman" w:cs="Times New Roman"/>
        </w:rPr>
      </w:pPr>
    </w:p>
    <w:p w14:paraId="0BE62862" w14:textId="77777777" w:rsidR="0064106F" w:rsidRPr="00DF3CA6" w:rsidRDefault="0064106F">
      <w:pPr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br w:type="page"/>
      </w:r>
    </w:p>
    <w:p w14:paraId="50519F39" w14:textId="2F989703" w:rsidR="00940050" w:rsidRPr="00DF3CA6" w:rsidRDefault="00940050" w:rsidP="00816072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lastRenderedPageBreak/>
        <w:t>I</w:t>
      </w:r>
      <w:r w:rsidR="006000A8" w:rsidRPr="00DF3CA6">
        <w:rPr>
          <w:rFonts w:ascii="Times New Roman" w:hAnsi="Times New Roman" w:cs="Times New Roman"/>
        </w:rPr>
        <w:t>.</w:t>
      </w:r>
    </w:p>
    <w:p w14:paraId="6656407F" w14:textId="77777777" w:rsidR="00940050" w:rsidRPr="00DF3CA6" w:rsidRDefault="00940050" w:rsidP="006000A8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Předmět smlouvy</w:t>
      </w:r>
    </w:p>
    <w:p w14:paraId="4D4C11F2" w14:textId="1401B726" w:rsidR="00A2185C" w:rsidRPr="00DF3CA6" w:rsidRDefault="00940050" w:rsidP="00E33D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Předmětem kupní smlouvy je prodej a k</w:t>
      </w:r>
      <w:r w:rsidR="00A2185C" w:rsidRPr="00DF3CA6">
        <w:rPr>
          <w:rFonts w:ascii="Times New Roman" w:hAnsi="Times New Roman" w:cs="Times New Roman"/>
        </w:rPr>
        <w:t>upě těchto movitých věcí:</w:t>
      </w:r>
    </w:p>
    <w:p w14:paraId="7A594954" w14:textId="0CED6B83" w:rsidR="00A2185C" w:rsidRPr="00DF3CA6" w:rsidRDefault="004501F0" w:rsidP="006000A8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="00A2185C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F58AC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ks - </w:t>
      </w:r>
      <w:r w:rsidR="00795487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snímač Honeywell One-Click vč. </w:t>
      </w:r>
      <w:r w:rsidR="00663D3B" w:rsidRPr="00DF3CA6">
        <w:rPr>
          <w:rFonts w:ascii="Times New Roman" w:eastAsia="Times New Roman" w:hAnsi="Times New Roman" w:cs="Times New Roman"/>
          <w:color w:val="000000"/>
          <w:lang w:eastAsia="cs-CZ"/>
        </w:rPr>
        <w:t>R</w:t>
      </w:r>
      <w:r w:rsidR="00795487" w:rsidRPr="00DF3CA6">
        <w:rPr>
          <w:rFonts w:ascii="Times New Roman" w:eastAsia="Times New Roman" w:hAnsi="Times New Roman" w:cs="Times New Roman"/>
          <w:color w:val="000000"/>
          <w:lang w:eastAsia="cs-CZ"/>
        </w:rPr>
        <w:t>etraktoru</w:t>
      </w:r>
      <w:r w:rsidR="00663D3B">
        <w:rPr>
          <w:rFonts w:ascii="Times New Roman" w:eastAsia="Times New Roman" w:hAnsi="Times New Roman" w:cs="Times New Roman"/>
          <w:color w:val="000000"/>
          <w:lang w:eastAsia="cs-CZ"/>
        </w:rPr>
        <w:t xml:space="preserve"> (včetně softwaru výrobce tohoto snímače k příslušnému snímači)</w:t>
      </w:r>
    </w:p>
    <w:p w14:paraId="27BCE303" w14:textId="0B4242FB" w:rsidR="00795487" w:rsidRPr="00141590" w:rsidRDefault="004501F0" w:rsidP="0014159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="00795487" w:rsidRPr="00141590">
        <w:rPr>
          <w:rFonts w:ascii="Times New Roman" w:eastAsia="Times New Roman" w:hAnsi="Times New Roman" w:cs="Times New Roman"/>
          <w:color w:val="000000"/>
          <w:lang w:eastAsia="cs-CZ"/>
        </w:rPr>
        <w:t xml:space="preserve"> ks - mobilní tablet One-Click</w:t>
      </w:r>
      <w:r w:rsidR="00663D3B" w:rsidRPr="00141590">
        <w:rPr>
          <w:rFonts w:ascii="Times New Roman" w:eastAsia="Times New Roman" w:hAnsi="Times New Roman" w:cs="Times New Roman"/>
          <w:color w:val="000000"/>
          <w:lang w:eastAsia="cs-CZ"/>
        </w:rPr>
        <w:t xml:space="preserve"> (včetně softwaru výrobce tohoto tabletu k příslušnému tabletu)</w:t>
      </w:r>
      <w:r w:rsidR="00795487" w:rsidRPr="00141590">
        <w:rPr>
          <w:rFonts w:ascii="Times New Roman" w:eastAsia="Times New Roman" w:hAnsi="Times New Roman" w:cs="Times New Roman"/>
          <w:color w:val="000000"/>
          <w:lang w:eastAsia="cs-CZ"/>
        </w:rPr>
        <w:t xml:space="preserve"> vč. pouzdra a držáku</w:t>
      </w:r>
    </w:p>
    <w:p w14:paraId="4E5F023E" w14:textId="4DFD544F" w:rsidR="00940050" w:rsidRPr="00DF3CA6" w:rsidRDefault="00940050" w:rsidP="006000A8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 </w:t>
      </w:r>
      <w:r w:rsidR="006000A8"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>(</w:t>
      </w:r>
      <w:r w:rsidR="00A2185C" w:rsidRPr="00DF3CA6">
        <w:rPr>
          <w:rFonts w:ascii="Times New Roman" w:hAnsi="Times New Roman" w:cs="Times New Roman"/>
        </w:rPr>
        <w:t xml:space="preserve">to vše </w:t>
      </w:r>
      <w:r w:rsidRPr="00DF3CA6">
        <w:rPr>
          <w:rFonts w:ascii="Times New Roman" w:hAnsi="Times New Roman" w:cs="Times New Roman"/>
        </w:rPr>
        <w:t>dále jen „Předmět koupě“)</w:t>
      </w:r>
      <w:r w:rsidR="00663D3B">
        <w:rPr>
          <w:rFonts w:ascii="Times New Roman" w:hAnsi="Times New Roman" w:cs="Times New Roman"/>
        </w:rPr>
        <w:t xml:space="preserve">, podrobná specifikace jednotlivých součástí předmětu koupě je učiněna v nabídce ze dne </w:t>
      </w:r>
      <w:r w:rsidR="00975EDC">
        <w:rPr>
          <w:rFonts w:ascii="Times New Roman" w:hAnsi="Times New Roman" w:cs="Times New Roman"/>
        </w:rPr>
        <w:t>23. 5. 2023</w:t>
      </w:r>
      <w:r w:rsidR="00663D3B">
        <w:rPr>
          <w:rFonts w:ascii="Times New Roman" w:hAnsi="Times New Roman" w:cs="Times New Roman"/>
        </w:rPr>
        <w:t>, která je přílohou této smlouvy.</w:t>
      </w:r>
    </w:p>
    <w:p w14:paraId="2DE5DF90" w14:textId="77777777" w:rsidR="00A2185C" w:rsidRPr="00DF3CA6" w:rsidRDefault="00A2185C" w:rsidP="006000A8">
      <w:pPr>
        <w:jc w:val="both"/>
        <w:rPr>
          <w:rFonts w:ascii="Times New Roman" w:hAnsi="Times New Roman" w:cs="Times New Roman"/>
        </w:rPr>
      </w:pPr>
    </w:p>
    <w:p w14:paraId="66BE6563" w14:textId="77777777" w:rsidR="006000A8" w:rsidRPr="00DF3CA6" w:rsidRDefault="00940050" w:rsidP="00AF58AC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Prodávající prohlašuje, že je oprávněn Předmět koupě</w:t>
      </w:r>
      <w:r w:rsidR="00A2185C" w:rsidRPr="00DF3CA6">
        <w:rPr>
          <w:rFonts w:ascii="Times New Roman" w:hAnsi="Times New Roman" w:cs="Times New Roman"/>
        </w:rPr>
        <w:t xml:space="preserve"> </w:t>
      </w:r>
      <w:r w:rsidRPr="00DF3CA6">
        <w:rPr>
          <w:rFonts w:ascii="Times New Roman" w:hAnsi="Times New Roman" w:cs="Times New Roman"/>
        </w:rPr>
        <w:t>prodat, a že na něm neváznou žádné dluhy, zástavní práva či jiné právní vady.</w:t>
      </w:r>
    </w:p>
    <w:p w14:paraId="31446B25" w14:textId="77777777" w:rsidR="00AF58AC" w:rsidRPr="00DF3CA6" w:rsidRDefault="00AF58AC" w:rsidP="00AF58AC">
      <w:pPr>
        <w:jc w:val="both"/>
        <w:rPr>
          <w:rFonts w:ascii="Times New Roman" w:hAnsi="Times New Roman" w:cs="Times New Roman"/>
        </w:rPr>
      </w:pPr>
    </w:p>
    <w:p w14:paraId="28CF3EAA" w14:textId="77777777" w:rsidR="00AF58AC" w:rsidRPr="00DF3CA6" w:rsidRDefault="00AF58AC" w:rsidP="00AF58AC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II.</w:t>
      </w:r>
    </w:p>
    <w:p w14:paraId="31A3B987" w14:textId="77777777" w:rsidR="00AF58AC" w:rsidRPr="00DF3CA6" w:rsidRDefault="00AF58AC" w:rsidP="00AF58AC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Projev vůle</w:t>
      </w:r>
    </w:p>
    <w:p w14:paraId="71114B9A" w14:textId="01BA5C9A" w:rsidR="00D648B6" w:rsidRPr="00DF3CA6" w:rsidRDefault="00AF58AC" w:rsidP="00AF58AC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Prodávající se touto smlouvou zavazuje, že kupujícímu odevzdá Předmět koupě uvedený v čl. I. odst. 1 této smlouvy a umožní kupujícímu nabýt vlastnické právo Předmětu koupě uveden</w:t>
      </w:r>
      <w:r w:rsidR="00D648B6" w:rsidRPr="00DF3CA6">
        <w:rPr>
          <w:rFonts w:ascii="Times New Roman" w:hAnsi="Times New Roman" w:cs="Times New Roman"/>
        </w:rPr>
        <w:t xml:space="preserve">ému </w:t>
      </w:r>
      <w:r w:rsidRPr="00DF3CA6">
        <w:rPr>
          <w:rFonts w:ascii="Times New Roman" w:hAnsi="Times New Roman" w:cs="Times New Roman"/>
        </w:rPr>
        <w:t xml:space="preserve">v čl. I. odst. 1 této smlouvy a kupující se zavazuje, že Předmět koupě uvedený v čl. I. odst. 1 této smlouvy převezme do </w:t>
      </w:r>
      <w:r w:rsidR="00D648B6" w:rsidRPr="00DF3CA6">
        <w:rPr>
          <w:rFonts w:ascii="Times New Roman" w:hAnsi="Times New Roman" w:cs="Times New Roman"/>
        </w:rPr>
        <w:t>svého</w:t>
      </w:r>
      <w:r w:rsidRPr="00DF3CA6">
        <w:rPr>
          <w:rFonts w:ascii="Times New Roman" w:hAnsi="Times New Roman" w:cs="Times New Roman"/>
        </w:rPr>
        <w:t xml:space="preserve"> vlastnictví a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zaplatí za n</w:t>
      </w:r>
      <w:r w:rsidR="00D648B6" w:rsidRPr="00DF3CA6">
        <w:rPr>
          <w:rFonts w:ascii="Times New Roman" w:hAnsi="Times New Roman" w:cs="Times New Roman"/>
        </w:rPr>
        <w:t>ěj</w:t>
      </w:r>
      <w:r w:rsidRPr="00DF3CA6">
        <w:rPr>
          <w:rFonts w:ascii="Times New Roman" w:hAnsi="Times New Roman" w:cs="Times New Roman"/>
        </w:rPr>
        <w:t xml:space="preserve"> prodávajícímu kupní cenu uvedenou v čl. III. této smlouvy, to vše za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podmínek stanovených dále v této smlouvě.</w:t>
      </w:r>
    </w:p>
    <w:p w14:paraId="5EECBD1A" w14:textId="657F41E1" w:rsidR="00CF2AEA" w:rsidRPr="00DF3CA6" w:rsidRDefault="00940050" w:rsidP="000F633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Kupující prohlašuje, že si Předmět koupě prohlédl a seznámil se s</w:t>
      </w:r>
      <w:r w:rsidR="007D03BC" w:rsidRPr="00DF3CA6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jeho</w:t>
      </w:r>
      <w:r w:rsidR="007D03BC" w:rsidRPr="00DF3CA6">
        <w:rPr>
          <w:rFonts w:ascii="Times New Roman" w:hAnsi="Times New Roman" w:cs="Times New Roman"/>
        </w:rPr>
        <w:t xml:space="preserve"> </w:t>
      </w:r>
      <w:r w:rsidR="005C4FA8" w:rsidRPr="00DF3CA6">
        <w:rPr>
          <w:rFonts w:ascii="Times New Roman" w:hAnsi="Times New Roman" w:cs="Times New Roman"/>
        </w:rPr>
        <w:t>faktickým</w:t>
      </w:r>
      <w:r w:rsidRPr="00DF3CA6">
        <w:rPr>
          <w:rFonts w:ascii="Times New Roman" w:hAnsi="Times New Roman" w:cs="Times New Roman"/>
        </w:rPr>
        <w:t xml:space="preserve"> i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právním stavem a takto Předmět koupě do svého vlastnictv</w:t>
      </w:r>
      <w:r w:rsidR="00D648B6" w:rsidRPr="00DF3CA6">
        <w:rPr>
          <w:rFonts w:ascii="Times New Roman" w:hAnsi="Times New Roman" w:cs="Times New Roman"/>
        </w:rPr>
        <w:t>í</w:t>
      </w:r>
      <w:r w:rsidR="00CF2AEA" w:rsidRPr="00DF3CA6">
        <w:rPr>
          <w:rFonts w:ascii="Times New Roman" w:hAnsi="Times New Roman" w:cs="Times New Roman"/>
        </w:rPr>
        <w:t>.</w:t>
      </w:r>
    </w:p>
    <w:p w14:paraId="51E4ECE1" w14:textId="70B806E0" w:rsidR="006000A8" w:rsidRPr="00DF3CA6" w:rsidRDefault="00102D60" w:rsidP="000F633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Kupující současně prohlašuje, že si nevym</w:t>
      </w:r>
      <w:r w:rsidR="00D648B6" w:rsidRPr="00DF3CA6">
        <w:rPr>
          <w:rFonts w:ascii="Times New Roman" w:hAnsi="Times New Roman" w:cs="Times New Roman"/>
        </w:rPr>
        <w:t>í</w:t>
      </w:r>
      <w:r w:rsidRPr="00DF3CA6">
        <w:rPr>
          <w:rFonts w:ascii="Times New Roman" w:hAnsi="Times New Roman" w:cs="Times New Roman"/>
        </w:rPr>
        <w:t>nil žádné zvláštní vlastnosti Předmětu koupě.</w:t>
      </w:r>
    </w:p>
    <w:p w14:paraId="5660518C" w14:textId="5E0F4EF2" w:rsidR="00940050" w:rsidRPr="00DF3CA6" w:rsidRDefault="00940050" w:rsidP="006000A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Smluvní strany se dohodly, že vlastnické právo k Předmětu koupě přechází na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Kupujícího po řádné úhradě kupní ceny.</w:t>
      </w:r>
    </w:p>
    <w:p w14:paraId="48255195" w14:textId="77777777" w:rsidR="00102D60" w:rsidRPr="00DF3CA6" w:rsidRDefault="00102D60" w:rsidP="006000A8">
      <w:pPr>
        <w:jc w:val="both"/>
        <w:rPr>
          <w:rFonts w:ascii="Times New Roman" w:hAnsi="Times New Roman" w:cs="Times New Roman"/>
        </w:rPr>
      </w:pPr>
    </w:p>
    <w:p w14:paraId="5AB7A648" w14:textId="77777777" w:rsidR="006000A8" w:rsidRPr="00DF3CA6" w:rsidRDefault="006000A8" w:rsidP="006000A8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</w:t>
      </w:r>
      <w:r w:rsidR="00AF58AC" w:rsidRPr="00DF3CA6">
        <w:rPr>
          <w:rFonts w:ascii="Times New Roman" w:hAnsi="Times New Roman" w:cs="Times New Roman"/>
        </w:rPr>
        <w:t>I</w:t>
      </w:r>
      <w:r w:rsidRPr="00DF3CA6">
        <w:rPr>
          <w:rFonts w:ascii="Times New Roman" w:hAnsi="Times New Roman" w:cs="Times New Roman"/>
        </w:rPr>
        <w:t>I.</w:t>
      </w:r>
    </w:p>
    <w:p w14:paraId="5272FA3D" w14:textId="77777777" w:rsidR="00102D60" w:rsidRPr="00DF3CA6" w:rsidRDefault="006000A8" w:rsidP="006000A8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Kupní cena</w:t>
      </w:r>
      <w:r w:rsidR="00102D60" w:rsidRPr="00DF3CA6">
        <w:rPr>
          <w:rFonts w:ascii="Times New Roman" w:hAnsi="Times New Roman" w:cs="Times New Roman"/>
        </w:rPr>
        <w:t xml:space="preserve"> a platební podmínky</w:t>
      </w:r>
    </w:p>
    <w:p w14:paraId="1FF6C716" w14:textId="77777777" w:rsidR="00102D60" w:rsidRPr="00DF3CA6" w:rsidRDefault="00102D60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Cena zboží je sjednána dohodou smluvních stran</w:t>
      </w:r>
      <w:r w:rsidR="006000A8" w:rsidRPr="00DF3CA6">
        <w:rPr>
          <w:rFonts w:ascii="Times New Roman" w:hAnsi="Times New Roman" w:cs="Times New Roman"/>
        </w:rPr>
        <w:t xml:space="preserve"> je stanovena vždy za kus a nezahrnuje DPH</w:t>
      </w:r>
      <w:r w:rsidRPr="00DF3CA6">
        <w:rPr>
          <w:rFonts w:ascii="Times New Roman" w:hAnsi="Times New Roman" w:cs="Times New Roman"/>
        </w:rPr>
        <w:t xml:space="preserve"> </w:t>
      </w:r>
      <w:r w:rsidR="006000A8" w:rsidRPr="00DF3CA6">
        <w:rPr>
          <w:rFonts w:ascii="Times New Roman" w:hAnsi="Times New Roman" w:cs="Times New Roman"/>
        </w:rPr>
        <w:t>takto:</w:t>
      </w:r>
    </w:p>
    <w:p w14:paraId="28C8E705" w14:textId="0A360DCD" w:rsidR="00172E68" w:rsidRPr="00DF3CA6" w:rsidRDefault="00172E68" w:rsidP="00BF2FB7">
      <w:pPr>
        <w:ind w:left="85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BC1CEE" w14:textId="403C678B" w:rsidR="00BF2FB7" w:rsidRPr="00DF3CA6" w:rsidRDefault="007F5A5C" w:rsidP="00BF2FB7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Cena za </w:t>
      </w:r>
      <w:r w:rsidR="00172E68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snímač Honeywell One-Click vč. </w:t>
      </w:r>
      <w:r w:rsidR="00E33D09" w:rsidRPr="00DF3CA6">
        <w:rPr>
          <w:rFonts w:ascii="Times New Roman" w:eastAsia="Times New Roman" w:hAnsi="Times New Roman" w:cs="Times New Roman"/>
          <w:color w:val="000000"/>
          <w:lang w:eastAsia="cs-CZ"/>
        </w:rPr>
        <w:t>r</w:t>
      </w:r>
      <w:r w:rsidR="00172E68" w:rsidRPr="00DF3CA6">
        <w:rPr>
          <w:rFonts w:ascii="Times New Roman" w:eastAsia="Times New Roman" w:hAnsi="Times New Roman" w:cs="Times New Roman"/>
          <w:color w:val="000000"/>
          <w:lang w:eastAsia="cs-CZ"/>
        </w:rPr>
        <w:t>etraktoru</w:t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37843" w:rsidRPr="00DF3CA6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="00E33D09" w:rsidRPr="00DF3CA6">
        <w:rPr>
          <w:rFonts w:ascii="Times New Roman" w:eastAsia="Times New Roman" w:hAnsi="Times New Roman" w:cs="Times New Roman"/>
          <w:color w:val="000000"/>
          <w:lang w:eastAsia="cs-CZ"/>
        </w:rPr>
        <w:t>4 571</w:t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 Kč bez DPH</w:t>
      </w:r>
    </w:p>
    <w:p w14:paraId="3E53609E" w14:textId="09AEBDCA" w:rsidR="00172E68" w:rsidRPr="00DF3CA6" w:rsidRDefault="00172E68" w:rsidP="00BF2FB7">
      <w:pPr>
        <w:ind w:left="85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FB3B45E" w14:textId="38309EA2" w:rsidR="00BF2FB7" w:rsidRPr="00DF3CA6" w:rsidRDefault="007F5A5C" w:rsidP="00BF2FB7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Cena za </w:t>
      </w:r>
      <w:r w:rsidR="00172E68" w:rsidRPr="00DF3CA6">
        <w:rPr>
          <w:rFonts w:ascii="Times New Roman" w:eastAsia="Times New Roman" w:hAnsi="Times New Roman" w:cs="Times New Roman"/>
          <w:color w:val="000000"/>
          <w:lang w:eastAsia="cs-CZ"/>
        </w:rPr>
        <w:t>mobilní tablet One-Click vč. pouzdra a držáku</w:t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37843" w:rsidRPr="00DF3CA6">
        <w:rPr>
          <w:rFonts w:ascii="Times New Roman" w:eastAsia="Times New Roman" w:hAnsi="Times New Roman" w:cs="Times New Roman"/>
          <w:color w:val="000000"/>
          <w:lang w:eastAsia="cs-CZ"/>
        </w:rPr>
        <w:t>8</w:t>
      </w:r>
      <w:r w:rsidR="00E33D09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 860</w:t>
      </w:r>
      <w:r w:rsidR="00BF2FB7" w:rsidRPr="00DF3CA6">
        <w:rPr>
          <w:rFonts w:ascii="Times New Roman" w:eastAsia="Times New Roman" w:hAnsi="Times New Roman" w:cs="Times New Roman"/>
          <w:color w:val="000000"/>
          <w:lang w:eastAsia="cs-CZ"/>
        </w:rPr>
        <w:t xml:space="preserve"> Kč bez DPH</w:t>
      </w:r>
    </w:p>
    <w:p w14:paraId="71C001C9" w14:textId="76CB8713" w:rsidR="006000A8" w:rsidRPr="00DF3CA6" w:rsidRDefault="006000A8" w:rsidP="00E33D09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E116B23" w14:textId="77777777" w:rsidR="006000A8" w:rsidRPr="00DF3CA6" w:rsidRDefault="006000A8" w:rsidP="006000A8">
      <w:pPr>
        <w:jc w:val="both"/>
        <w:rPr>
          <w:rFonts w:ascii="Times New Roman" w:hAnsi="Times New Roman" w:cs="Times New Roman"/>
        </w:rPr>
      </w:pPr>
    </w:p>
    <w:p w14:paraId="2D4805F1" w14:textId="73AB4B76" w:rsidR="006000A8" w:rsidRPr="00DF3CA6" w:rsidRDefault="00102D60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Celková cena </w:t>
      </w:r>
      <w:r w:rsidR="006000A8" w:rsidRPr="00DF3CA6">
        <w:rPr>
          <w:rFonts w:ascii="Times New Roman" w:hAnsi="Times New Roman" w:cs="Times New Roman"/>
        </w:rPr>
        <w:t>za Předmět koupě tak činí částku</w:t>
      </w:r>
      <w:r w:rsidR="001B549A" w:rsidRPr="00DF3CA6">
        <w:rPr>
          <w:rFonts w:ascii="Times New Roman" w:hAnsi="Times New Roman" w:cs="Times New Roman"/>
        </w:rPr>
        <w:t xml:space="preserve"> </w:t>
      </w:r>
      <w:r w:rsidR="004501F0">
        <w:rPr>
          <w:rFonts w:ascii="Times New Roman" w:hAnsi="Times New Roman" w:cs="Times New Roman"/>
          <w:b/>
          <w:bCs/>
        </w:rPr>
        <w:t>100 293</w:t>
      </w:r>
      <w:r w:rsidR="00E33D09" w:rsidRPr="00C32CBF">
        <w:rPr>
          <w:rFonts w:ascii="Times New Roman" w:hAnsi="Times New Roman" w:cs="Times New Roman"/>
          <w:b/>
          <w:bCs/>
        </w:rPr>
        <w:t>,-</w:t>
      </w:r>
      <w:r w:rsidR="001B549A" w:rsidRPr="00C32CBF">
        <w:rPr>
          <w:rFonts w:ascii="Times New Roman" w:hAnsi="Times New Roman" w:cs="Times New Roman"/>
          <w:b/>
          <w:bCs/>
        </w:rPr>
        <w:t xml:space="preserve"> Kč </w:t>
      </w:r>
      <w:r w:rsidR="00D648B6" w:rsidRPr="00C32CBF">
        <w:rPr>
          <w:rFonts w:ascii="Times New Roman" w:hAnsi="Times New Roman" w:cs="Times New Roman"/>
          <w:b/>
          <w:bCs/>
        </w:rPr>
        <w:t>bez DPH</w:t>
      </w:r>
      <w:r w:rsidR="00141590">
        <w:rPr>
          <w:rFonts w:ascii="Times New Roman" w:hAnsi="Times New Roman" w:cs="Times New Roman"/>
          <w:b/>
          <w:bCs/>
        </w:rPr>
        <w:t xml:space="preserve"> a </w:t>
      </w:r>
      <w:r w:rsidR="004501F0">
        <w:rPr>
          <w:rFonts w:ascii="Times New Roman" w:hAnsi="Times New Roman" w:cs="Times New Roman"/>
          <w:b/>
          <w:bCs/>
        </w:rPr>
        <w:t>121 354,53</w:t>
      </w:r>
      <w:r w:rsidR="00141590">
        <w:rPr>
          <w:rFonts w:ascii="Times New Roman" w:hAnsi="Times New Roman" w:cs="Times New Roman"/>
          <w:b/>
          <w:bCs/>
        </w:rPr>
        <w:t xml:space="preserve"> s DPH.</w:t>
      </w:r>
    </w:p>
    <w:p w14:paraId="3F18BB81" w14:textId="77777777" w:rsidR="006000A8" w:rsidRPr="00DF3CA6" w:rsidRDefault="00102D60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Úhrada ceny bude provedena v českých korunách na základě daňového dokladu (faktury) po řádném poskytnutí plnění.  </w:t>
      </w:r>
    </w:p>
    <w:p w14:paraId="32DE0C3F" w14:textId="595D0F37" w:rsidR="00B570A6" w:rsidRPr="00DF3CA6" w:rsidRDefault="00B570A6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Kupní cena je splatná do 1</w:t>
      </w:r>
      <w:r w:rsidR="00E33D09" w:rsidRPr="00DF3CA6">
        <w:rPr>
          <w:rFonts w:ascii="Times New Roman" w:hAnsi="Times New Roman" w:cs="Times New Roman"/>
        </w:rPr>
        <w:t>4</w:t>
      </w:r>
      <w:r w:rsidRPr="00DF3CA6">
        <w:rPr>
          <w:rFonts w:ascii="Times New Roman" w:hAnsi="Times New Roman" w:cs="Times New Roman"/>
        </w:rPr>
        <w:t xml:space="preserve"> dnů ode dne dodání Předmětu koupě či jeho dílčí části neurčí-li prodávající ve vystavené faktuře dobu splatnosti delší. </w:t>
      </w:r>
      <w:r w:rsidR="00102D60" w:rsidRPr="00DF3CA6">
        <w:rPr>
          <w:rFonts w:ascii="Times New Roman" w:hAnsi="Times New Roman" w:cs="Times New Roman"/>
        </w:rPr>
        <w:t xml:space="preserve">Faktura musí mít veškeré náležitosti dle platných právních předpisů. Přílohou faktury je kopie písemného dokladu o poskytnutí licencí k software dle této smlouvy. V případě, že faktura neobsahuje tyto náležitosti nebo obsahuje nesprávné údaje, je kupující oprávněn fakturu vrátit prodávajícímu a ten je povinen vystavit fakturu novou nebo ji opravit. Po tuto dobu lhůta splatnosti neběží a začíná plynout až okamžikem doručení nové nebo opravené faktury. </w:t>
      </w:r>
    </w:p>
    <w:p w14:paraId="0B889233" w14:textId="77777777" w:rsidR="00102D60" w:rsidRPr="00DF3CA6" w:rsidRDefault="00B570A6" w:rsidP="006000A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lastRenderedPageBreak/>
        <w:t>Prodávající jako p</w:t>
      </w:r>
      <w:r w:rsidR="00102D60" w:rsidRPr="00DF3CA6">
        <w:rPr>
          <w:rFonts w:ascii="Times New Roman" w:hAnsi="Times New Roman" w:cs="Times New Roman"/>
        </w:rPr>
        <w:t>oskytovatel zdanitelného plnění prohlašuje, že není v souladu s § 106a zákona č.235/2004 Sb., o DPH v platném znění (ZoDPH) tzv. nespolehlivým plátcem.</w:t>
      </w:r>
    </w:p>
    <w:p w14:paraId="115D62AE" w14:textId="77777777" w:rsidR="00102D60" w:rsidRPr="00DF3CA6" w:rsidRDefault="00102D60" w:rsidP="006000A8">
      <w:pPr>
        <w:jc w:val="both"/>
        <w:rPr>
          <w:rFonts w:ascii="Times New Roman" w:hAnsi="Times New Roman" w:cs="Times New Roman"/>
        </w:rPr>
      </w:pPr>
    </w:p>
    <w:p w14:paraId="469F70DF" w14:textId="77777777" w:rsidR="00940050" w:rsidRPr="00DF3CA6" w:rsidRDefault="00AF58AC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IV</w:t>
      </w:r>
      <w:r w:rsidR="00940050" w:rsidRPr="00DF3CA6">
        <w:rPr>
          <w:rFonts w:ascii="Times New Roman" w:hAnsi="Times New Roman" w:cs="Times New Roman"/>
        </w:rPr>
        <w:t>.</w:t>
      </w:r>
    </w:p>
    <w:p w14:paraId="6DB9F5AC" w14:textId="77777777" w:rsidR="00102D60" w:rsidRPr="00DF3CA6" w:rsidRDefault="00102D60" w:rsidP="00AF58AC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Dodání a p</w:t>
      </w:r>
      <w:r w:rsidR="00940050" w:rsidRPr="00DF3CA6">
        <w:rPr>
          <w:rFonts w:ascii="Times New Roman" w:hAnsi="Times New Roman" w:cs="Times New Roman"/>
        </w:rPr>
        <w:t>řevzetí Předmětu koup</w:t>
      </w:r>
      <w:r w:rsidR="00AF58AC" w:rsidRPr="00DF3CA6">
        <w:rPr>
          <w:rFonts w:ascii="Times New Roman" w:hAnsi="Times New Roman" w:cs="Times New Roman"/>
        </w:rPr>
        <w:t>ě</w:t>
      </w:r>
    </w:p>
    <w:p w14:paraId="1212BF73" w14:textId="19F9C8E5" w:rsidR="00B570A6" w:rsidRPr="00DF3CA6" w:rsidRDefault="00102D60" w:rsidP="00B570A6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Prodávající je povinen dodat </w:t>
      </w:r>
      <w:r w:rsidR="00C27735">
        <w:rPr>
          <w:rFonts w:ascii="Times New Roman" w:hAnsi="Times New Roman" w:cs="Times New Roman"/>
        </w:rPr>
        <w:t>Předmět koupě</w:t>
      </w:r>
      <w:r w:rsidRPr="00DF3CA6">
        <w:rPr>
          <w:rFonts w:ascii="Times New Roman" w:hAnsi="Times New Roman" w:cs="Times New Roman"/>
        </w:rPr>
        <w:t xml:space="preserve"> do</w:t>
      </w:r>
      <w:r w:rsidR="007D03BC" w:rsidRPr="00DF3CA6">
        <w:rPr>
          <w:rFonts w:ascii="Times New Roman" w:hAnsi="Times New Roman" w:cs="Times New Roman"/>
        </w:rPr>
        <w:t xml:space="preserve"> </w:t>
      </w:r>
      <w:r w:rsidR="005013B0" w:rsidRPr="00DF3CA6">
        <w:rPr>
          <w:rFonts w:ascii="Times New Roman" w:hAnsi="Times New Roman" w:cs="Times New Roman"/>
        </w:rPr>
        <w:t>dvou měsíců od podpisu této smlouvy do sídla kupujícího.</w:t>
      </w:r>
    </w:p>
    <w:p w14:paraId="4385556D" w14:textId="4A169BBA" w:rsidR="00CF2AEA" w:rsidRPr="00DF3CA6" w:rsidRDefault="00CF2AEA" w:rsidP="00B570A6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Kupující je při převzetí Předmětu koupě </w:t>
      </w:r>
      <w:r w:rsidR="00141590">
        <w:rPr>
          <w:rFonts w:ascii="Times New Roman" w:hAnsi="Times New Roman" w:cs="Times New Roman"/>
        </w:rPr>
        <w:t>oprávněn</w:t>
      </w:r>
      <w:r w:rsidR="00141590" w:rsidRPr="00DF3CA6">
        <w:rPr>
          <w:rFonts w:ascii="Times New Roman" w:hAnsi="Times New Roman" w:cs="Times New Roman"/>
        </w:rPr>
        <w:t xml:space="preserve"> </w:t>
      </w:r>
      <w:r w:rsidRPr="00DF3CA6">
        <w:rPr>
          <w:rFonts w:ascii="Times New Roman" w:hAnsi="Times New Roman" w:cs="Times New Roman"/>
        </w:rPr>
        <w:t>jej prohlédnout a zkontrolovat jeho funkčnost</w:t>
      </w:r>
      <w:r w:rsidR="00C21F05" w:rsidRPr="00DF3CA6">
        <w:rPr>
          <w:rFonts w:ascii="Times New Roman" w:hAnsi="Times New Roman" w:cs="Times New Roman"/>
        </w:rPr>
        <w:t xml:space="preserve"> a jeho faktický stav</w:t>
      </w:r>
      <w:r w:rsidR="00200865" w:rsidRPr="00DF3CA6">
        <w:rPr>
          <w:rFonts w:ascii="Times New Roman" w:hAnsi="Times New Roman" w:cs="Times New Roman"/>
        </w:rPr>
        <w:t xml:space="preserve"> a </w:t>
      </w:r>
      <w:r w:rsidR="00C21F05" w:rsidRPr="00DF3CA6">
        <w:rPr>
          <w:rFonts w:ascii="Times New Roman" w:hAnsi="Times New Roman" w:cs="Times New Roman"/>
        </w:rPr>
        <w:t xml:space="preserve">případné zjištěné vady a nedostatky </w:t>
      </w:r>
      <w:r w:rsidR="00200865" w:rsidRPr="00DF3CA6">
        <w:rPr>
          <w:rFonts w:ascii="Times New Roman" w:hAnsi="Times New Roman" w:cs="Times New Roman"/>
        </w:rPr>
        <w:t>vytknout při</w:t>
      </w:r>
      <w:r w:rsidR="00963262">
        <w:rPr>
          <w:rFonts w:ascii="Times New Roman" w:hAnsi="Times New Roman" w:cs="Times New Roman"/>
        </w:rPr>
        <w:t> </w:t>
      </w:r>
      <w:r w:rsidR="00200865" w:rsidRPr="00DF3CA6">
        <w:rPr>
          <w:rFonts w:ascii="Times New Roman" w:hAnsi="Times New Roman" w:cs="Times New Roman"/>
        </w:rPr>
        <w:t>převzetí.</w:t>
      </w:r>
    </w:p>
    <w:p w14:paraId="627A7E10" w14:textId="14678F0C" w:rsidR="0059512C" w:rsidRPr="00DF3CA6" w:rsidRDefault="00102D60" w:rsidP="0059512C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Místem plnění je:</w:t>
      </w:r>
      <w:r w:rsidR="008F1E6B" w:rsidRPr="00DF3CA6">
        <w:rPr>
          <w:rFonts w:ascii="Times New Roman" w:hAnsi="Times New Roman" w:cs="Times New Roman"/>
        </w:rPr>
        <w:t xml:space="preserve"> </w:t>
      </w:r>
      <w:r w:rsidR="00DF3CA6" w:rsidRPr="00DF3CA6">
        <w:rPr>
          <w:rFonts w:ascii="Times New Roman" w:hAnsi="Times New Roman" w:cs="Times New Roman"/>
        </w:rPr>
        <w:t>Technické služby města Nového Jičína, příspěvková organizace</w:t>
      </w:r>
    </w:p>
    <w:p w14:paraId="6E11A5F5" w14:textId="54975F30" w:rsidR="00102D60" w:rsidRPr="00DF3CA6" w:rsidRDefault="00B570A6" w:rsidP="0059512C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Náklady na přepravu hradí </w:t>
      </w:r>
      <w:r w:rsidR="00DF3CA6" w:rsidRPr="00DF3CA6">
        <w:rPr>
          <w:rFonts w:ascii="Times New Roman" w:hAnsi="Times New Roman" w:cs="Times New Roman"/>
        </w:rPr>
        <w:t>prodávající.</w:t>
      </w:r>
    </w:p>
    <w:p w14:paraId="42C0F661" w14:textId="77777777" w:rsidR="00912971" w:rsidRPr="00DF3CA6" w:rsidRDefault="008D18A1" w:rsidP="0059512C">
      <w:pPr>
        <w:pStyle w:val="Odstavecseseznamem"/>
        <w:numPr>
          <w:ilvl w:val="0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Za kupujícího j</w:t>
      </w:r>
      <w:r w:rsidR="00E71905" w:rsidRPr="00DF3CA6">
        <w:rPr>
          <w:rFonts w:ascii="Times New Roman" w:hAnsi="Times New Roman" w:cs="Times New Roman"/>
        </w:rPr>
        <w:t>sou</w:t>
      </w:r>
      <w:r w:rsidRPr="00DF3CA6">
        <w:rPr>
          <w:rFonts w:ascii="Times New Roman" w:hAnsi="Times New Roman" w:cs="Times New Roman"/>
        </w:rPr>
        <w:t xml:space="preserve"> oprávněn</w:t>
      </w:r>
      <w:r w:rsidR="00E71905" w:rsidRPr="00DF3CA6">
        <w:rPr>
          <w:rFonts w:ascii="Times New Roman" w:hAnsi="Times New Roman" w:cs="Times New Roman"/>
        </w:rPr>
        <w:t>i</w:t>
      </w:r>
      <w:r w:rsidRPr="00DF3CA6">
        <w:rPr>
          <w:rFonts w:ascii="Times New Roman" w:hAnsi="Times New Roman" w:cs="Times New Roman"/>
        </w:rPr>
        <w:t xml:space="preserve"> převzít zboží</w:t>
      </w:r>
      <w:r w:rsidR="00912971" w:rsidRPr="00DF3CA6">
        <w:rPr>
          <w:rFonts w:ascii="Times New Roman" w:hAnsi="Times New Roman" w:cs="Times New Roman"/>
        </w:rPr>
        <w:t xml:space="preserve"> i tyto osoby: </w:t>
      </w:r>
    </w:p>
    <w:p w14:paraId="75022857" w14:textId="290B081D" w:rsidR="008D18A1" w:rsidRPr="00DF3CA6" w:rsidRDefault="00DF3CA6" w:rsidP="00B75048">
      <w:pPr>
        <w:pStyle w:val="Odstavecseseznamem"/>
        <w:numPr>
          <w:ilvl w:val="1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Petr Slotík, vedoucí úseku</w:t>
      </w:r>
    </w:p>
    <w:p w14:paraId="77349378" w14:textId="46427631" w:rsidR="00B75048" w:rsidRPr="00DF3CA6" w:rsidRDefault="004A2FB5" w:rsidP="00912971">
      <w:pPr>
        <w:pStyle w:val="Odstavecseseznamem"/>
        <w:numPr>
          <w:ilvl w:val="1"/>
          <w:numId w:val="6"/>
        </w:numPr>
        <w:spacing w:after="254" w:line="290" w:lineRule="auto"/>
        <w:ind w:right="75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Případně členové orgánů či zaměstnanci kupujícího</w:t>
      </w:r>
    </w:p>
    <w:p w14:paraId="361895A0" w14:textId="77777777" w:rsidR="00940050" w:rsidRPr="00DF3CA6" w:rsidRDefault="00940050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V.</w:t>
      </w:r>
    </w:p>
    <w:p w14:paraId="6830EB12" w14:textId="77777777" w:rsidR="006000A8" w:rsidRPr="00DF3CA6" w:rsidRDefault="00940050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Přechod nebezpečí škody</w:t>
      </w:r>
    </w:p>
    <w:p w14:paraId="37B70A79" w14:textId="0D4FAB8E" w:rsidR="00940050" w:rsidRPr="00DF3CA6" w:rsidRDefault="00940050" w:rsidP="00B570A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Nebezpečí škody na předmětu koupě přechází na kupujícího okamžikem jeho převzetí </w:t>
      </w:r>
      <w:r w:rsidR="005E5554" w:rsidRPr="00DF3CA6">
        <w:rPr>
          <w:rFonts w:ascii="Times New Roman" w:hAnsi="Times New Roman" w:cs="Times New Roman"/>
        </w:rPr>
        <w:t xml:space="preserve">kupujícím nebo osobou </w:t>
      </w:r>
      <w:r w:rsidR="00873BCC" w:rsidRPr="00DF3CA6">
        <w:rPr>
          <w:rFonts w:ascii="Times New Roman" w:hAnsi="Times New Roman" w:cs="Times New Roman"/>
        </w:rPr>
        <w:t>oprávněnou za něj jednat nebo jeho zaměstnancem</w:t>
      </w:r>
      <w:r w:rsidRPr="00DF3CA6">
        <w:rPr>
          <w:rFonts w:ascii="Times New Roman" w:hAnsi="Times New Roman" w:cs="Times New Roman"/>
        </w:rPr>
        <w:t>.</w:t>
      </w:r>
    </w:p>
    <w:p w14:paraId="0419A43E" w14:textId="77777777" w:rsidR="00102D60" w:rsidRPr="00DF3CA6" w:rsidRDefault="00102D60" w:rsidP="006000A8">
      <w:pPr>
        <w:jc w:val="both"/>
        <w:rPr>
          <w:rFonts w:ascii="Times New Roman" w:hAnsi="Times New Roman" w:cs="Times New Roman"/>
        </w:rPr>
      </w:pPr>
    </w:p>
    <w:p w14:paraId="66BEA1A8" w14:textId="77777777" w:rsidR="00940050" w:rsidRPr="00DF3CA6" w:rsidRDefault="00940050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V</w:t>
      </w:r>
      <w:r w:rsidR="00AF58AC" w:rsidRPr="00DF3CA6">
        <w:rPr>
          <w:rFonts w:ascii="Times New Roman" w:hAnsi="Times New Roman" w:cs="Times New Roman"/>
        </w:rPr>
        <w:t>I</w:t>
      </w:r>
      <w:r w:rsidRPr="00DF3CA6">
        <w:rPr>
          <w:rFonts w:ascii="Times New Roman" w:hAnsi="Times New Roman" w:cs="Times New Roman"/>
        </w:rPr>
        <w:t>.</w:t>
      </w:r>
    </w:p>
    <w:p w14:paraId="3A4CA0A5" w14:textId="77777777" w:rsidR="00B570A6" w:rsidRPr="00DF3CA6" w:rsidRDefault="00940050" w:rsidP="00B570A6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Smluvní sankce</w:t>
      </w:r>
    </w:p>
    <w:p w14:paraId="28BBA206" w14:textId="000B3A96" w:rsidR="00B570A6" w:rsidRDefault="00940050" w:rsidP="00B570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Pro případ prodlení kupujících s platbou Kupní ceny i její části dle této smlouvy se sjednává smluvní pokuta ve </w:t>
      </w:r>
      <w:r w:rsidR="005C4FA8" w:rsidRPr="00DF3CA6">
        <w:rPr>
          <w:rFonts w:ascii="Times New Roman" w:hAnsi="Times New Roman" w:cs="Times New Roman"/>
        </w:rPr>
        <w:t>výši</w:t>
      </w:r>
      <w:r w:rsidRPr="00DF3CA6">
        <w:rPr>
          <w:rFonts w:ascii="Times New Roman" w:hAnsi="Times New Roman" w:cs="Times New Roman"/>
        </w:rPr>
        <w:t xml:space="preserve"> 0</w:t>
      </w:r>
      <w:r w:rsidR="00102D60" w:rsidRPr="00DF3CA6">
        <w:rPr>
          <w:rFonts w:ascii="Times New Roman" w:hAnsi="Times New Roman" w:cs="Times New Roman"/>
        </w:rPr>
        <w:t>,1</w:t>
      </w:r>
      <w:r w:rsidRPr="00DF3CA6">
        <w:rPr>
          <w:rFonts w:ascii="Times New Roman" w:hAnsi="Times New Roman" w:cs="Times New Roman"/>
        </w:rPr>
        <w:t xml:space="preserve"> % denně z té části kupní ceny, jejíž úhrada bude v</w:t>
      </w:r>
      <w:r w:rsidR="006000A8" w:rsidRPr="00DF3CA6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prodlen</w:t>
      </w:r>
      <w:r w:rsidR="006000A8" w:rsidRPr="00DF3CA6">
        <w:rPr>
          <w:rFonts w:ascii="Times New Roman" w:hAnsi="Times New Roman" w:cs="Times New Roman"/>
        </w:rPr>
        <w:t xml:space="preserve">í, a to </w:t>
      </w:r>
      <w:r w:rsidRPr="00DF3CA6">
        <w:rPr>
          <w:rFonts w:ascii="Times New Roman" w:hAnsi="Times New Roman" w:cs="Times New Roman"/>
        </w:rPr>
        <w:t xml:space="preserve">za </w:t>
      </w:r>
      <w:r w:rsidR="005C4FA8" w:rsidRPr="00DF3CA6">
        <w:rPr>
          <w:rFonts w:ascii="Times New Roman" w:hAnsi="Times New Roman" w:cs="Times New Roman"/>
        </w:rPr>
        <w:t>každý</w:t>
      </w:r>
      <w:r w:rsidRPr="00DF3CA6">
        <w:rPr>
          <w:rFonts w:ascii="Times New Roman" w:hAnsi="Times New Roman" w:cs="Times New Roman"/>
        </w:rPr>
        <w:t xml:space="preserve">́ i započatý den prodlení. Smluvní pokuta je splatná do 10 dnů po doručení písemné </w:t>
      </w:r>
      <w:r w:rsidR="005C4FA8" w:rsidRPr="00DF3CA6">
        <w:rPr>
          <w:rFonts w:ascii="Times New Roman" w:hAnsi="Times New Roman" w:cs="Times New Roman"/>
        </w:rPr>
        <w:t>výzvy</w:t>
      </w:r>
      <w:r w:rsidR="00C27735">
        <w:rPr>
          <w:rFonts w:ascii="Times New Roman" w:hAnsi="Times New Roman" w:cs="Times New Roman"/>
        </w:rPr>
        <w:t xml:space="preserve"> prodávajícího kupujícímu</w:t>
      </w:r>
      <w:r w:rsidRPr="00DF3CA6">
        <w:rPr>
          <w:rFonts w:ascii="Times New Roman" w:hAnsi="Times New Roman" w:cs="Times New Roman"/>
        </w:rPr>
        <w:t>. Zaplacením smluvní pokuty nezaniká povinnost kupujícího uhradit kupní cen</w:t>
      </w:r>
      <w:r w:rsidR="00C27735">
        <w:rPr>
          <w:rFonts w:ascii="Times New Roman" w:hAnsi="Times New Roman" w:cs="Times New Roman"/>
        </w:rPr>
        <w:t>u, resp. její část</w:t>
      </w:r>
      <w:r w:rsidR="00B570A6" w:rsidRPr="00DF3CA6">
        <w:rPr>
          <w:rFonts w:ascii="Times New Roman" w:hAnsi="Times New Roman" w:cs="Times New Roman"/>
        </w:rPr>
        <w:t>.</w:t>
      </w:r>
    </w:p>
    <w:p w14:paraId="18884BEB" w14:textId="03B65ADD" w:rsidR="00C27735" w:rsidRPr="00DF3CA6" w:rsidRDefault="00C27735" w:rsidP="00B570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případ prodlení s dodáním Předmětu koupě či jeho části</w:t>
      </w:r>
      <w:r w:rsidRPr="00DF3CA6">
        <w:rPr>
          <w:rFonts w:ascii="Times New Roman" w:hAnsi="Times New Roman" w:cs="Times New Roman"/>
        </w:rPr>
        <w:t xml:space="preserve"> dle této smlouvy se sjednává smluvní pokuta ve výši 0,1 % denně z kupní ceny</w:t>
      </w:r>
      <w:r>
        <w:rPr>
          <w:rFonts w:ascii="Times New Roman" w:hAnsi="Times New Roman" w:cs="Times New Roman"/>
        </w:rPr>
        <w:t xml:space="preserve"> nedodaného zboží</w:t>
      </w:r>
      <w:r w:rsidRPr="00DF3CA6">
        <w:rPr>
          <w:rFonts w:ascii="Times New Roman" w:hAnsi="Times New Roman" w:cs="Times New Roman"/>
        </w:rPr>
        <w:t>, a to za každý́ i započatý den prodlení. Smluvní pokuta je splatná do 10 dnů po doručení písemné výzvy</w:t>
      </w:r>
      <w:r>
        <w:rPr>
          <w:rFonts w:ascii="Times New Roman" w:hAnsi="Times New Roman" w:cs="Times New Roman"/>
        </w:rPr>
        <w:t xml:space="preserve"> kupujícího prodávajícímu</w:t>
      </w:r>
      <w:r w:rsidRPr="00DF3CA6">
        <w:rPr>
          <w:rFonts w:ascii="Times New Roman" w:hAnsi="Times New Roman" w:cs="Times New Roman"/>
        </w:rPr>
        <w:t xml:space="preserve">. Zaplacením smluvní pokuty nezaniká povinnost </w:t>
      </w:r>
      <w:r>
        <w:rPr>
          <w:rFonts w:ascii="Times New Roman" w:hAnsi="Times New Roman" w:cs="Times New Roman"/>
        </w:rPr>
        <w:t>prodávajícího zboží dodat.</w:t>
      </w:r>
    </w:p>
    <w:p w14:paraId="41438FFB" w14:textId="3C0B8C70" w:rsidR="00B570A6" w:rsidRPr="00DF3CA6" w:rsidRDefault="00940050" w:rsidP="006000A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Ujednáním o smluvní pokutě není dotčeno právo </w:t>
      </w:r>
      <w:r w:rsidR="00C27735">
        <w:rPr>
          <w:rFonts w:ascii="Times New Roman" w:hAnsi="Times New Roman" w:cs="Times New Roman"/>
        </w:rPr>
        <w:t xml:space="preserve">poškozené strany </w:t>
      </w:r>
      <w:r w:rsidRPr="00DF3CA6">
        <w:rPr>
          <w:rFonts w:ascii="Times New Roman" w:hAnsi="Times New Roman" w:cs="Times New Roman"/>
        </w:rPr>
        <w:t>na náhradu vzniklé</w:t>
      </w:r>
      <w:r w:rsidR="00B570A6" w:rsidRPr="00DF3CA6">
        <w:rPr>
          <w:rFonts w:ascii="Times New Roman" w:hAnsi="Times New Roman" w:cs="Times New Roman"/>
        </w:rPr>
        <w:t xml:space="preserve">. </w:t>
      </w:r>
      <w:r w:rsidRPr="00DF3CA6">
        <w:rPr>
          <w:rFonts w:ascii="Times New Roman" w:hAnsi="Times New Roman" w:cs="Times New Roman"/>
        </w:rPr>
        <w:t>škody v rozsahu, ve kterém převyšuje smluvní pokutu.</w:t>
      </w:r>
    </w:p>
    <w:p w14:paraId="57F754D1" w14:textId="5B634710" w:rsidR="00940050" w:rsidRPr="00DF3CA6" w:rsidRDefault="00C27735" w:rsidP="006000A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Povinná strana </w:t>
      </w:r>
      <w:r w:rsidR="00940050" w:rsidRPr="00DF3CA6">
        <w:rPr>
          <w:rFonts w:ascii="Times New Roman" w:hAnsi="Times New Roman" w:cs="Times New Roman"/>
        </w:rPr>
        <w:t>je povinn</w:t>
      </w:r>
      <w:r>
        <w:rPr>
          <w:rFonts w:ascii="Times New Roman" w:hAnsi="Times New Roman" w:cs="Times New Roman"/>
        </w:rPr>
        <w:t>a</w:t>
      </w:r>
      <w:r w:rsidR="00940050" w:rsidRPr="00DF3CA6">
        <w:rPr>
          <w:rFonts w:ascii="Times New Roman" w:hAnsi="Times New Roman" w:cs="Times New Roman"/>
        </w:rPr>
        <w:t xml:space="preserve"> smluvní pokutu zaplatit i v případě, že porušení povinnosti ze smlouvy nezavinil</w:t>
      </w:r>
      <w:r>
        <w:rPr>
          <w:rFonts w:ascii="Times New Roman" w:hAnsi="Times New Roman" w:cs="Times New Roman"/>
        </w:rPr>
        <w:t>a</w:t>
      </w:r>
      <w:r w:rsidR="00940050" w:rsidRPr="00DF3CA6">
        <w:rPr>
          <w:rFonts w:ascii="Times New Roman" w:hAnsi="Times New Roman" w:cs="Times New Roman"/>
        </w:rPr>
        <w:t>. Ustanovení o smluvní pokutě je plně oddělitelné od ostatních ustanovení smlouvy a závazky v něm uvedené jsou plně vymahatelné i v případě zániku smlouvy od samého počátku.</w:t>
      </w:r>
    </w:p>
    <w:p w14:paraId="467DBE73" w14:textId="77777777" w:rsidR="00AF58AC" w:rsidRPr="00EB5360" w:rsidRDefault="00AF58AC" w:rsidP="006000A8">
      <w:pPr>
        <w:jc w:val="both"/>
        <w:rPr>
          <w:rFonts w:ascii="Times New Roman" w:hAnsi="Times New Roman" w:cs="Times New Roman"/>
        </w:rPr>
      </w:pPr>
    </w:p>
    <w:p w14:paraId="61002A87" w14:textId="7D220DA4" w:rsidR="00102D60" w:rsidRPr="00EB5360" w:rsidRDefault="00AF58AC" w:rsidP="00AF58AC">
      <w:pPr>
        <w:jc w:val="center"/>
        <w:rPr>
          <w:rFonts w:ascii="Times New Roman" w:hAnsi="Times New Roman" w:cs="Times New Roman"/>
        </w:rPr>
      </w:pPr>
      <w:r w:rsidRPr="00EB5360">
        <w:rPr>
          <w:rFonts w:ascii="Times New Roman" w:hAnsi="Times New Roman" w:cs="Times New Roman"/>
        </w:rPr>
        <w:t>VII.</w:t>
      </w:r>
    </w:p>
    <w:p w14:paraId="3555070D" w14:textId="77777777" w:rsidR="00A1718E" w:rsidRPr="00EB5360" w:rsidRDefault="00A1718E" w:rsidP="00A1718E">
      <w:pPr>
        <w:pStyle w:val="Nadpis3"/>
        <w:spacing w:line="280" w:lineRule="atLeast"/>
        <w:jc w:val="center"/>
        <w:rPr>
          <w:rFonts w:ascii="Times New Roman" w:hAnsi="Times New Roman" w:cs="Times New Roman"/>
          <w:color w:val="auto"/>
        </w:rPr>
      </w:pPr>
      <w:r w:rsidRPr="00EB5360">
        <w:rPr>
          <w:rFonts w:ascii="Times New Roman" w:hAnsi="Times New Roman" w:cs="Times New Roman"/>
          <w:color w:val="auto"/>
        </w:rPr>
        <w:t>Odpovědnost za vady</w:t>
      </w:r>
    </w:p>
    <w:p w14:paraId="7CA1B00E" w14:textId="0C549493" w:rsidR="00A1718E" w:rsidRPr="005A06E1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Práva a povinnosti smluvních stran ohledně práv z vadného plnění se řídí příslušnými obecně závaznými předpisy (zejména ustanoveními § 1914 až 1925, § 2099 až 2117 a</w:t>
      </w:r>
      <w:r w:rsidR="00A51B7A">
        <w:rPr>
          <w:rFonts w:ascii="Times New Roman" w:hAnsi="Times New Roman" w:cs="Times New Roman"/>
        </w:rPr>
        <w:t> </w:t>
      </w:r>
      <w:r w:rsidRPr="00A20342">
        <w:rPr>
          <w:rFonts w:ascii="Times New Roman" w:hAnsi="Times New Roman" w:cs="Times New Roman"/>
        </w:rPr>
        <w:t>§ 2161 až 2174 občanského zákoníku).</w:t>
      </w:r>
    </w:p>
    <w:p w14:paraId="61EC0CBC" w14:textId="77777777" w:rsidR="00A1718E" w:rsidRPr="00A20342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 xml:space="preserve">Prodávající odpovídá kupujícímu, že zboží při převzetí nemá vady. </w:t>
      </w:r>
    </w:p>
    <w:p w14:paraId="37B167AE" w14:textId="23D48C24" w:rsidR="00A1718E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 xml:space="preserve"> Práva z vadného plnění uplatňuje kupující u prodávajícího na adrese jeho provozovny, v níž je přijetí reklamace možné s ohledem na sortiment prodávaného zboží, případně </w:t>
      </w:r>
      <w:r w:rsidRPr="00A20342">
        <w:rPr>
          <w:rFonts w:ascii="Times New Roman" w:hAnsi="Times New Roman" w:cs="Times New Roman"/>
        </w:rPr>
        <w:lastRenderedPageBreak/>
        <w:t>i</w:t>
      </w:r>
      <w:r w:rsidR="00A51B7A">
        <w:rPr>
          <w:rFonts w:ascii="Times New Roman" w:hAnsi="Times New Roman" w:cs="Times New Roman"/>
        </w:rPr>
        <w:t> </w:t>
      </w:r>
      <w:r w:rsidRPr="00A20342">
        <w:rPr>
          <w:rFonts w:ascii="Times New Roman" w:hAnsi="Times New Roman" w:cs="Times New Roman"/>
        </w:rPr>
        <w:t>v sídle nebo místě podnikání. Reklamace je uplatněna okamžikem, kdy kupující oznámil prodávajícímu výskyt vady (osobně, písemně, emailem atd.).</w:t>
      </w:r>
    </w:p>
    <w:p w14:paraId="2BE360D1" w14:textId="2C111885" w:rsidR="00A1718E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Kupující je povinen uplatnit reklamaci u prodávajícího nebo osoby určené k opravě bez</w:t>
      </w:r>
      <w:r w:rsidR="00A51B7A">
        <w:rPr>
          <w:rFonts w:ascii="Times New Roman" w:hAnsi="Times New Roman" w:cs="Times New Roman"/>
        </w:rPr>
        <w:t> </w:t>
      </w:r>
      <w:r w:rsidRPr="00A20342">
        <w:rPr>
          <w:rFonts w:ascii="Times New Roman" w:hAnsi="Times New Roman" w:cs="Times New Roman"/>
        </w:rPr>
        <w:t>zbytečného odkladu od zjištění nedostatku. Učiní-li tak písemně nebo elektronicky, musí uvést své kontaktní údaje, popis závady a požadavek na způsob vyřízení reklamace.</w:t>
      </w:r>
    </w:p>
    <w:p w14:paraId="4D060D43" w14:textId="77777777" w:rsidR="00A1718E" w:rsidRPr="00A20342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Je-li vadné plnění podstatným porušením smlouvy, je kupující podle své volby oprávněn uplatnit jednu z následujících variant:</w:t>
      </w:r>
    </w:p>
    <w:p w14:paraId="7C37AD49" w14:textId="77777777" w:rsidR="00A1718E" w:rsidRPr="00A20342" w:rsidRDefault="00A1718E" w:rsidP="00A1718E">
      <w:pPr>
        <w:pStyle w:val="Odstavecseseznamem"/>
        <w:numPr>
          <w:ilvl w:val="1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nárok na bezplatné odstranění vady opravou, nebo</w:t>
      </w:r>
    </w:p>
    <w:p w14:paraId="7EFFC393" w14:textId="77777777" w:rsidR="00A1718E" w:rsidRPr="00A20342" w:rsidRDefault="00A1718E" w:rsidP="00A1718E">
      <w:pPr>
        <w:pStyle w:val="Odstavecseseznamem"/>
        <w:numPr>
          <w:ilvl w:val="1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odstranění vady dodáním nové věci bez vady nebo dodáním chybějící věci, pokud to není vzhledem k povaze vady nepřiměřené, pokud se vada týká pouze součásti věci, může kupující požadovat výměnu této součásti; nebo</w:t>
      </w:r>
    </w:p>
    <w:p w14:paraId="34FEDA8F" w14:textId="77777777" w:rsidR="00A1718E" w:rsidRPr="00A20342" w:rsidRDefault="00A1718E" w:rsidP="00A1718E">
      <w:pPr>
        <w:pStyle w:val="Odstavecseseznamem"/>
        <w:numPr>
          <w:ilvl w:val="1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přiměřenou slevu z kupní ceny nebo</w:t>
      </w:r>
    </w:p>
    <w:p w14:paraId="3013790A" w14:textId="77777777" w:rsidR="00A1718E" w:rsidRPr="00A20342" w:rsidRDefault="00A1718E" w:rsidP="00A1718E">
      <w:pPr>
        <w:pStyle w:val="Odstavecseseznamem"/>
        <w:numPr>
          <w:ilvl w:val="1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vrácení kupní ceny na základě odstoupení kupujícího.</w:t>
      </w:r>
    </w:p>
    <w:p w14:paraId="76174D58" w14:textId="77777777" w:rsidR="00A1718E" w:rsidRPr="005A06E1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Volbu nároku oznámí kupující prodávajícímu současně s oznámením vady nebo bez zbytečného odkladu po tomto oznámení. Změna provedené volby bez souhlasu prodávajícího je možná jen tehdy, žádal-li kupující opravu vady, která se ukáže být neodstranitelná. Neodstraní – li prodávající vady v přiměřené lhůtě nebo oznámí kupujícímu, že vady neodstraní, může kupující požadovat místo odstranění vady přiměřenou slevu z kupní ceny nebo může od smlouvy odstoupit. Nezvolí-li kupující své právo z podstatného porušení smlouvy včas, má práva jako při nepodstatném porušení smlouvy.</w:t>
      </w:r>
    </w:p>
    <w:p w14:paraId="76FF2B91" w14:textId="77777777" w:rsidR="00A1718E" w:rsidRPr="005A06E1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U vady, která znamená nepodstatné porušení smlouvy, má kupující nárok na odstranění vady anebo přiměřenou slevu z kupní ceny (dále viz § 2107 a násl. občanského zákoníku)</w:t>
      </w:r>
      <w:r>
        <w:rPr>
          <w:rFonts w:ascii="Times New Roman" w:hAnsi="Times New Roman" w:cs="Times New Roman"/>
        </w:rPr>
        <w:t>.</w:t>
      </w:r>
    </w:p>
    <w:p w14:paraId="36374A98" w14:textId="26E67F2F" w:rsidR="00A1718E" w:rsidRPr="005A06E1" w:rsidRDefault="00A1718E" w:rsidP="00A1718E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 w:rsidRPr="00A20342">
        <w:rPr>
          <w:rFonts w:ascii="Times New Roman" w:hAnsi="Times New Roman" w:cs="Times New Roman"/>
        </w:rPr>
        <w:t>Prodávající neodpovídá za vady vzniklé v důsledku běžného opotřebení nebo</w:t>
      </w:r>
      <w:r w:rsidR="00A51B7A">
        <w:rPr>
          <w:rFonts w:ascii="Times New Roman" w:hAnsi="Times New Roman" w:cs="Times New Roman"/>
        </w:rPr>
        <w:t> </w:t>
      </w:r>
      <w:r w:rsidRPr="00A20342">
        <w:rPr>
          <w:rFonts w:ascii="Times New Roman" w:hAnsi="Times New Roman" w:cs="Times New Roman"/>
        </w:rPr>
        <w:t>nedodržení návodu k použití.</w:t>
      </w:r>
    </w:p>
    <w:p w14:paraId="7E4AB2E3" w14:textId="2F956F6B" w:rsidR="000E7F5F" w:rsidRPr="00A20342" w:rsidRDefault="00A1718E" w:rsidP="000E7F5F">
      <w:pPr>
        <w:pStyle w:val="Odstavecseseznamem"/>
        <w:numPr>
          <w:ilvl w:val="0"/>
          <w:numId w:val="17"/>
        </w:numPr>
        <w:spacing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neposkytuje záruku za jakost </w:t>
      </w:r>
      <w:r w:rsidRPr="00A20342">
        <w:rPr>
          <w:rFonts w:ascii="Times New Roman" w:hAnsi="Times New Roman" w:cs="Times New Roman"/>
        </w:rPr>
        <w:t>ve smyslu ust. § 2113 a následujících občanského zákoníku</w:t>
      </w:r>
      <w:r w:rsidR="00B13851">
        <w:rPr>
          <w:rFonts w:ascii="Times New Roman" w:hAnsi="Times New Roman" w:cs="Times New Roman"/>
        </w:rPr>
        <w:t>.</w:t>
      </w:r>
    </w:p>
    <w:p w14:paraId="023578DF" w14:textId="12BDADD9" w:rsidR="00A1718E" w:rsidRPr="00A20342" w:rsidRDefault="00A1718E" w:rsidP="000E7F5F">
      <w:pPr>
        <w:pStyle w:val="Odstavecseseznamem"/>
        <w:spacing w:line="280" w:lineRule="atLeast"/>
        <w:jc w:val="both"/>
        <w:rPr>
          <w:rFonts w:ascii="Times New Roman" w:hAnsi="Times New Roman" w:cs="Times New Roman"/>
        </w:rPr>
      </w:pPr>
    </w:p>
    <w:p w14:paraId="586AB9B5" w14:textId="77777777" w:rsidR="00A1718E" w:rsidRPr="00A20342" w:rsidRDefault="00A1718E" w:rsidP="00A1718E">
      <w:pPr>
        <w:pStyle w:val="Odstavecseseznamem"/>
        <w:spacing w:line="280" w:lineRule="atLeast"/>
        <w:jc w:val="both"/>
        <w:rPr>
          <w:rFonts w:ascii="Times New Roman" w:hAnsi="Times New Roman" w:cs="Times New Roman"/>
        </w:rPr>
      </w:pPr>
    </w:p>
    <w:p w14:paraId="0D19AE3F" w14:textId="10DB8FD2" w:rsidR="00EB5360" w:rsidRPr="00DF3CA6" w:rsidRDefault="00A1718E" w:rsidP="00AF58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</w:t>
      </w:r>
    </w:p>
    <w:p w14:paraId="17C3E34E" w14:textId="77777777" w:rsidR="00940050" w:rsidRPr="00DF3CA6" w:rsidRDefault="00940050" w:rsidP="00AF58AC">
      <w:pPr>
        <w:jc w:val="center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Závěrečná ustanovení</w:t>
      </w:r>
    </w:p>
    <w:p w14:paraId="4E222733" w14:textId="73A9F1E2" w:rsidR="000E7F5F" w:rsidRPr="00DF3CA6" w:rsidRDefault="00102D60" w:rsidP="000E7F5F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Tato smlouva nabývá platnosti dnem jejího podpisu oběma smluvními stranami</w:t>
      </w:r>
      <w:r w:rsidR="000E7F5F">
        <w:rPr>
          <w:rFonts w:ascii="Times New Roman" w:hAnsi="Times New Roman" w:cs="Times New Roman"/>
        </w:rPr>
        <w:t xml:space="preserve"> a</w:t>
      </w:r>
      <w:r w:rsidR="00A51B7A">
        <w:rPr>
          <w:rFonts w:ascii="Times New Roman" w:hAnsi="Times New Roman" w:cs="Times New Roman"/>
        </w:rPr>
        <w:t> </w:t>
      </w:r>
      <w:r w:rsidR="000E7F5F">
        <w:rPr>
          <w:rFonts w:ascii="Times New Roman" w:hAnsi="Times New Roman" w:cs="Times New Roman"/>
        </w:rPr>
        <w:t xml:space="preserve">účinnosti v den zveřejnění v registru smluv dle zákona č. 340/2015 Sb. </w:t>
      </w:r>
      <w:r w:rsidR="000E7F5F" w:rsidRPr="00DF3CA6">
        <w:rPr>
          <w:rFonts w:ascii="Times New Roman" w:hAnsi="Times New Roman" w:cs="Times New Roman"/>
        </w:rPr>
        <w:t xml:space="preserve"> </w:t>
      </w:r>
    </w:p>
    <w:p w14:paraId="392EEBEE" w14:textId="77777777" w:rsidR="00102D60" w:rsidRPr="00DF3CA6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Tato smlouva může být změněna pouze písemným oboustranně potvrzeným ujednáním nazvaným „Dodatek ke smlouvě“. Dodatky ke smlouvě musí být číslovány vzestupně počínaje číslem 1 a podepsány oprávněnými osobami obou smluvních stran.  </w:t>
      </w:r>
    </w:p>
    <w:p w14:paraId="581DD656" w14:textId="77777777" w:rsidR="00102D60" w:rsidRPr="00DF3CA6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Jakékoliv jiné dokumenty zejména zápisy, protokoly, přejímky apod. se za změnu smlouvy nepovažují. </w:t>
      </w:r>
    </w:p>
    <w:p w14:paraId="0BB48905" w14:textId="77777777" w:rsidR="00102D60" w:rsidRPr="00DF3CA6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Práva a povinnosti smluvních stran touto smlouvou neupravená se řídí příslušnými ustanoveními zákona č. 89/2012 Sb., občanský zákoník. </w:t>
      </w:r>
    </w:p>
    <w:p w14:paraId="27F94E3F" w14:textId="63139EE2" w:rsidR="00102D60" w:rsidRPr="00EB5360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Tato smlouva je vyhotovena ve </w:t>
      </w:r>
      <w:r w:rsidR="00C27735">
        <w:rPr>
          <w:rFonts w:ascii="Times New Roman" w:hAnsi="Times New Roman" w:cs="Times New Roman"/>
        </w:rPr>
        <w:t>dvou</w:t>
      </w:r>
      <w:r w:rsidR="00C27735" w:rsidRPr="00DF3CA6">
        <w:rPr>
          <w:rFonts w:ascii="Times New Roman" w:hAnsi="Times New Roman" w:cs="Times New Roman"/>
        </w:rPr>
        <w:t xml:space="preserve"> </w:t>
      </w:r>
      <w:r w:rsidRPr="00DF3CA6">
        <w:rPr>
          <w:rFonts w:ascii="Times New Roman" w:hAnsi="Times New Roman" w:cs="Times New Roman"/>
        </w:rPr>
        <w:t xml:space="preserve">stejnopisech s platností originálu, z nichž kupující obdrží </w:t>
      </w:r>
      <w:r w:rsidR="00C27735">
        <w:rPr>
          <w:rFonts w:ascii="Times New Roman" w:hAnsi="Times New Roman" w:cs="Times New Roman"/>
        </w:rPr>
        <w:t xml:space="preserve">jeden </w:t>
      </w:r>
      <w:r w:rsidRPr="00EB5360">
        <w:rPr>
          <w:rFonts w:ascii="Times New Roman" w:hAnsi="Times New Roman" w:cs="Times New Roman"/>
        </w:rPr>
        <w:t xml:space="preserve">a prodávající jeden.  </w:t>
      </w:r>
    </w:p>
    <w:p w14:paraId="5452E1E2" w14:textId="59164496" w:rsidR="00EB5360" w:rsidRPr="00EB5360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Smluvní strany uvádí, že nastane-li zcela mimořádná nepředvídatelná okolnost, která plnění z této smlouvy podstatně ztěžuje, není </w:t>
      </w:r>
      <w:r w:rsidR="00AF58AC" w:rsidRPr="00DF3CA6">
        <w:rPr>
          <w:rFonts w:ascii="Times New Roman" w:hAnsi="Times New Roman" w:cs="Times New Roman"/>
        </w:rPr>
        <w:t>žádná ze</w:t>
      </w:r>
      <w:r w:rsidRPr="00DF3CA6">
        <w:rPr>
          <w:rFonts w:ascii="Times New Roman" w:hAnsi="Times New Roman" w:cs="Times New Roman"/>
        </w:rPr>
        <w:t xml:space="preserve"> smluvní</w:t>
      </w:r>
      <w:r w:rsidR="00AF58AC" w:rsidRPr="00DF3CA6">
        <w:rPr>
          <w:rFonts w:ascii="Times New Roman" w:hAnsi="Times New Roman" w:cs="Times New Roman"/>
        </w:rPr>
        <w:t>ch</w:t>
      </w:r>
      <w:r w:rsidRPr="00DF3CA6">
        <w:rPr>
          <w:rFonts w:ascii="Times New Roman" w:hAnsi="Times New Roman" w:cs="Times New Roman"/>
        </w:rPr>
        <w:t xml:space="preserve"> stran oprávněna požádat soud, aby podle svého uvážení rozhodl o spravedlivé úpravě ceny za plnění dle této smlouvy, anebo o zrušení smlouvy a o tom, jak se strany vypořádají. Tímto smluvní strany přebírají ve smyslu ustanovení § 1765 a násl. OZ nebezpečí změny okolností. </w:t>
      </w:r>
    </w:p>
    <w:p w14:paraId="4C2E0630" w14:textId="02E4E9C0" w:rsidR="00EB5360" w:rsidRPr="00EB5360" w:rsidRDefault="00102D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lastRenderedPageBreak/>
        <w:t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Prodávající tímto bere na vědomí, že v důsledku specifického organizačního uspořádání kupujícího smluvní strany vylučují pravidla dle ustanovení § 1728 a 1729 OZ o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předsmluvní odpovědnosti a prodávající nemá právo ve smyslu § 2910 OZ po</w:t>
      </w:r>
      <w:r w:rsidR="00A51B7A">
        <w:rPr>
          <w:rFonts w:ascii="Times New Roman" w:hAnsi="Times New Roman" w:cs="Times New Roman"/>
        </w:rPr>
        <w:t> </w:t>
      </w:r>
      <w:r w:rsidRPr="00DF3CA6">
        <w:rPr>
          <w:rFonts w:ascii="Times New Roman" w:hAnsi="Times New Roman" w:cs="Times New Roman"/>
        </w:rPr>
        <w:t>kupujícím požadovat při neuzavření smlouvy náhradu škody.</w:t>
      </w:r>
    </w:p>
    <w:p w14:paraId="78D2DE99" w14:textId="75306125" w:rsidR="00EB5360" w:rsidRPr="00EB5360" w:rsidRDefault="00EB536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EB5360">
        <w:rPr>
          <w:rFonts w:ascii="Times New Roman" w:hAnsi="Times New Roman" w:cs="Times New Roman"/>
        </w:rPr>
        <w:t>Tato smlouva bude uveřejněna v registru smluv dle zákona číslo 340/2015 Sb., o</w:t>
      </w:r>
      <w:r w:rsidR="00A51B7A">
        <w:rPr>
          <w:rFonts w:ascii="Times New Roman" w:hAnsi="Times New Roman" w:cs="Times New Roman"/>
        </w:rPr>
        <w:t> </w:t>
      </w:r>
      <w:r w:rsidRPr="00EB5360">
        <w:rPr>
          <w:rFonts w:ascii="Times New Roman" w:hAnsi="Times New Roman" w:cs="Times New Roman"/>
        </w:rPr>
        <w:t>zvláštních podmínkách účinnosti některých smluv, uveřejňování těchto smluv a</w:t>
      </w:r>
      <w:r w:rsidR="00A51B7A">
        <w:rPr>
          <w:rFonts w:ascii="Times New Roman" w:hAnsi="Times New Roman" w:cs="Times New Roman"/>
        </w:rPr>
        <w:t> </w:t>
      </w:r>
      <w:r w:rsidRPr="00EB5360">
        <w:rPr>
          <w:rFonts w:ascii="Times New Roman" w:hAnsi="Times New Roman" w:cs="Times New Roman"/>
        </w:rPr>
        <w:t>o</w:t>
      </w:r>
      <w:r w:rsidR="00A51B7A">
        <w:rPr>
          <w:rFonts w:ascii="Times New Roman" w:hAnsi="Times New Roman" w:cs="Times New Roman"/>
        </w:rPr>
        <w:t> </w:t>
      </w:r>
      <w:r w:rsidRPr="00EB5360">
        <w:rPr>
          <w:rFonts w:ascii="Times New Roman" w:hAnsi="Times New Roman" w:cs="Times New Roman"/>
        </w:rPr>
        <w:t>registru smluv (zákon o registru smluv), ve znění pozdějších předpisů.</w:t>
      </w:r>
    </w:p>
    <w:p w14:paraId="022EB87B" w14:textId="4643CE84" w:rsidR="00940050" w:rsidRPr="00DF3CA6" w:rsidRDefault="00940050" w:rsidP="00EB5360">
      <w:pPr>
        <w:pStyle w:val="Odstavecseseznamem"/>
        <w:numPr>
          <w:ilvl w:val="0"/>
          <w:numId w:val="11"/>
        </w:numPr>
        <w:ind w:left="709" w:hanging="349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Smluvní strany níže </w:t>
      </w:r>
      <w:r w:rsidR="005C4FA8" w:rsidRPr="00DF3CA6">
        <w:rPr>
          <w:rFonts w:ascii="Times New Roman" w:hAnsi="Times New Roman" w:cs="Times New Roman"/>
        </w:rPr>
        <w:t>svým</w:t>
      </w:r>
      <w:r w:rsidRPr="00DF3CA6">
        <w:rPr>
          <w:rFonts w:ascii="Times New Roman" w:hAnsi="Times New Roman" w:cs="Times New Roman"/>
        </w:rPr>
        <w:t xml:space="preserve"> podpisem stvrzují, že si smlouvu před jejím podpisem přečetly, s jejím obsahem souhlasí, a tato je sepsána podle jejich pravé a skutečné vůle na důkaz čehož připojují níže své vlastnoruční podpisy.</w:t>
      </w:r>
    </w:p>
    <w:p w14:paraId="5567F00B" w14:textId="77777777" w:rsidR="00AF58AC" w:rsidRPr="00DF3CA6" w:rsidRDefault="00AF58AC" w:rsidP="00AF58AC">
      <w:pPr>
        <w:ind w:left="360"/>
        <w:jc w:val="both"/>
        <w:rPr>
          <w:rFonts w:ascii="Times New Roman" w:hAnsi="Times New Roman" w:cs="Times New Roman"/>
        </w:rPr>
      </w:pPr>
    </w:p>
    <w:p w14:paraId="0F70BA08" w14:textId="030B4296" w:rsidR="00AF58AC" w:rsidRPr="00DF3CA6" w:rsidRDefault="00940050" w:rsidP="00AF58AC">
      <w:pPr>
        <w:ind w:firstLine="360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V </w:t>
      </w:r>
      <w:r w:rsidR="00DF3CA6">
        <w:rPr>
          <w:rFonts w:ascii="Times New Roman" w:hAnsi="Times New Roman" w:cs="Times New Roman"/>
        </w:rPr>
        <w:t>Praze</w:t>
      </w:r>
      <w:r w:rsidRPr="00DF3CA6">
        <w:rPr>
          <w:rFonts w:ascii="Times New Roman" w:hAnsi="Times New Roman" w:cs="Times New Roman"/>
        </w:rPr>
        <w:t xml:space="preserve"> dne</w:t>
      </w:r>
      <w:r w:rsidR="004A5F2F">
        <w:rPr>
          <w:rFonts w:ascii="Times New Roman" w:hAnsi="Times New Roman" w:cs="Times New Roman"/>
        </w:rPr>
        <w:t xml:space="preserve"> 24. 5. 2023</w:t>
      </w:r>
      <w:r w:rsidR="009A2E50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C32CBF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>V</w:t>
      </w:r>
      <w:r w:rsidR="00963262">
        <w:rPr>
          <w:rFonts w:ascii="Times New Roman" w:hAnsi="Times New Roman" w:cs="Times New Roman"/>
        </w:rPr>
        <w:t> Novém Jičíně</w:t>
      </w:r>
      <w:r w:rsidRPr="00DF3CA6">
        <w:rPr>
          <w:rFonts w:ascii="Times New Roman" w:hAnsi="Times New Roman" w:cs="Times New Roman"/>
        </w:rPr>
        <w:t xml:space="preserve"> dne </w:t>
      </w:r>
      <w:r w:rsidR="004A5F2F">
        <w:rPr>
          <w:rFonts w:ascii="Times New Roman" w:hAnsi="Times New Roman" w:cs="Times New Roman"/>
        </w:rPr>
        <w:t>24. 5. 2023</w:t>
      </w:r>
    </w:p>
    <w:p w14:paraId="729D7BD3" w14:textId="06A57F71" w:rsidR="00940050" w:rsidRPr="00DF3CA6" w:rsidRDefault="00940050" w:rsidP="00AF58AC">
      <w:pPr>
        <w:ind w:firstLine="360"/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Prodávající: </w:t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>Kupující:</w:t>
      </w:r>
    </w:p>
    <w:p w14:paraId="1EA45354" w14:textId="77777777" w:rsidR="00AF58AC" w:rsidRPr="00DF3CA6" w:rsidRDefault="00AF58AC" w:rsidP="00AF58AC">
      <w:pPr>
        <w:ind w:firstLine="360"/>
        <w:jc w:val="both"/>
        <w:rPr>
          <w:rFonts w:ascii="Times New Roman" w:hAnsi="Times New Roman" w:cs="Times New Roman"/>
        </w:rPr>
      </w:pPr>
    </w:p>
    <w:p w14:paraId="211D72CB" w14:textId="77777777" w:rsidR="00AF58AC" w:rsidRPr="00DF3CA6" w:rsidRDefault="00AF58AC" w:rsidP="00AF58AC">
      <w:pPr>
        <w:ind w:firstLine="360"/>
        <w:jc w:val="both"/>
        <w:rPr>
          <w:rFonts w:ascii="Times New Roman" w:hAnsi="Times New Roman" w:cs="Times New Roman"/>
        </w:rPr>
      </w:pPr>
    </w:p>
    <w:p w14:paraId="01C98ED8" w14:textId="039F1298" w:rsidR="00DB30A1" w:rsidRPr="00DF3CA6" w:rsidRDefault="00940050" w:rsidP="006000A8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………………………………</w:t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="00AF58AC" w:rsidRPr="00DF3CA6">
        <w:rPr>
          <w:rFonts w:ascii="Times New Roman" w:hAnsi="Times New Roman" w:cs="Times New Roman"/>
        </w:rPr>
        <w:tab/>
      </w:r>
      <w:r w:rsidRPr="00DF3CA6">
        <w:rPr>
          <w:rFonts w:ascii="Times New Roman" w:hAnsi="Times New Roman" w:cs="Times New Roman"/>
        </w:rPr>
        <w:t>……………………………….....</w:t>
      </w:r>
    </w:p>
    <w:p w14:paraId="40FA0836" w14:textId="0C5837F6" w:rsidR="00706493" w:rsidRPr="00DF3CA6" w:rsidRDefault="00706493" w:rsidP="00706493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>Za JRK Česká republika s.r.o.</w:t>
      </w:r>
      <w:r w:rsidR="00DF3CA6" w:rsidRPr="00DF3CA6">
        <w:rPr>
          <w:rFonts w:ascii="Times New Roman" w:hAnsi="Times New Roman" w:cs="Times New Roman"/>
        </w:rPr>
        <w:tab/>
      </w:r>
      <w:r w:rsidR="00DF3CA6" w:rsidRPr="00DF3CA6">
        <w:rPr>
          <w:rFonts w:ascii="Times New Roman" w:hAnsi="Times New Roman" w:cs="Times New Roman"/>
        </w:rPr>
        <w:tab/>
        <w:t>Technické služby města Nového Jičína, přísp.org.</w:t>
      </w:r>
    </w:p>
    <w:p w14:paraId="0898FA6F" w14:textId="3A58C90E" w:rsidR="00706493" w:rsidRPr="00DF3CA6" w:rsidRDefault="00706493" w:rsidP="006000A8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    Ing. Mojmír Jiříkovský</w:t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963262">
        <w:rPr>
          <w:rFonts w:ascii="Times New Roman" w:hAnsi="Times New Roman" w:cs="Times New Roman"/>
        </w:rPr>
        <w:t>Ing. Pavel Tichý</w:t>
      </w:r>
    </w:p>
    <w:p w14:paraId="28828A0A" w14:textId="74455D3E" w:rsidR="00706493" w:rsidRPr="006000A8" w:rsidRDefault="00706493" w:rsidP="006000A8">
      <w:pPr>
        <w:jc w:val="both"/>
        <w:rPr>
          <w:rFonts w:ascii="Times New Roman" w:hAnsi="Times New Roman" w:cs="Times New Roman"/>
        </w:rPr>
      </w:pPr>
      <w:r w:rsidRPr="00DF3CA6">
        <w:rPr>
          <w:rFonts w:ascii="Times New Roman" w:hAnsi="Times New Roman" w:cs="Times New Roman"/>
        </w:rPr>
        <w:t xml:space="preserve">               </w:t>
      </w:r>
      <w:r w:rsidR="00DF3CA6" w:rsidRPr="00DF3CA6">
        <w:rPr>
          <w:rFonts w:ascii="Times New Roman" w:hAnsi="Times New Roman" w:cs="Times New Roman"/>
        </w:rPr>
        <w:t>j</w:t>
      </w:r>
      <w:r w:rsidRPr="00DF3CA6">
        <w:rPr>
          <w:rFonts w:ascii="Times New Roman" w:hAnsi="Times New Roman" w:cs="Times New Roman"/>
        </w:rPr>
        <w:t>ednatel</w:t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FD2D1E" w:rsidRPr="00DF3CA6">
        <w:rPr>
          <w:rFonts w:ascii="Times New Roman" w:hAnsi="Times New Roman" w:cs="Times New Roman"/>
        </w:rPr>
        <w:tab/>
      </w:r>
      <w:r w:rsidR="00963262">
        <w:rPr>
          <w:rFonts w:ascii="Times New Roman" w:hAnsi="Times New Roman" w:cs="Times New Roman"/>
        </w:rPr>
        <w:t>ředitel TSM Nový Jičín</w:t>
      </w:r>
    </w:p>
    <w:sectPr w:rsidR="00706493" w:rsidRPr="006000A8" w:rsidSect="00523B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2833B9"/>
    <w:multiLevelType w:val="hybridMultilevel"/>
    <w:tmpl w:val="FB3858AC"/>
    <w:lvl w:ilvl="0" w:tplc="50DEC380">
      <w:start w:val="1"/>
      <w:numFmt w:val="decimal"/>
      <w:lvlText w:val="%1.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25F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C62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C94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2C3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EDA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CD2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C3B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05E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14821"/>
    <w:multiLevelType w:val="hybridMultilevel"/>
    <w:tmpl w:val="71B0E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161"/>
    <w:multiLevelType w:val="hybridMultilevel"/>
    <w:tmpl w:val="6FAEDED2"/>
    <w:lvl w:ilvl="0" w:tplc="C81C547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30A3"/>
    <w:multiLevelType w:val="hybridMultilevel"/>
    <w:tmpl w:val="59F21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5AC2"/>
    <w:multiLevelType w:val="hybridMultilevel"/>
    <w:tmpl w:val="CD4C7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3D3"/>
    <w:multiLevelType w:val="hybridMultilevel"/>
    <w:tmpl w:val="1A3A8C5A"/>
    <w:lvl w:ilvl="0" w:tplc="DB7E24D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FA4458"/>
    <w:multiLevelType w:val="hybridMultilevel"/>
    <w:tmpl w:val="3D64B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5F85"/>
    <w:multiLevelType w:val="hybridMultilevel"/>
    <w:tmpl w:val="79F8BD0C"/>
    <w:lvl w:ilvl="0" w:tplc="ECE0048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404CE"/>
    <w:multiLevelType w:val="hybridMultilevel"/>
    <w:tmpl w:val="12D25BFE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4C231304"/>
    <w:multiLevelType w:val="hybridMultilevel"/>
    <w:tmpl w:val="94D64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86984"/>
    <w:multiLevelType w:val="hybridMultilevel"/>
    <w:tmpl w:val="769A8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5244D"/>
    <w:multiLevelType w:val="hybridMultilevel"/>
    <w:tmpl w:val="B73AE084"/>
    <w:lvl w:ilvl="0" w:tplc="ECE0048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35F35"/>
    <w:multiLevelType w:val="hybridMultilevel"/>
    <w:tmpl w:val="B9F6C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D0A9D"/>
    <w:multiLevelType w:val="hybridMultilevel"/>
    <w:tmpl w:val="60EA851A"/>
    <w:lvl w:ilvl="0" w:tplc="ECE0048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97512"/>
    <w:multiLevelType w:val="hybridMultilevel"/>
    <w:tmpl w:val="18D03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B68DD"/>
    <w:multiLevelType w:val="hybridMultilevel"/>
    <w:tmpl w:val="71B0E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6123">
    <w:abstractNumId w:val="11"/>
  </w:num>
  <w:num w:numId="2" w16cid:durableId="1139809960">
    <w:abstractNumId w:val="1"/>
  </w:num>
  <w:num w:numId="3" w16cid:durableId="318967604">
    <w:abstractNumId w:val="12"/>
  </w:num>
  <w:num w:numId="4" w16cid:durableId="207572215">
    <w:abstractNumId w:val="3"/>
  </w:num>
  <w:num w:numId="5" w16cid:durableId="1900901543">
    <w:abstractNumId w:val="7"/>
  </w:num>
  <w:num w:numId="6" w16cid:durableId="100225676">
    <w:abstractNumId w:val="4"/>
  </w:num>
  <w:num w:numId="7" w16cid:durableId="2113864504">
    <w:abstractNumId w:val="10"/>
  </w:num>
  <w:num w:numId="8" w16cid:durableId="553661634">
    <w:abstractNumId w:val="2"/>
  </w:num>
  <w:num w:numId="9" w16cid:durableId="1118641487">
    <w:abstractNumId w:val="17"/>
  </w:num>
  <w:num w:numId="10" w16cid:durableId="1357149827">
    <w:abstractNumId w:val="5"/>
  </w:num>
  <w:num w:numId="11" w16cid:durableId="1576354456">
    <w:abstractNumId w:val="15"/>
  </w:num>
  <w:num w:numId="12" w16cid:durableId="1664772259">
    <w:abstractNumId w:val="13"/>
  </w:num>
  <w:num w:numId="13" w16cid:durableId="1902860963">
    <w:abstractNumId w:val="8"/>
  </w:num>
  <w:num w:numId="14" w16cid:durableId="1136876340">
    <w:abstractNumId w:val="14"/>
  </w:num>
  <w:num w:numId="15" w16cid:durableId="1315641674">
    <w:abstractNumId w:val="9"/>
  </w:num>
  <w:num w:numId="16" w16cid:durableId="881752235">
    <w:abstractNumId w:val="6"/>
  </w:num>
  <w:num w:numId="17" w16cid:durableId="1770854968">
    <w:abstractNumId w:val="16"/>
  </w:num>
  <w:num w:numId="18" w16cid:durableId="208984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50"/>
    <w:rsid w:val="0004621C"/>
    <w:rsid w:val="00050E55"/>
    <w:rsid w:val="0005177A"/>
    <w:rsid w:val="000E7F5F"/>
    <w:rsid w:val="00102D60"/>
    <w:rsid w:val="00136FD8"/>
    <w:rsid w:val="00141590"/>
    <w:rsid w:val="00160ECA"/>
    <w:rsid w:val="00172E68"/>
    <w:rsid w:val="001854D6"/>
    <w:rsid w:val="001B549A"/>
    <w:rsid w:val="00200865"/>
    <w:rsid w:val="00212A0E"/>
    <w:rsid w:val="00337843"/>
    <w:rsid w:val="004501F0"/>
    <w:rsid w:val="004A2FB5"/>
    <w:rsid w:val="004A5F2F"/>
    <w:rsid w:val="004C03CD"/>
    <w:rsid w:val="004D664D"/>
    <w:rsid w:val="005013B0"/>
    <w:rsid w:val="005172C1"/>
    <w:rsid w:val="00523B89"/>
    <w:rsid w:val="0059512C"/>
    <w:rsid w:val="005C4FA8"/>
    <w:rsid w:val="005D6C31"/>
    <w:rsid w:val="005E5554"/>
    <w:rsid w:val="006000A8"/>
    <w:rsid w:val="0060046F"/>
    <w:rsid w:val="00612071"/>
    <w:rsid w:val="0064106F"/>
    <w:rsid w:val="00663D3B"/>
    <w:rsid w:val="006C7A09"/>
    <w:rsid w:val="00706493"/>
    <w:rsid w:val="007952C1"/>
    <w:rsid w:val="00795487"/>
    <w:rsid w:val="007A20A8"/>
    <w:rsid w:val="007C406D"/>
    <w:rsid w:val="007D03BC"/>
    <w:rsid w:val="007F4738"/>
    <w:rsid w:val="007F5A5C"/>
    <w:rsid w:val="00816072"/>
    <w:rsid w:val="00873BCC"/>
    <w:rsid w:val="008A7179"/>
    <w:rsid w:val="008C739E"/>
    <w:rsid w:val="008D18A1"/>
    <w:rsid w:val="008F1E6B"/>
    <w:rsid w:val="009019BE"/>
    <w:rsid w:val="00912971"/>
    <w:rsid w:val="00940050"/>
    <w:rsid w:val="00953249"/>
    <w:rsid w:val="00963262"/>
    <w:rsid w:val="00975EDC"/>
    <w:rsid w:val="009A2E50"/>
    <w:rsid w:val="009A7EB8"/>
    <w:rsid w:val="009B01CB"/>
    <w:rsid w:val="009B2CFD"/>
    <w:rsid w:val="009F5EFC"/>
    <w:rsid w:val="00A1718E"/>
    <w:rsid w:val="00A2185C"/>
    <w:rsid w:val="00A51B7A"/>
    <w:rsid w:val="00A97F5C"/>
    <w:rsid w:val="00AF58AC"/>
    <w:rsid w:val="00B13851"/>
    <w:rsid w:val="00B570A6"/>
    <w:rsid w:val="00B75048"/>
    <w:rsid w:val="00BF2FB7"/>
    <w:rsid w:val="00C21F05"/>
    <w:rsid w:val="00C27735"/>
    <w:rsid w:val="00C32CBF"/>
    <w:rsid w:val="00CF2AEA"/>
    <w:rsid w:val="00D00272"/>
    <w:rsid w:val="00D648B6"/>
    <w:rsid w:val="00DF3CA6"/>
    <w:rsid w:val="00E33D09"/>
    <w:rsid w:val="00E71905"/>
    <w:rsid w:val="00E840E7"/>
    <w:rsid w:val="00EB5360"/>
    <w:rsid w:val="00F2000C"/>
    <w:rsid w:val="00F20348"/>
    <w:rsid w:val="00F84A4F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1F5E"/>
  <w15:chartTrackingRefBased/>
  <w15:docId w15:val="{DF5C3CA0-154C-5844-A074-505E7F70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4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53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2185C"/>
  </w:style>
  <w:style w:type="paragraph" w:styleId="Odstavecseseznamem">
    <w:name w:val="List Paragraph"/>
    <w:basedOn w:val="Normln"/>
    <w:uiPriority w:val="34"/>
    <w:qFormat/>
    <w:rsid w:val="00102D6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549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54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55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5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5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5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554"/>
    <w:rPr>
      <w:b/>
      <w:bCs/>
      <w:sz w:val="20"/>
      <w:szCs w:val="20"/>
    </w:rPr>
  </w:style>
  <w:style w:type="character" w:styleId="Siln">
    <w:name w:val="Strong"/>
    <w:qFormat/>
    <w:rsid w:val="009B2CFD"/>
    <w:rPr>
      <w:b/>
      <w:bCs/>
    </w:rPr>
  </w:style>
  <w:style w:type="paragraph" w:styleId="Normlnweb">
    <w:name w:val="Normal (Web)"/>
    <w:basedOn w:val="Normln"/>
    <w:rsid w:val="009B2CFD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Revize">
    <w:name w:val="Revision"/>
    <w:hidden/>
    <w:uiPriority w:val="99"/>
    <w:semiHidden/>
    <w:rsid w:val="00C27735"/>
  </w:style>
  <w:style w:type="character" w:customStyle="1" w:styleId="Nadpis3Char">
    <w:name w:val="Nadpis 3 Char"/>
    <w:basedOn w:val="Standardnpsmoodstavce"/>
    <w:link w:val="Nadpis3"/>
    <w:uiPriority w:val="9"/>
    <w:semiHidden/>
    <w:rsid w:val="00EB536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1482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Navrátil</dc:creator>
  <cp:keywords/>
  <dc:description/>
  <cp:lastModifiedBy>Šárka Kozáková</cp:lastModifiedBy>
  <cp:revision>21</cp:revision>
  <cp:lastPrinted>2022-11-28T06:58:00Z</cp:lastPrinted>
  <dcterms:created xsi:type="dcterms:W3CDTF">2022-11-18T20:51:00Z</dcterms:created>
  <dcterms:modified xsi:type="dcterms:W3CDTF">2023-05-29T08:18:00Z</dcterms:modified>
</cp:coreProperties>
</file>