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118"/>
        <w:gridCol w:w="2263"/>
        <w:gridCol w:w="1552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2C7EE1E5" w14:textId="77777777" w:rsidR="00D66036" w:rsidRDefault="00D66036" w:rsidP="008353A7">
            <w:pPr>
              <w:pStyle w:val="dajetext"/>
            </w:pPr>
          </w:p>
        </w:tc>
        <w:tc>
          <w:tcPr>
            <w:tcW w:w="3118" w:type="dxa"/>
            <w:vAlign w:val="top"/>
          </w:tcPr>
          <w:p w14:paraId="479BA316" w14:textId="77777777" w:rsidR="00223747" w:rsidRDefault="00D66036" w:rsidP="00CF79CE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295235" w:rsidRPr="00295235">
              <w:rPr>
                <w:color w:val="auto"/>
              </w:rPr>
              <w:t>9764/SFDI/130131/9399/2023</w:t>
            </w:r>
          </w:p>
          <w:p w14:paraId="30EFBDEC" w14:textId="135D4B27" w:rsidR="00D66036" w:rsidRDefault="00CF79CE" w:rsidP="00CF79CE">
            <w:pPr>
              <w:pStyle w:val="dajenadpis"/>
            </w:pPr>
            <w:r>
              <w:t xml:space="preserve">CEO: </w:t>
            </w:r>
            <w:r w:rsidR="00632AE5">
              <w:t>118/2023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58F1560" w14:textId="5E449052" w:rsidR="008353A7" w:rsidRDefault="008353A7" w:rsidP="008353A7">
            <w:pPr>
              <w:pStyle w:val="dajetext"/>
            </w:pPr>
            <w:r>
              <w:t xml:space="preserve">Bc. </w:t>
            </w:r>
            <w:r w:rsidR="008556AE">
              <w:t>Martina Křemenová</w:t>
            </w:r>
          </w:p>
          <w:p w14:paraId="7D33D099" w14:textId="07619546" w:rsidR="008353A7" w:rsidRDefault="008353A7" w:rsidP="008353A7">
            <w:pPr>
              <w:pStyle w:val="dajetext"/>
            </w:pPr>
            <w:r>
              <w:t>266 097 </w:t>
            </w:r>
            <w:r w:rsidR="008556AE">
              <w:t>204</w:t>
            </w:r>
          </w:p>
          <w:p w14:paraId="0E1A7620" w14:textId="77777777" w:rsidR="00D66036" w:rsidRDefault="00D66036" w:rsidP="008353A7">
            <w:pPr>
              <w:pStyle w:val="dajetext"/>
            </w:pPr>
          </w:p>
        </w:tc>
        <w:tc>
          <w:tcPr>
            <w:tcW w:w="1552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7F127EBB" w14:textId="45A85F18" w:rsidR="00D66036" w:rsidRDefault="008556AE" w:rsidP="00F01178">
            <w:pPr>
              <w:pStyle w:val="dajetext"/>
            </w:pPr>
            <w:r>
              <w:t>25</w:t>
            </w:r>
            <w:r w:rsidR="008353A7">
              <w:t>.</w:t>
            </w:r>
            <w:r w:rsidR="000F5919">
              <w:t>5</w:t>
            </w:r>
            <w:r w:rsidR="008353A7">
              <w:t>.202</w:t>
            </w:r>
            <w:r w:rsidR="008853CA">
              <w:t>3</w:t>
            </w: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7B03C845" w14:textId="76D01B9F" w:rsidR="004A6DE8" w:rsidRPr="004433A5" w:rsidRDefault="00CF79CE" w:rsidP="00C71EAC">
      <w:pPr>
        <w:pStyle w:val="Zkladn"/>
      </w:pPr>
      <w:r w:rsidRPr="52CC2223">
        <w:rPr>
          <w:rFonts w:asciiTheme="majorHAnsi" w:eastAsiaTheme="majorEastAsia" w:hAnsiTheme="majorHAnsi" w:cstheme="majorBidi"/>
          <w:caps/>
          <w:color w:val="CD0039"/>
          <w:sz w:val="24"/>
          <w:szCs w:val="24"/>
        </w:rPr>
        <w:t>OBJEDNÁVKA</w:t>
      </w:r>
      <w:r w:rsidR="00463C34" w:rsidRPr="52CC2223">
        <w:rPr>
          <w:rFonts w:asciiTheme="majorHAnsi" w:eastAsiaTheme="majorEastAsia" w:hAnsiTheme="majorHAnsi" w:cstheme="majorBidi"/>
          <w:caps/>
          <w:color w:val="CD0039"/>
          <w:sz w:val="24"/>
          <w:szCs w:val="24"/>
        </w:rPr>
        <w:t xml:space="preserve"> </w:t>
      </w:r>
      <w:r w:rsidR="00AE1271" w:rsidRPr="52CC2223">
        <w:rPr>
          <w:rFonts w:asciiTheme="majorHAnsi" w:eastAsiaTheme="majorEastAsia" w:hAnsiTheme="majorHAnsi" w:cstheme="majorBidi"/>
          <w:caps/>
          <w:color w:val="CD0039"/>
          <w:sz w:val="24"/>
          <w:szCs w:val="24"/>
        </w:rPr>
        <w:t>školení KOmunikačních dovedností</w:t>
      </w:r>
      <w:r w:rsidR="00D32562" w:rsidRPr="52CC2223">
        <w:rPr>
          <w:rFonts w:asciiTheme="majorHAnsi" w:eastAsiaTheme="majorEastAsia" w:hAnsiTheme="majorHAnsi" w:cstheme="majorBidi"/>
          <w:caps/>
          <w:color w:val="CD0039"/>
          <w:sz w:val="24"/>
          <w:szCs w:val="24"/>
        </w:rPr>
        <w:t xml:space="preserve"> </w:t>
      </w:r>
    </w:p>
    <w:p w14:paraId="563F03A9" w14:textId="01829301" w:rsidR="000061D3" w:rsidRDefault="00580672" w:rsidP="00FD553D">
      <w:pPr>
        <w:pStyle w:val="Zkladn"/>
        <w:spacing w:before="240"/>
      </w:pPr>
      <w:r>
        <w:t>Státní fond dopravní infrastruktury u Vás objednává</w:t>
      </w:r>
      <w:r w:rsidR="008765A7">
        <w:t xml:space="preserve"> </w:t>
      </w:r>
      <w:r w:rsidR="001B77CC">
        <w:t>školení komunikačních dovedností</w:t>
      </w:r>
      <w:r w:rsidR="24C7A047">
        <w:t xml:space="preserve"> </w:t>
      </w:r>
      <w:r w:rsidR="7F955A67">
        <w:t>dle vaší nabídky ze dne 24. 5. 202</w:t>
      </w:r>
      <w:r w:rsidR="601FFBF0">
        <w:t>3</w:t>
      </w:r>
      <w:r w:rsidR="7F955A67">
        <w:t xml:space="preserve"> </w:t>
      </w:r>
      <w:r w:rsidR="00DF4A24">
        <w:t>pro</w:t>
      </w:r>
      <w:r w:rsidR="34CD20B2">
        <w:t xml:space="preserve"> cca </w:t>
      </w:r>
      <w:r w:rsidR="00CD4963">
        <w:t xml:space="preserve">90 </w:t>
      </w:r>
      <w:r w:rsidR="34CD20B2">
        <w:t>zaměstnanců Státního fondu dopravní infrastruktury</w:t>
      </w:r>
      <w:r w:rsidR="003F24A3">
        <w:t>.</w:t>
      </w:r>
      <w:r w:rsidR="001B77CC">
        <w:t xml:space="preserve"> </w:t>
      </w:r>
    </w:p>
    <w:p w14:paraId="305E0DBB" w14:textId="3E6C575E" w:rsidR="000061D3" w:rsidRDefault="003F24A3" w:rsidP="00FD553D">
      <w:pPr>
        <w:pStyle w:val="Zkladn"/>
        <w:spacing w:before="240"/>
      </w:pPr>
      <w:r>
        <w:t>Školení</w:t>
      </w:r>
      <w:r w:rsidR="001B77CC">
        <w:t xml:space="preserve"> se uskuteční dne </w:t>
      </w:r>
      <w:r w:rsidR="009F75AF">
        <w:t>6</w:t>
      </w:r>
      <w:r w:rsidR="00114EF9">
        <w:t>.</w:t>
      </w:r>
      <w:r w:rsidR="2FB5E790">
        <w:t xml:space="preserve"> </w:t>
      </w:r>
      <w:r w:rsidR="009F75AF">
        <w:t>6</w:t>
      </w:r>
      <w:r w:rsidR="00114EF9">
        <w:t>.</w:t>
      </w:r>
      <w:r w:rsidR="3D927240">
        <w:t xml:space="preserve"> </w:t>
      </w:r>
      <w:r w:rsidR="00114EF9">
        <w:t xml:space="preserve">2023 </w:t>
      </w:r>
      <w:r w:rsidR="00D03D85">
        <w:t>v</w:t>
      </w:r>
      <w:r w:rsidR="590B0C26">
        <w:t xml:space="preserve">e </w:t>
      </w:r>
      <w:r w:rsidR="590B0C26" w:rsidRPr="00266E30">
        <w:t>14.00 ho</w:t>
      </w:r>
      <w:r w:rsidR="590B0C26" w:rsidRPr="003C0C67">
        <w:t xml:space="preserve">d. </w:t>
      </w:r>
      <w:r w:rsidR="590B0C26">
        <w:t xml:space="preserve">v </w:t>
      </w:r>
      <w:r w:rsidR="03646539">
        <w:t>hotelu Happy Star</w:t>
      </w:r>
      <w:r w:rsidR="00CD4963">
        <w:t xml:space="preserve"> se sídlem</w:t>
      </w:r>
      <w:r w:rsidR="000061D3">
        <w:t xml:space="preserve"> Znojemská 111, 669 02 Hnanice, IČO: 26285291</w:t>
      </w:r>
      <w:r w:rsidR="009F75AF">
        <w:t>.</w:t>
      </w:r>
      <w:r w:rsidR="155989EB">
        <w:t xml:space="preserve"> </w:t>
      </w:r>
      <w:r w:rsidR="000061D3">
        <w:t xml:space="preserve">Školení bude provedeno v rozsahu </w:t>
      </w:r>
      <w:r w:rsidR="00CB703F">
        <w:t>3,5</w:t>
      </w:r>
      <w:r w:rsidR="000061D3">
        <w:t xml:space="preserve"> hodin</w:t>
      </w:r>
      <w:r w:rsidR="00EF63C1">
        <w:t>y</w:t>
      </w:r>
      <w:r w:rsidR="000061D3">
        <w:t>. Předmětem školení bude zejména provedení:</w:t>
      </w:r>
    </w:p>
    <w:p w14:paraId="5A828F29" w14:textId="7037FDEC" w:rsidR="000061D3" w:rsidRDefault="000750CA" w:rsidP="00232461">
      <w:pPr>
        <w:pStyle w:val="Zkladn"/>
        <w:numPr>
          <w:ilvl w:val="0"/>
          <w:numId w:val="3"/>
        </w:numPr>
        <w:spacing w:line="240" w:lineRule="auto"/>
      </w:pPr>
      <w:r>
        <w:t>Z</w:t>
      </w:r>
      <w:r w:rsidR="00451415">
        <w:t>ahájení workshopu</w:t>
      </w:r>
    </w:p>
    <w:p w14:paraId="384C2E9E" w14:textId="6B18E847" w:rsidR="000750CA" w:rsidRDefault="000750CA" w:rsidP="00232461">
      <w:pPr>
        <w:pStyle w:val="Zkladn"/>
        <w:spacing w:line="240" w:lineRule="auto"/>
        <w:ind w:left="720"/>
      </w:pPr>
      <w:r>
        <w:t>-představení programu works</w:t>
      </w:r>
      <w:r w:rsidR="00603A68">
        <w:t>h</w:t>
      </w:r>
      <w:r>
        <w:t>opu a jeho cíle</w:t>
      </w:r>
    </w:p>
    <w:p w14:paraId="1CD4C183" w14:textId="24A0F74D" w:rsidR="000750CA" w:rsidRDefault="000750CA" w:rsidP="00232461">
      <w:pPr>
        <w:pStyle w:val="Zkladn"/>
        <w:spacing w:line="240" w:lineRule="auto"/>
        <w:ind w:left="720"/>
      </w:pPr>
      <w:r>
        <w:t>-seznámení s tématem komunik</w:t>
      </w:r>
      <w:r w:rsidR="00603A68">
        <w:t>a</w:t>
      </w:r>
      <w:r>
        <w:t>ce</w:t>
      </w:r>
    </w:p>
    <w:p w14:paraId="64FE68DE" w14:textId="77777777" w:rsidR="00C05DE0" w:rsidRDefault="002E18D0" w:rsidP="00232461">
      <w:pPr>
        <w:pStyle w:val="Zkladn"/>
        <w:numPr>
          <w:ilvl w:val="0"/>
          <w:numId w:val="3"/>
        </w:numPr>
        <w:spacing w:line="240" w:lineRule="auto"/>
      </w:pPr>
      <w:r>
        <w:t>S</w:t>
      </w:r>
      <w:r w:rsidR="000750CA">
        <w:t>hrnutí průzkumu spokojenosti</w:t>
      </w:r>
    </w:p>
    <w:p w14:paraId="6CFF936F" w14:textId="77777777" w:rsidR="00C05DE0" w:rsidRDefault="00C05DE0" w:rsidP="00232461">
      <w:pPr>
        <w:pStyle w:val="Zkladn"/>
        <w:spacing w:line="240" w:lineRule="auto"/>
        <w:ind w:left="720"/>
      </w:pPr>
      <w:r>
        <w:t>-</w:t>
      </w:r>
      <w:r w:rsidR="00B841E3">
        <w:t>s</w:t>
      </w:r>
      <w:r w:rsidR="002E18D0">
        <w:t>hrnutí výsledků průzkumu spokojenosti</w:t>
      </w:r>
    </w:p>
    <w:p w14:paraId="763E6B4D" w14:textId="6FD22C6F" w:rsidR="002E18D0" w:rsidRDefault="00C05DE0" w:rsidP="00232461">
      <w:pPr>
        <w:pStyle w:val="Zkladn"/>
        <w:spacing w:line="240" w:lineRule="auto"/>
        <w:ind w:left="720"/>
      </w:pPr>
      <w:r>
        <w:t>-</w:t>
      </w:r>
      <w:proofErr w:type="gramStart"/>
      <w:r w:rsidR="00B841E3">
        <w:t>d</w:t>
      </w:r>
      <w:r w:rsidR="002E18D0">
        <w:t>is</w:t>
      </w:r>
      <w:r w:rsidR="00603A68">
        <w:t>k</w:t>
      </w:r>
      <w:r w:rsidR="002E18D0">
        <w:t>uze</w:t>
      </w:r>
      <w:proofErr w:type="gramEnd"/>
    </w:p>
    <w:p w14:paraId="48D25545" w14:textId="77777777" w:rsidR="00C05DE0" w:rsidRDefault="002E18D0" w:rsidP="00232461">
      <w:pPr>
        <w:pStyle w:val="Zkladn"/>
        <w:numPr>
          <w:ilvl w:val="0"/>
          <w:numId w:val="3"/>
        </w:numPr>
        <w:spacing w:line="240" w:lineRule="auto"/>
      </w:pPr>
      <w:r>
        <w:t>Rozdělení do skupin</w:t>
      </w:r>
    </w:p>
    <w:p w14:paraId="1E481412" w14:textId="2E5332D8" w:rsidR="00DB1A9D" w:rsidRDefault="00C05DE0" w:rsidP="00232461">
      <w:pPr>
        <w:pStyle w:val="Zkladn"/>
        <w:spacing w:line="240" w:lineRule="auto"/>
        <w:ind w:left="720"/>
      </w:pPr>
      <w:r>
        <w:t>-</w:t>
      </w:r>
      <w:r w:rsidR="00B841E3">
        <w:t>z</w:t>
      </w:r>
      <w:r w:rsidR="00DB1A9D">
        <w:t>adání práce ve skupinách</w:t>
      </w:r>
    </w:p>
    <w:p w14:paraId="3B21F6B1" w14:textId="17298698" w:rsidR="00DB1A9D" w:rsidRDefault="00DB1A9D" w:rsidP="00232461">
      <w:pPr>
        <w:pStyle w:val="Zkladn"/>
        <w:numPr>
          <w:ilvl w:val="0"/>
          <w:numId w:val="3"/>
        </w:numPr>
        <w:spacing w:line="240" w:lineRule="auto"/>
      </w:pPr>
      <w:r>
        <w:t>Práce ve skupinách</w:t>
      </w:r>
    </w:p>
    <w:p w14:paraId="25666AB0" w14:textId="4DC604FA" w:rsidR="00DB1A9D" w:rsidRDefault="00596C6D" w:rsidP="00232461">
      <w:pPr>
        <w:pStyle w:val="Zkladn"/>
        <w:spacing w:line="240" w:lineRule="auto"/>
        <w:ind w:left="720"/>
      </w:pPr>
      <w:r>
        <w:t>-výběr ovlivnitelných priorit</w:t>
      </w:r>
    </w:p>
    <w:p w14:paraId="4CF4026A" w14:textId="65B340C8" w:rsidR="00596C6D" w:rsidRDefault="00596C6D" w:rsidP="00232461">
      <w:pPr>
        <w:pStyle w:val="Zkladn"/>
        <w:spacing w:line="240" w:lineRule="auto"/>
        <w:ind w:left="720"/>
      </w:pPr>
      <w:r>
        <w:t>-návrh řešení a první kroky akčního plán</w:t>
      </w:r>
      <w:r w:rsidR="00012EC8">
        <w:t>u</w:t>
      </w:r>
    </w:p>
    <w:p w14:paraId="5AB25B06" w14:textId="46FE6C5C" w:rsidR="00DB1A9D" w:rsidRDefault="00012EC8" w:rsidP="00232461">
      <w:pPr>
        <w:pStyle w:val="Zkladn"/>
        <w:numPr>
          <w:ilvl w:val="0"/>
          <w:numId w:val="3"/>
        </w:numPr>
        <w:spacing w:line="240" w:lineRule="auto"/>
      </w:pPr>
      <w:r>
        <w:t>Shrnutí v plénu</w:t>
      </w:r>
    </w:p>
    <w:p w14:paraId="2A2EFACE" w14:textId="2F09DE9A" w:rsidR="00012EC8" w:rsidRDefault="00012EC8" w:rsidP="00232461">
      <w:pPr>
        <w:pStyle w:val="Zkladn"/>
        <w:spacing w:line="240" w:lineRule="auto"/>
        <w:ind w:left="720"/>
      </w:pPr>
      <w:r>
        <w:t>-představení výsledků práce ve skupinách</w:t>
      </w:r>
    </w:p>
    <w:p w14:paraId="3E50798A" w14:textId="7613BB08" w:rsidR="00012EC8" w:rsidRDefault="00012EC8" w:rsidP="00232461">
      <w:pPr>
        <w:pStyle w:val="Zkladn"/>
        <w:spacing w:line="240" w:lineRule="auto"/>
        <w:ind w:left="720"/>
      </w:pPr>
      <w:r>
        <w:t>- výběr společné priority</w:t>
      </w:r>
    </w:p>
    <w:p w14:paraId="3A02E7CE" w14:textId="77777777" w:rsidR="00C05DE0" w:rsidRDefault="00012EC8" w:rsidP="00232461">
      <w:pPr>
        <w:pStyle w:val="Zkladn"/>
        <w:numPr>
          <w:ilvl w:val="0"/>
          <w:numId w:val="3"/>
        </w:numPr>
        <w:spacing w:line="240" w:lineRule="auto"/>
      </w:pPr>
      <w:r>
        <w:t>Závěr</w:t>
      </w:r>
    </w:p>
    <w:p w14:paraId="2D755CE1" w14:textId="248C6B73" w:rsidR="00012EC8" w:rsidRDefault="00C05DE0" w:rsidP="00232461">
      <w:pPr>
        <w:pStyle w:val="Zkladn"/>
        <w:spacing w:line="240" w:lineRule="auto"/>
        <w:ind w:left="720"/>
      </w:pPr>
      <w:r>
        <w:t>-</w:t>
      </w:r>
      <w:r w:rsidR="00B841E3">
        <w:t>z</w:t>
      </w:r>
      <w:r w:rsidR="00012EC8">
        <w:t>ávěr workshopu, rozloučení</w:t>
      </w:r>
    </w:p>
    <w:p w14:paraId="732CE313" w14:textId="063099B6" w:rsidR="00FD553D" w:rsidRPr="000061D3" w:rsidRDefault="00FD553D" w:rsidP="00FD553D">
      <w:pPr>
        <w:pStyle w:val="Zkladn"/>
        <w:spacing w:before="240"/>
      </w:pPr>
      <w:r>
        <w:t xml:space="preserve">Celková cena za </w:t>
      </w:r>
      <w:r w:rsidR="00BF6FC4">
        <w:t xml:space="preserve">školení </w:t>
      </w:r>
      <w:r>
        <w:t xml:space="preserve">činí </w:t>
      </w:r>
      <w:r w:rsidR="00B724FF">
        <w:t>97</w:t>
      </w:r>
      <w:r w:rsidR="002D152D">
        <w:t>.</w:t>
      </w:r>
      <w:r w:rsidR="00B724FF">
        <w:t>996</w:t>
      </w:r>
      <w:r>
        <w:t xml:space="preserve"> Kč bez DPH</w:t>
      </w:r>
      <w:r w:rsidR="00D93D07">
        <w:t>.</w:t>
      </w:r>
      <w:r w:rsidR="000061D3">
        <w:t xml:space="preserve"> Uvedená cena je maximální a nepřekročitelná, zahrnující veškeré náklady související s řádným poskytnutím výše uvedeného.</w:t>
      </w:r>
    </w:p>
    <w:p w14:paraId="6967E585" w14:textId="617BB947" w:rsidR="00FD553D" w:rsidRPr="004433A5" w:rsidRDefault="000061D3" w:rsidP="00FD553D">
      <w:pPr>
        <w:pStyle w:val="Zkladn"/>
      </w:pPr>
      <w:r w:rsidRPr="002937BA">
        <w:t>Fakturu</w:t>
      </w:r>
      <w:r w:rsidR="00CD4963">
        <w:t xml:space="preserve"> </w:t>
      </w:r>
      <w:r w:rsidRPr="002937BA">
        <w:t>je možné zaslat až po řádném splnění předmětu této objednávky. Splatnost faktury (daňového dokladu) bude min. 15 kalendářních dnů ode dne prokazatelného doručení faktury na e-mail podatelna@sfdi.cz.</w:t>
      </w:r>
      <w:r>
        <w:rPr>
          <w:sz w:val="18"/>
          <w:szCs w:val="18"/>
        </w:rPr>
        <w:t xml:space="preserve"> </w:t>
      </w:r>
      <w:r w:rsidR="00CD4963" w:rsidRPr="002937BA">
        <w:rPr>
          <w:szCs w:val="20"/>
        </w:rPr>
        <w:t xml:space="preserve">Splatnost faktury je dodržena, jestliže v poslední den lhůty </w:t>
      </w:r>
      <w:r w:rsidR="00CD4963" w:rsidRPr="002937BA">
        <w:rPr>
          <w:szCs w:val="20"/>
        </w:rPr>
        <w:lastRenderedPageBreak/>
        <w:t xml:space="preserve">splatnosti je fakturovaná částka odepsána z účtu Objednatele ve prospěch účtu Dodavatele. </w:t>
      </w:r>
      <w:r w:rsidR="00FD553D" w:rsidRPr="004433A5">
        <w:t>Fakturační údaje jsou následující: Státní fond dopravní infrastruktury, Sokolovská 1955/278, 190 00 Praha 9, IČO: 70856508.</w:t>
      </w:r>
      <w:r>
        <w:t xml:space="preserve"> </w:t>
      </w:r>
    </w:p>
    <w:p w14:paraId="63B08C2E" w14:textId="34C4D87A" w:rsidR="00197167" w:rsidRDefault="00197167" w:rsidP="00197167">
      <w:pPr>
        <w:pStyle w:val="Zkladn"/>
        <w:rPr>
          <w:b/>
          <w:bCs/>
        </w:rPr>
      </w:pPr>
      <w:r w:rsidRPr="004433A5">
        <w:t>Dodavatel je povinen na fakturu uvést následující větu:</w:t>
      </w:r>
      <w:r w:rsidRPr="004433A5">
        <w:rPr>
          <w:i/>
          <w:iCs/>
        </w:rPr>
        <w:t xml:space="preserve"> </w:t>
      </w:r>
      <w:r w:rsidRPr="004433A5">
        <w:t>„</w:t>
      </w:r>
      <w:r w:rsidRPr="004433A5">
        <w:rPr>
          <w:b/>
          <w:bCs/>
        </w:rPr>
        <w:t>Zakázka je spolufinancována z prostředků Technické pomoci OP Doprava 2014-2020 v rámci projektu Technická pomoc ZS OPD 2016-2023 číslo CZ.04.4.125/0.0/0.0/15_005/0000002“.</w:t>
      </w:r>
    </w:p>
    <w:p w14:paraId="43DB1731" w14:textId="7D4DBDDE" w:rsidR="000061D3" w:rsidRPr="002937BA" w:rsidRDefault="000061D3" w:rsidP="00197167">
      <w:pPr>
        <w:pStyle w:val="Zkladn"/>
        <w:rPr>
          <w:b/>
          <w:bCs/>
          <w:sz w:val="22"/>
          <w:szCs w:val="24"/>
        </w:rPr>
      </w:pPr>
      <w:r w:rsidRPr="002937BA">
        <w:rPr>
          <w:szCs w:val="20"/>
        </w:rPr>
        <w:t>Dále Vás žádám o potvrzení přijetí a akceptaci této objednávky (potvrzení viz následující strana objednávky). Po akceptaci bude objednávka uveřejněna v centrálním registru smluv v souladu se zákonem č. 340/2015 Sb., Zákon o zvláštních podmínkách účinnosti některých smluv, uveřejňování těchto smluv a o registru smluv (zákon o registru smluv).</w:t>
      </w:r>
    </w:p>
    <w:p w14:paraId="1A22FE95" w14:textId="77777777" w:rsidR="00607F1D" w:rsidRDefault="00607F1D" w:rsidP="00C71EAC">
      <w:pPr>
        <w:pStyle w:val="Zkladn"/>
      </w:pPr>
    </w:p>
    <w:p w14:paraId="321BF1C7" w14:textId="586AF417" w:rsidR="00C71EAC" w:rsidRDefault="00FC5A44" w:rsidP="00C71EAC">
      <w:pPr>
        <w:pStyle w:val="Zkladn"/>
      </w:pPr>
      <w:r>
        <w:t>S pozdravem</w:t>
      </w:r>
    </w:p>
    <w:p w14:paraId="12C0DE26" w14:textId="0FDCF93F" w:rsidR="008576D6" w:rsidRDefault="008576D6" w:rsidP="00856ADF">
      <w:pPr>
        <w:pStyle w:val="Podpis2"/>
        <w:tabs>
          <w:tab w:val="center" w:pos="5954"/>
        </w:tabs>
        <w:spacing w:before="360" w:after="0"/>
        <w:ind w:left="0"/>
        <w:jc w:val="left"/>
      </w:pPr>
      <w:r>
        <w:tab/>
      </w:r>
      <w:r w:rsidR="00715792">
        <w:t>Ing. Zbyněk Hořelica</w:t>
      </w:r>
    </w:p>
    <w:p w14:paraId="0C806DD8" w14:textId="0D8243AB" w:rsidR="00D81059" w:rsidRPr="00C05047" w:rsidRDefault="008576D6" w:rsidP="00C05047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715792">
        <w:t>ředitel SFDI</w:t>
      </w:r>
    </w:p>
    <w:p w14:paraId="78741BEC" w14:textId="429FEE29" w:rsidR="00F34078" w:rsidRDefault="00F34078" w:rsidP="00A0026E">
      <w:pPr>
        <w:pStyle w:val="Podpis2"/>
        <w:spacing w:before="840"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4CA5EBB3" w14:textId="3357B5C7" w:rsidR="000F5919" w:rsidRPr="000F5919" w:rsidRDefault="000F5919" w:rsidP="000F5919">
      <w:pPr>
        <w:spacing w:after="0" w:line="360" w:lineRule="auto"/>
        <w:ind w:right="1134"/>
        <w:rPr>
          <w:noProof/>
          <w:sz w:val="20"/>
        </w:rPr>
      </w:pPr>
      <w:r w:rsidRPr="000F5919">
        <w:rPr>
          <w:noProof/>
          <w:sz w:val="20"/>
        </w:rPr>
        <w:t xml:space="preserve">Název: </w:t>
      </w:r>
      <w:r w:rsidR="003541C8">
        <w:rPr>
          <w:noProof/>
          <w:sz w:val="20"/>
        </w:rPr>
        <w:t>TCC s.r.o.</w:t>
      </w:r>
    </w:p>
    <w:p w14:paraId="145021F9" w14:textId="702E101E" w:rsidR="000F5919" w:rsidRPr="000F5919" w:rsidRDefault="000F5919" w:rsidP="000F5919">
      <w:pPr>
        <w:spacing w:after="0" w:line="360" w:lineRule="auto"/>
        <w:ind w:right="1134"/>
        <w:rPr>
          <w:noProof/>
          <w:sz w:val="20"/>
        </w:rPr>
      </w:pPr>
      <w:r w:rsidRPr="000F5919">
        <w:rPr>
          <w:noProof/>
          <w:sz w:val="20"/>
        </w:rPr>
        <w:t xml:space="preserve">Adresa: </w:t>
      </w:r>
      <w:r w:rsidR="003541C8">
        <w:rPr>
          <w:noProof/>
          <w:sz w:val="20"/>
        </w:rPr>
        <w:t>Vlkova 46, 130 00 Praha 3</w:t>
      </w:r>
    </w:p>
    <w:p w14:paraId="61340F2B" w14:textId="4D3DE625" w:rsidR="000F5919" w:rsidRPr="000F5919" w:rsidRDefault="000F5919" w:rsidP="000F5919">
      <w:pPr>
        <w:spacing w:after="0" w:line="360" w:lineRule="auto"/>
        <w:ind w:right="1134"/>
        <w:rPr>
          <w:noProof/>
          <w:sz w:val="20"/>
        </w:rPr>
      </w:pPr>
      <w:r w:rsidRPr="000F5919">
        <w:rPr>
          <w:noProof/>
          <w:sz w:val="20"/>
        </w:rPr>
        <w:t xml:space="preserve">IČO: </w:t>
      </w:r>
      <w:r w:rsidR="00AC44B4">
        <w:t>25726943</w:t>
      </w:r>
    </w:p>
    <w:p w14:paraId="2536C9ED" w14:textId="0BDE4CCF" w:rsidR="000F5919" w:rsidRDefault="000F5919" w:rsidP="000F5919">
      <w:pPr>
        <w:spacing w:after="0" w:line="360" w:lineRule="auto"/>
        <w:ind w:right="1134"/>
      </w:pPr>
      <w:r w:rsidRPr="000F5919">
        <w:rPr>
          <w:noProof/>
          <w:sz w:val="20"/>
        </w:rPr>
        <w:t xml:space="preserve">Č. účtu: </w:t>
      </w:r>
      <w:r w:rsidR="00255132">
        <w:t>XXXXX</w:t>
      </w:r>
    </w:p>
    <w:p w14:paraId="4021DAA8" w14:textId="77777777" w:rsidR="00CD2546" w:rsidRDefault="00CD2546" w:rsidP="000F5919">
      <w:pPr>
        <w:spacing w:after="0" w:line="360" w:lineRule="auto"/>
        <w:ind w:right="1134"/>
      </w:pPr>
    </w:p>
    <w:p w14:paraId="54FF562F" w14:textId="77777777" w:rsidR="00CD2546" w:rsidRDefault="00CD2546" w:rsidP="000F5919">
      <w:pPr>
        <w:spacing w:after="0" w:line="360" w:lineRule="auto"/>
        <w:ind w:right="1134"/>
      </w:pPr>
    </w:p>
    <w:p w14:paraId="50FD5CDD" w14:textId="77777777" w:rsidR="00CD2546" w:rsidRDefault="00CD2546" w:rsidP="000F5919">
      <w:pPr>
        <w:spacing w:after="0" w:line="360" w:lineRule="auto"/>
        <w:ind w:right="1134"/>
      </w:pPr>
    </w:p>
    <w:p w14:paraId="18A9CC0E" w14:textId="77777777" w:rsidR="00CD2546" w:rsidRDefault="00CD2546" w:rsidP="000F5919">
      <w:pPr>
        <w:spacing w:after="0" w:line="360" w:lineRule="auto"/>
        <w:ind w:right="1134"/>
      </w:pPr>
    </w:p>
    <w:p w14:paraId="0F026AA0" w14:textId="77777777" w:rsidR="00CD2546" w:rsidRDefault="00CD2546" w:rsidP="000F5919">
      <w:pPr>
        <w:spacing w:after="0" w:line="360" w:lineRule="auto"/>
        <w:ind w:right="1134"/>
      </w:pPr>
    </w:p>
    <w:p w14:paraId="116B6BB0" w14:textId="77777777" w:rsidR="00CD2546" w:rsidRDefault="00CD2546" w:rsidP="000F5919">
      <w:pPr>
        <w:spacing w:after="0" w:line="360" w:lineRule="auto"/>
        <w:ind w:right="1134"/>
      </w:pPr>
    </w:p>
    <w:p w14:paraId="25702DEA" w14:textId="77777777" w:rsidR="002969F9" w:rsidRDefault="002969F9" w:rsidP="000F5919">
      <w:pPr>
        <w:spacing w:after="0" w:line="360" w:lineRule="auto"/>
        <w:ind w:right="1134"/>
      </w:pPr>
    </w:p>
    <w:p w14:paraId="5EB80EDE" w14:textId="77777777" w:rsidR="002969F9" w:rsidRDefault="002969F9" w:rsidP="000F5919">
      <w:pPr>
        <w:spacing w:after="0" w:line="360" w:lineRule="auto"/>
        <w:ind w:right="1134"/>
      </w:pPr>
    </w:p>
    <w:p w14:paraId="5F10CD6E" w14:textId="77777777" w:rsidR="00F070BE" w:rsidRDefault="00F070BE" w:rsidP="000F5919">
      <w:pPr>
        <w:spacing w:after="0" w:line="360" w:lineRule="auto"/>
        <w:ind w:right="1134"/>
      </w:pPr>
    </w:p>
    <w:p w14:paraId="4219878F" w14:textId="77777777" w:rsidR="00F070BE" w:rsidRDefault="00F070BE" w:rsidP="000F5919">
      <w:pPr>
        <w:spacing w:after="0" w:line="360" w:lineRule="auto"/>
        <w:ind w:right="1134"/>
      </w:pPr>
    </w:p>
    <w:p w14:paraId="043268D1" w14:textId="77777777" w:rsidR="00F070BE" w:rsidRDefault="00F070BE" w:rsidP="000F5919">
      <w:pPr>
        <w:spacing w:after="0" w:line="360" w:lineRule="auto"/>
        <w:ind w:right="1134"/>
      </w:pPr>
    </w:p>
    <w:p w14:paraId="1FB1DD62" w14:textId="77777777" w:rsidR="00F070BE" w:rsidRDefault="00F070BE" w:rsidP="000F5919">
      <w:pPr>
        <w:spacing w:after="0" w:line="360" w:lineRule="auto"/>
        <w:ind w:right="1134"/>
      </w:pPr>
    </w:p>
    <w:p w14:paraId="1B5343A1" w14:textId="77777777" w:rsidR="00F070BE" w:rsidRDefault="00F070BE" w:rsidP="000F5919">
      <w:pPr>
        <w:spacing w:after="0" w:line="360" w:lineRule="auto"/>
        <w:ind w:right="1134"/>
      </w:pPr>
    </w:p>
    <w:p w14:paraId="5A30C697" w14:textId="77777777" w:rsidR="00F070BE" w:rsidRDefault="00F070BE" w:rsidP="000F5919">
      <w:pPr>
        <w:spacing w:after="0" w:line="360" w:lineRule="auto"/>
        <w:ind w:right="1134"/>
      </w:pPr>
    </w:p>
    <w:p w14:paraId="47C2C4C9" w14:textId="77777777" w:rsidR="00F070BE" w:rsidRDefault="00F070BE" w:rsidP="000F5919">
      <w:pPr>
        <w:spacing w:after="0" w:line="360" w:lineRule="auto"/>
        <w:ind w:right="1134"/>
      </w:pPr>
    </w:p>
    <w:p w14:paraId="377F1983" w14:textId="77777777" w:rsidR="00F070BE" w:rsidRDefault="00F070BE" w:rsidP="000F5919">
      <w:pPr>
        <w:spacing w:after="0" w:line="360" w:lineRule="auto"/>
        <w:ind w:right="1134"/>
      </w:pPr>
    </w:p>
    <w:p w14:paraId="16E0CDE3" w14:textId="77777777" w:rsidR="00CD2546" w:rsidRDefault="00CD2546" w:rsidP="000F5919">
      <w:pPr>
        <w:spacing w:after="0" w:line="360" w:lineRule="auto"/>
        <w:ind w:right="1134"/>
      </w:pPr>
    </w:p>
    <w:p w14:paraId="167ADDBC" w14:textId="77777777" w:rsidR="00CD2546" w:rsidRPr="00F741AB" w:rsidRDefault="00CD2546" w:rsidP="00CD2546">
      <w:pPr>
        <w:spacing w:before="120"/>
        <w:jc w:val="both"/>
        <w:rPr>
          <w:rFonts w:ascii="Arial" w:hAnsi="Arial" w:cs="Arial"/>
          <w:b/>
          <w:sz w:val="22"/>
          <w:u w:val="single"/>
        </w:rPr>
      </w:pPr>
      <w:r w:rsidRPr="00F741AB">
        <w:rPr>
          <w:rFonts w:ascii="Arial" w:hAnsi="Arial" w:cs="Arial"/>
          <w:b/>
          <w:sz w:val="22"/>
          <w:u w:val="single"/>
        </w:rPr>
        <w:lastRenderedPageBreak/>
        <w:t>Potvrzení Objednávky</w:t>
      </w:r>
    </w:p>
    <w:p w14:paraId="0299275A" w14:textId="77777777" w:rsidR="00CD2546" w:rsidRPr="00F741AB" w:rsidRDefault="00CD2546" w:rsidP="00CD2546">
      <w:pPr>
        <w:spacing w:before="120"/>
        <w:jc w:val="both"/>
        <w:rPr>
          <w:rFonts w:ascii="Arial" w:hAnsi="Arial" w:cs="Arial"/>
          <w:sz w:val="22"/>
        </w:rPr>
      </w:pPr>
    </w:p>
    <w:p w14:paraId="4887680F" w14:textId="5D83479F" w:rsidR="00CD2546" w:rsidRPr="00F741AB" w:rsidRDefault="00CD2546" w:rsidP="00CD2546">
      <w:pPr>
        <w:spacing w:before="120"/>
        <w:jc w:val="both"/>
        <w:rPr>
          <w:rFonts w:ascii="Arial" w:hAnsi="Arial" w:cs="Arial"/>
          <w:sz w:val="22"/>
        </w:rPr>
      </w:pPr>
      <w:r w:rsidRPr="00F741AB">
        <w:rPr>
          <w:rFonts w:ascii="Arial" w:hAnsi="Arial" w:cs="Arial"/>
          <w:sz w:val="22"/>
        </w:rPr>
        <w:t>Tímto potvrzuji přijetí objednávky CEO</w:t>
      </w:r>
      <w:r w:rsidRPr="00C45444">
        <w:rPr>
          <w:rFonts w:ascii="Arial" w:hAnsi="Arial" w:cs="Arial"/>
          <w:sz w:val="22"/>
        </w:rPr>
        <w:t xml:space="preserve"> </w:t>
      </w:r>
      <w:r w:rsidR="00632AE5">
        <w:rPr>
          <w:rFonts w:ascii="Arial" w:hAnsi="Arial" w:cs="Arial"/>
          <w:sz w:val="22"/>
        </w:rPr>
        <w:t>118/2023</w:t>
      </w:r>
      <w:r w:rsidRPr="00C45444">
        <w:rPr>
          <w:rFonts w:ascii="Arial" w:hAnsi="Arial" w:cs="Arial"/>
          <w:sz w:val="22"/>
        </w:rPr>
        <w:t xml:space="preserve"> </w:t>
      </w:r>
      <w:r w:rsidRPr="00F741AB">
        <w:rPr>
          <w:rFonts w:ascii="Arial" w:hAnsi="Arial" w:cs="Arial"/>
          <w:sz w:val="22"/>
        </w:rPr>
        <w:t>a akceptuji tak veškerá její ustanovení.</w:t>
      </w:r>
    </w:p>
    <w:p w14:paraId="0DAFE26B" w14:textId="77777777" w:rsidR="00CD2546" w:rsidRPr="00F741AB" w:rsidRDefault="00CD2546" w:rsidP="00CD2546">
      <w:pPr>
        <w:spacing w:before="120"/>
        <w:jc w:val="both"/>
        <w:rPr>
          <w:rFonts w:ascii="Arial" w:hAnsi="Arial" w:cs="Arial"/>
          <w:sz w:val="22"/>
        </w:rPr>
      </w:pPr>
    </w:p>
    <w:p w14:paraId="2F8DDA9E" w14:textId="77777777" w:rsidR="00CD2546" w:rsidRPr="00F741AB" w:rsidRDefault="00CD2546" w:rsidP="00CD2546">
      <w:pPr>
        <w:spacing w:before="120"/>
        <w:jc w:val="both"/>
        <w:rPr>
          <w:rFonts w:ascii="Arial" w:hAnsi="Arial" w:cs="Arial"/>
          <w:sz w:val="22"/>
        </w:rPr>
      </w:pPr>
    </w:p>
    <w:p w14:paraId="7008BEA1" w14:textId="77777777" w:rsidR="00CD2546" w:rsidRPr="00F741AB" w:rsidRDefault="00CD2546" w:rsidP="00CD2546">
      <w:pPr>
        <w:spacing w:before="120"/>
        <w:jc w:val="both"/>
        <w:rPr>
          <w:rFonts w:ascii="Arial" w:hAnsi="Arial" w:cs="Arial"/>
          <w:sz w:val="22"/>
        </w:rPr>
      </w:pPr>
    </w:p>
    <w:p w14:paraId="1A862186" w14:textId="77777777" w:rsidR="00CD2546" w:rsidRPr="00F741AB" w:rsidRDefault="00CD2546" w:rsidP="00CD2546">
      <w:pPr>
        <w:spacing w:before="120"/>
        <w:jc w:val="both"/>
        <w:rPr>
          <w:rFonts w:ascii="Arial" w:hAnsi="Arial" w:cs="Arial"/>
          <w:sz w:val="22"/>
        </w:rPr>
      </w:pPr>
    </w:p>
    <w:p w14:paraId="26C0CF0C" w14:textId="77777777" w:rsidR="00CD2546" w:rsidRPr="00F741AB" w:rsidRDefault="00CD2546" w:rsidP="00CD2546">
      <w:pPr>
        <w:spacing w:before="120"/>
        <w:jc w:val="both"/>
        <w:rPr>
          <w:rFonts w:ascii="Arial" w:hAnsi="Arial" w:cs="Arial"/>
          <w:sz w:val="22"/>
        </w:rPr>
      </w:pPr>
      <w:r w:rsidRPr="00F741AB">
        <w:rPr>
          <w:rFonts w:ascii="Arial" w:hAnsi="Arial" w:cs="Arial"/>
          <w:sz w:val="22"/>
        </w:rPr>
        <w:t xml:space="preserve">Za dodavatele dne </w:t>
      </w:r>
      <w:r w:rsidRPr="00F741AB">
        <w:rPr>
          <w:rFonts w:ascii="Arial" w:hAnsi="Arial" w:cs="Arial"/>
          <w:sz w:val="22"/>
        </w:rPr>
        <w:tab/>
      </w:r>
      <w:r w:rsidRPr="00F741AB">
        <w:rPr>
          <w:rFonts w:ascii="Arial" w:hAnsi="Arial" w:cs="Arial"/>
          <w:sz w:val="22"/>
        </w:rPr>
        <w:tab/>
        <w:t>………………………………………</w:t>
      </w:r>
    </w:p>
    <w:p w14:paraId="4DD3D022" w14:textId="77777777" w:rsidR="00CD2546" w:rsidRPr="00F741AB" w:rsidRDefault="00CD2546" w:rsidP="00CD2546">
      <w:pPr>
        <w:spacing w:before="120"/>
        <w:jc w:val="both"/>
        <w:rPr>
          <w:rFonts w:ascii="Arial" w:hAnsi="Arial" w:cs="Arial"/>
          <w:sz w:val="22"/>
        </w:rPr>
      </w:pPr>
    </w:p>
    <w:p w14:paraId="51E47AD9" w14:textId="77777777" w:rsidR="00CD2546" w:rsidRPr="00F741AB" w:rsidRDefault="00CD2546" w:rsidP="00CD2546">
      <w:pPr>
        <w:spacing w:before="120"/>
        <w:jc w:val="both"/>
        <w:rPr>
          <w:rFonts w:ascii="Arial" w:hAnsi="Arial" w:cs="Arial"/>
          <w:sz w:val="22"/>
        </w:rPr>
      </w:pPr>
    </w:p>
    <w:p w14:paraId="4549B026" w14:textId="77777777" w:rsidR="00CD2546" w:rsidRPr="00F741AB" w:rsidRDefault="00CD2546" w:rsidP="00CD2546">
      <w:pPr>
        <w:spacing w:before="120"/>
        <w:jc w:val="both"/>
        <w:rPr>
          <w:rFonts w:ascii="Arial" w:hAnsi="Arial" w:cs="Arial"/>
          <w:sz w:val="22"/>
        </w:rPr>
      </w:pPr>
      <w:r w:rsidRPr="00F741AB">
        <w:rPr>
          <w:rFonts w:ascii="Arial" w:hAnsi="Arial" w:cs="Arial"/>
          <w:sz w:val="22"/>
        </w:rPr>
        <w:t xml:space="preserve">Podpis </w:t>
      </w:r>
      <w:r w:rsidRPr="00F741AB">
        <w:rPr>
          <w:rFonts w:ascii="Arial" w:hAnsi="Arial" w:cs="Arial"/>
          <w:sz w:val="22"/>
        </w:rPr>
        <w:tab/>
      </w:r>
      <w:r w:rsidRPr="00F741AB">
        <w:rPr>
          <w:rFonts w:ascii="Arial" w:hAnsi="Arial" w:cs="Arial"/>
          <w:sz w:val="22"/>
        </w:rPr>
        <w:tab/>
      </w:r>
      <w:r w:rsidRPr="00F741AB">
        <w:rPr>
          <w:rFonts w:ascii="Arial" w:hAnsi="Arial" w:cs="Arial"/>
          <w:sz w:val="22"/>
        </w:rPr>
        <w:tab/>
        <w:t>………………………………………</w:t>
      </w:r>
    </w:p>
    <w:p w14:paraId="36F76910" w14:textId="77777777" w:rsidR="00CD2546" w:rsidRPr="00F741AB" w:rsidRDefault="00CD2546" w:rsidP="00CD2546">
      <w:pPr>
        <w:spacing w:before="120"/>
        <w:jc w:val="both"/>
        <w:rPr>
          <w:rFonts w:ascii="Arial" w:hAnsi="Arial" w:cs="Arial"/>
          <w:sz w:val="22"/>
        </w:rPr>
      </w:pPr>
    </w:p>
    <w:p w14:paraId="4C865AB0" w14:textId="77777777" w:rsidR="00CD2546" w:rsidRPr="00F741AB" w:rsidRDefault="00CD2546" w:rsidP="00CD2546">
      <w:pPr>
        <w:spacing w:before="120"/>
        <w:jc w:val="both"/>
        <w:rPr>
          <w:rFonts w:ascii="Arial" w:hAnsi="Arial" w:cs="Arial"/>
          <w:sz w:val="22"/>
        </w:rPr>
      </w:pPr>
      <w:r w:rsidRPr="00F741AB">
        <w:rPr>
          <w:rFonts w:ascii="Arial" w:hAnsi="Arial" w:cs="Arial"/>
          <w:sz w:val="22"/>
        </w:rPr>
        <w:t>Jméno a příjmení (hůlkově)</w:t>
      </w:r>
      <w:r w:rsidRPr="00F741AB">
        <w:rPr>
          <w:rFonts w:ascii="Arial" w:hAnsi="Arial" w:cs="Arial"/>
          <w:sz w:val="22"/>
        </w:rPr>
        <w:tab/>
        <w:t>………………………………………</w:t>
      </w:r>
    </w:p>
    <w:p w14:paraId="5951DD8A" w14:textId="77777777" w:rsidR="00CD2546" w:rsidRPr="00D875BB" w:rsidRDefault="00CD2546" w:rsidP="00CD2546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4DC84138" w14:textId="77777777" w:rsidR="00CD2546" w:rsidRPr="000F5919" w:rsidRDefault="00CD2546" w:rsidP="000F5919">
      <w:pPr>
        <w:spacing w:after="0" w:line="360" w:lineRule="auto"/>
        <w:ind w:right="1134"/>
        <w:rPr>
          <w:noProof/>
          <w:sz w:val="20"/>
        </w:rPr>
      </w:pPr>
    </w:p>
    <w:sectPr w:rsidR="00CD2546" w:rsidRPr="000F5919" w:rsidSect="005A0D2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FC70" w14:textId="77777777" w:rsidR="00F13300" w:rsidRDefault="00F13300" w:rsidP="009B4613">
      <w:r>
        <w:separator/>
      </w:r>
    </w:p>
  </w:endnote>
  <w:endnote w:type="continuationSeparator" w:id="0">
    <w:p w14:paraId="2B482D73" w14:textId="77777777" w:rsidR="00F13300" w:rsidRDefault="00F13300" w:rsidP="009B4613">
      <w:r>
        <w:continuationSeparator/>
      </w:r>
    </w:p>
  </w:endnote>
  <w:endnote w:type="continuationNotice" w:id="1">
    <w:p w14:paraId="43879B68" w14:textId="77777777" w:rsidR="00F13300" w:rsidRDefault="00F133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360A0A2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FC285" w14:textId="77777777" w:rsidR="00F13300" w:rsidRDefault="00F13300" w:rsidP="009B4613">
      <w:r>
        <w:separator/>
      </w:r>
    </w:p>
  </w:footnote>
  <w:footnote w:type="continuationSeparator" w:id="0">
    <w:p w14:paraId="3AE93A2B" w14:textId="77777777" w:rsidR="00F13300" w:rsidRDefault="00F13300" w:rsidP="009B4613">
      <w:r>
        <w:continuationSeparator/>
      </w:r>
    </w:p>
  </w:footnote>
  <w:footnote w:type="continuationNotice" w:id="1">
    <w:p w14:paraId="034A9F87" w14:textId="77777777" w:rsidR="00F13300" w:rsidRDefault="00F133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5407A1FD" w:rsidR="006315CB" w:rsidRDefault="00677498" w:rsidP="003E03F3">
    <w:pPr>
      <w:pStyle w:val="Nze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B34F1D" wp14:editId="06937212">
          <wp:simplePos x="0" y="0"/>
          <wp:positionH relativeFrom="column">
            <wp:posOffset>3966845</wp:posOffset>
          </wp:positionH>
          <wp:positionV relativeFrom="page">
            <wp:posOffset>523875</wp:posOffset>
          </wp:positionV>
          <wp:extent cx="2256790" cy="719455"/>
          <wp:effectExtent l="0" t="0" r="0" b="444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CD0D1B9" wp14:editId="001AA4A0">
          <wp:simplePos x="0" y="0"/>
          <wp:positionH relativeFrom="column">
            <wp:posOffset>-24130</wp:posOffset>
          </wp:positionH>
          <wp:positionV relativeFrom="page">
            <wp:posOffset>581025</wp:posOffset>
          </wp:positionV>
          <wp:extent cx="2955290" cy="6477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B2D9E"/>
    <w:multiLevelType w:val="hybridMultilevel"/>
    <w:tmpl w:val="A4248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4549E"/>
    <w:multiLevelType w:val="hybridMultilevel"/>
    <w:tmpl w:val="F0A45BEE"/>
    <w:lvl w:ilvl="0" w:tplc="48AC50C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2"/>
  </w:num>
  <w:num w:numId="2" w16cid:durableId="412553673">
    <w:abstractNumId w:val="3"/>
  </w:num>
  <w:num w:numId="3" w16cid:durableId="571625112">
    <w:abstractNumId w:val="0"/>
  </w:num>
  <w:num w:numId="4" w16cid:durableId="174661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4FCB"/>
    <w:rsid w:val="000061D3"/>
    <w:rsid w:val="00007E80"/>
    <w:rsid w:val="00012EC8"/>
    <w:rsid w:val="0001333B"/>
    <w:rsid w:val="00014383"/>
    <w:rsid w:val="00032179"/>
    <w:rsid w:val="00040D48"/>
    <w:rsid w:val="0006739F"/>
    <w:rsid w:val="000750CA"/>
    <w:rsid w:val="00094B17"/>
    <w:rsid w:val="000A3D0E"/>
    <w:rsid w:val="000A5BC6"/>
    <w:rsid w:val="000D0D6C"/>
    <w:rsid w:val="000D439E"/>
    <w:rsid w:val="000F5919"/>
    <w:rsid w:val="00100667"/>
    <w:rsid w:val="00104679"/>
    <w:rsid w:val="001062F2"/>
    <w:rsid w:val="00113936"/>
    <w:rsid w:val="00114EF9"/>
    <w:rsid w:val="0013088F"/>
    <w:rsid w:val="00133E4E"/>
    <w:rsid w:val="00135F31"/>
    <w:rsid w:val="00161BEF"/>
    <w:rsid w:val="00172ED4"/>
    <w:rsid w:val="00197167"/>
    <w:rsid w:val="001B77CC"/>
    <w:rsid w:val="001D394C"/>
    <w:rsid w:val="001E1C5F"/>
    <w:rsid w:val="0020347A"/>
    <w:rsid w:val="00214D46"/>
    <w:rsid w:val="00220869"/>
    <w:rsid w:val="00223747"/>
    <w:rsid w:val="00225754"/>
    <w:rsid w:val="00232461"/>
    <w:rsid w:val="00236941"/>
    <w:rsid w:val="00252B02"/>
    <w:rsid w:val="00252B81"/>
    <w:rsid w:val="00255132"/>
    <w:rsid w:val="00266E30"/>
    <w:rsid w:val="0027385E"/>
    <w:rsid w:val="002851B6"/>
    <w:rsid w:val="002937BA"/>
    <w:rsid w:val="00295235"/>
    <w:rsid w:val="002969F9"/>
    <w:rsid w:val="002A39F2"/>
    <w:rsid w:val="002B7E83"/>
    <w:rsid w:val="002D152D"/>
    <w:rsid w:val="002E0A86"/>
    <w:rsid w:val="002E18D0"/>
    <w:rsid w:val="00347603"/>
    <w:rsid w:val="003529CE"/>
    <w:rsid w:val="003541C8"/>
    <w:rsid w:val="00370A35"/>
    <w:rsid w:val="00384A5F"/>
    <w:rsid w:val="00397D21"/>
    <w:rsid w:val="003A5538"/>
    <w:rsid w:val="003C0326"/>
    <w:rsid w:val="003C0C67"/>
    <w:rsid w:val="003E03F3"/>
    <w:rsid w:val="003F24A3"/>
    <w:rsid w:val="004004B8"/>
    <w:rsid w:val="004114CA"/>
    <w:rsid w:val="004433A5"/>
    <w:rsid w:val="00447E6E"/>
    <w:rsid w:val="00451415"/>
    <w:rsid w:val="00456984"/>
    <w:rsid w:val="00463C34"/>
    <w:rsid w:val="0046633A"/>
    <w:rsid w:val="004957C9"/>
    <w:rsid w:val="00497699"/>
    <w:rsid w:val="004A05F0"/>
    <w:rsid w:val="004A6DE8"/>
    <w:rsid w:val="004C5937"/>
    <w:rsid w:val="004D5870"/>
    <w:rsid w:val="004F51F7"/>
    <w:rsid w:val="005246AF"/>
    <w:rsid w:val="00525B46"/>
    <w:rsid w:val="005305CF"/>
    <w:rsid w:val="00541555"/>
    <w:rsid w:val="0054746C"/>
    <w:rsid w:val="00550F89"/>
    <w:rsid w:val="00565C3F"/>
    <w:rsid w:val="00576EF7"/>
    <w:rsid w:val="00580672"/>
    <w:rsid w:val="00584AE7"/>
    <w:rsid w:val="00596C6D"/>
    <w:rsid w:val="005A0D2E"/>
    <w:rsid w:val="005D242B"/>
    <w:rsid w:val="005F78BF"/>
    <w:rsid w:val="00603A68"/>
    <w:rsid w:val="00607F1D"/>
    <w:rsid w:val="00615486"/>
    <w:rsid w:val="0062251B"/>
    <w:rsid w:val="006315CB"/>
    <w:rsid w:val="00631C3A"/>
    <w:rsid w:val="00632AE5"/>
    <w:rsid w:val="006519E0"/>
    <w:rsid w:val="006644B6"/>
    <w:rsid w:val="00664634"/>
    <w:rsid w:val="00677498"/>
    <w:rsid w:val="006936EE"/>
    <w:rsid w:val="006E2635"/>
    <w:rsid w:val="006E2A66"/>
    <w:rsid w:val="006F2D07"/>
    <w:rsid w:val="00715792"/>
    <w:rsid w:val="00717D04"/>
    <w:rsid w:val="00724307"/>
    <w:rsid w:val="007350ED"/>
    <w:rsid w:val="0073690C"/>
    <w:rsid w:val="00753E9C"/>
    <w:rsid w:val="007728DE"/>
    <w:rsid w:val="00781A66"/>
    <w:rsid w:val="00797E00"/>
    <w:rsid w:val="007A71B6"/>
    <w:rsid w:val="007B6127"/>
    <w:rsid w:val="007B6EDB"/>
    <w:rsid w:val="00803A83"/>
    <w:rsid w:val="00804062"/>
    <w:rsid w:val="00815A6E"/>
    <w:rsid w:val="00817545"/>
    <w:rsid w:val="008240CE"/>
    <w:rsid w:val="008249F1"/>
    <w:rsid w:val="00826307"/>
    <w:rsid w:val="008329C5"/>
    <w:rsid w:val="008353A7"/>
    <w:rsid w:val="00841967"/>
    <w:rsid w:val="00842FF8"/>
    <w:rsid w:val="00845EC6"/>
    <w:rsid w:val="00852F01"/>
    <w:rsid w:val="008552D4"/>
    <w:rsid w:val="008556AE"/>
    <w:rsid w:val="00856ADF"/>
    <w:rsid w:val="008576D6"/>
    <w:rsid w:val="00873171"/>
    <w:rsid w:val="008765A7"/>
    <w:rsid w:val="008804D2"/>
    <w:rsid w:val="008853CA"/>
    <w:rsid w:val="00891AA4"/>
    <w:rsid w:val="008B3820"/>
    <w:rsid w:val="008C4EB6"/>
    <w:rsid w:val="008D6D3F"/>
    <w:rsid w:val="008E2A75"/>
    <w:rsid w:val="008F23A2"/>
    <w:rsid w:val="00905DB9"/>
    <w:rsid w:val="00922FB8"/>
    <w:rsid w:val="0093069E"/>
    <w:rsid w:val="00940935"/>
    <w:rsid w:val="00946DF4"/>
    <w:rsid w:val="00967477"/>
    <w:rsid w:val="00977278"/>
    <w:rsid w:val="00987059"/>
    <w:rsid w:val="009A6DCA"/>
    <w:rsid w:val="009B4613"/>
    <w:rsid w:val="009C7B4E"/>
    <w:rsid w:val="009F0B38"/>
    <w:rsid w:val="009F75AF"/>
    <w:rsid w:val="00A0026E"/>
    <w:rsid w:val="00A15FA9"/>
    <w:rsid w:val="00A226F1"/>
    <w:rsid w:val="00A60909"/>
    <w:rsid w:val="00A67349"/>
    <w:rsid w:val="00A67856"/>
    <w:rsid w:val="00A7359C"/>
    <w:rsid w:val="00A73BC6"/>
    <w:rsid w:val="00A76AC1"/>
    <w:rsid w:val="00A86932"/>
    <w:rsid w:val="00AC0131"/>
    <w:rsid w:val="00AC0BCD"/>
    <w:rsid w:val="00AC44B4"/>
    <w:rsid w:val="00AC7FEB"/>
    <w:rsid w:val="00AD5750"/>
    <w:rsid w:val="00AE1271"/>
    <w:rsid w:val="00AF570A"/>
    <w:rsid w:val="00B16E7D"/>
    <w:rsid w:val="00B2052E"/>
    <w:rsid w:val="00B26D9B"/>
    <w:rsid w:val="00B40A2A"/>
    <w:rsid w:val="00B504A5"/>
    <w:rsid w:val="00B64844"/>
    <w:rsid w:val="00B67C55"/>
    <w:rsid w:val="00B724FF"/>
    <w:rsid w:val="00B73894"/>
    <w:rsid w:val="00B77615"/>
    <w:rsid w:val="00B841E3"/>
    <w:rsid w:val="00B96F1D"/>
    <w:rsid w:val="00B9729C"/>
    <w:rsid w:val="00BA26F6"/>
    <w:rsid w:val="00BA636B"/>
    <w:rsid w:val="00BB1A58"/>
    <w:rsid w:val="00BC48AA"/>
    <w:rsid w:val="00BD2FDE"/>
    <w:rsid w:val="00BF10C0"/>
    <w:rsid w:val="00BF6FC4"/>
    <w:rsid w:val="00C05047"/>
    <w:rsid w:val="00C05DE0"/>
    <w:rsid w:val="00C07C14"/>
    <w:rsid w:val="00C237B1"/>
    <w:rsid w:val="00C27DC1"/>
    <w:rsid w:val="00C43880"/>
    <w:rsid w:val="00C53329"/>
    <w:rsid w:val="00C66AFC"/>
    <w:rsid w:val="00C66F12"/>
    <w:rsid w:val="00C71EAC"/>
    <w:rsid w:val="00C85A5B"/>
    <w:rsid w:val="00C94A94"/>
    <w:rsid w:val="00CB008F"/>
    <w:rsid w:val="00CB703F"/>
    <w:rsid w:val="00CD2546"/>
    <w:rsid w:val="00CD4963"/>
    <w:rsid w:val="00CF79CE"/>
    <w:rsid w:val="00D03D85"/>
    <w:rsid w:val="00D16C96"/>
    <w:rsid w:val="00D21BEF"/>
    <w:rsid w:val="00D32562"/>
    <w:rsid w:val="00D4524D"/>
    <w:rsid w:val="00D5190F"/>
    <w:rsid w:val="00D615DE"/>
    <w:rsid w:val="00D65ACC"/>
    <w:rsid w:val="00D66036"/>
    <w:rsid w:val="00D71FBB"/>
    <w:rsid w:val="00D737DE"/>
    <w:rsid w:val="00D81059"/>
    <w:rsid w:val="00D84C8D"/>
    <w:rsid w:val="00D93D07"/>
    <w:rsid w:val="00D97950"/>
    <w:rsid w:val="00D97E71"/>
    <w:rsid w:val="00DA69A1"/>
    <w:rsid w:val="00DB1A9D"/>
    <w:rsid w:val="00DB1B39"/>
    <w:rsid w:val="00DB7509"/>
    <w:rsid w:val="00DC2F8F"/>
    <w:rsid w:val="00DE4A66"/>
    <w:rsid w:val="00DF0624"/>
    <w:rsid w:val="00DF4A24"/>
    <w:rsid w:val="00DF697D"/>
    <w:rsid w:val="00DF78B4"/>
    <w:rsid w:val="00E01DC2"/>
    <w:rsid w:val="00E17D36"/>
    <w:rsid w:val="00E71EFA"/>
    <w:rsid w:val="00E87A9F"/>
    <w:rsid w:val="00EA1A6D"/>
    <w:rsid w:val="00EB70E4"/>
    <w:rsid w:val="00EC661B"/>
    <w:rsid w:val="00ED0E81"/>
    <w:rsid w:val="00ED1B03"/>
    <w:rsid w:val="00EE090C"/>
    <w:rsid w:val="00EF51BE"/>
    <w:rsid w:val="00EF63C1"/>
    <w:rsid w:val="00F070BE"/>
    <w:rsid w:val="00F07DE1"/>
    <w:rsid w:val="00F13300"/>
    <w:rsid w:val="00F2624E"/>
    <w:rsid w:val="00F30DDA"/>
    <w:rsid w:val="00F34078"/>
    <w:rsid w:val="00F85016"/>
    <w:rsid w:val="00FC1C38"/>
    <w:rsid w:val="00FC5A44"/>
    <w:rsid w:val="00FD553D"/>
    <w:rsid w:val="03646539"/>
    <w:rsid w:val="155989EB"/>
    <w:rsid w:val="21934B3F"/>
    <w:rsid w:val="24BF79E4"/>
    <w:rsid w:val="24C7A047"/>
    <w:rsid w:val="26707984"/>
    <w:rsid w:val="28AF3BFD"/>
    <w:rsid w:val="2A5635FF"/>
    <w:rsid w:val="2D5F4421"/>
    <w:rsid w:val="2E075316"/>
    <w:rsid w:val="2EFC06D8"/>
    <w:rsid w:val="2F1E7D81"/>
    <w:rsid w:val="2FB5E790"/>
    <w:rsid w:val="34CD20B2"/>
    <w:rsid w:val="3D927240"/>
    <w:rsid w:val="40F6B296"/>
    <w:rsid w:val="43F908A4"/>
    <w:rsid w:val="52CC2223"/>
    <w:rsid w:val="590B0C26"/>
    <w:rsid w:val="601FFBF0"/>
    <w:rsid w:val="65BB950A"/>
    <w:rsid w:val="67855F8F"/>
    <w:rsid w:val="6853C88B"/>
    <w:rsid w:val="6BF28F92"/>
    <w:rsid w:val="750168D3"/>
    <w:rsid w:val="7B035995"/>
    <w:rsid w:val="7F95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A76AC1"/>
    <w:pPr>
      <w:spacing w:after="0"/>
    </w:pPr>
    <w:rPr>
      <w:sz w:val="18"/>
      <w:lang w:eastAsia="cs-CZ"/>
    </w:rPr>
  </w:style>
  <w:style w:type="paragraph" w:customStyle="1" w:styleId="MDSR">
    <w:name w:val="MDS ČR"/>
    <w:basedOn w:val="Normln"/>
    <w:rsid w:val="00CD2546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2023-05-29T05:16:00Z</dcterms:created>
  <dcterms:modified xsi:type="dcterms:W3CDTF">2023-05-29T05:16:00Z</dcterms:modified>
</cp:coreProperties>
</file>