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B9B" w:rsidRDefault="00A01B9B" w:rsidP="00A01B9B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Priloha c. 1 SOD c. 662/2023 Oceneny soupis praci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bookmarkStart w:id="0" w:name="_GoBack"/>
      <w:bookmarkEnd w:id="0"/>
      <w:r>
        <w:rPr>
          <w:rFonts w:ascii="CIDFont+F1" w:hAnsi="CIDFont+F1" w:cs="CIDFont+F1"/>
          <w:sz w:val="28"/>
          <w:szCs w:val="28"/>
        </w:rPr>
        <w:t>REKAPITULACE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bez 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DPH základní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snížená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Cena s DPH v CZK 2 987 547,46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21,00% </w:t>
      </w:r>
      <w:r>
        <w:rPr>
          <w:rFonts w:ascii="CIDFont+F1" w:hAnsi="CIDFont+F1" w:cs="CIDFont+F1"/>
          <w:sz w:val="20"/>
          <w:szCs w:val="20"/>
        </w:rPr>
        <w:t>2 469 047,49 518 499,97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 xml:space="preserve">15,00% </w:t>
      </w:r>
      <w:r>
        <w:rPr>
          <w:rFonts w:ascii="CIDFont+F1" w:hAnsi="CIDFont+F1" w:cs="CIDFont+F1"/>
          <w:sz w:val="20"/>
          <w:szCs w:val="20"/>
        </w:rPr>
        <w:t>0,00 0,00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502611SoD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Soupis prací je sestaven s využitím Cenové soustavy ÚRS. Položky, které pochází z této cenové soustavy, jsou ve sloupci 'Cenová soustava'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označeny popisem 'CS ÚRS' a úrovní příslušného kalendářního pololetí. Veškeré další informace vymezující popis a podmínky použití těchto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položek z Cenové soustavy, které nejsou uvedeny přímo v soupisu prací, jsou neomezeně dálkově k dispozici na webu podminky.urs.cz.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2 469 047,49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Sazba daně Základ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8"/>
          <w:szCs w:val="28"/>
        </w:rPr>
      </w:pPr>
      <w:r>
        <w:rPr>
          <w:rFonts w:ascii="CIDFont+F1" w:hAnsi="CIDFont+F1" w:cs="CIDFont+F1"/>
          <w:sz w:val="28"/>
          <w:szCs w:val="28"/>
        </w:rPr>
        <w:t>REKAPITULACE OBJEKTŮ STAVBY A SOUPISŮ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Kód: 502611SoD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Místo: Datum: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Typ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Náklady stavby celkem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 xml:space="preserve">VONo Vedlejší a ostatní náklady (oprava) </w:t>
      </w:r>
      <w:r>
        <w:rPr>
          <w:rFonts w:ascii="CIDFont+F2" w:hAnsi="CIDFont+F2" w:cs="CIDFont+F2"/>
        </w:rPr>
        <w:t xml:space="preserve">72 000,00 87 120,00 </w:t>
      </w:r>
      <w:r>
        <w:rPr>
          <w:rFonts w:ascii="CIDFont+F1" w:hAnsi="CIDFont+F1" w:cs="CIDFont+F1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2 469 047,49 2 987 547,46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02.1 Stavební práce (oprava) </w:t>
      </w:r>
      <w:r>
        <w:rPr>
          <w:rFonts w:ascii="CIDFont+F2" w:hAnsi="CIDFont+F2" w:cs="CIDFont+F2"/>
        </w:rPr>
        <w:t>1 238 999,36 1 499 189,23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VONi Vedlejší a ostatní náklady (investice) </w:t>
      </w:r>
      <w:r>
        <w:rPr>
          <w:rFonts w:ascii="CIDFont+F2" w:hAnsi="CIDFont+F2" w:cs="CIDFont+F2"/>
        </w:rPr>
        <w:t>72 000,00 87 120,00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01.2 Zařízení elektrotechniky - silnoproud (investice) </w:t>
      </w:r>
      <w:r>
        <w:rPr>
          <w:rFonts w:ascii="CIDFont+F2" w:hAnsi="CIDFont+F2" w:cs="CIDFont+F2"/>
        </w:rPr>
        <w:t>63 138,00 76 396,98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01.3 Zařízení elektrotechniky - EZS (investice) </w:t>
      </w:r>
      <w:r>
        <w:rPr>
          <w:rFonts w:ascii="CIDFont+F2" w:hAnsi="CIDFont+F2" w:cs="CIDFont+F2"/>
        </w:rPr>
        <w:t>211 050,00 255 370,50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 Popis Cena bez DPH [CZK] Cena s DPH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</w:rPr>
      </w:pPr>
      <w:r>
        <w:rPr>
          <w:rFonts w:ascii="CIDFont+F1" w:hAnsi="CIDFont+F1" w:cs="CIDFont+F1"/>
        </w:rPr>
        <w:t xml:space="preserve">SO 01.1 Stavební práce (investice) </w:t>
      </w:r>
      <w:r>
        <w:rPr>
          <w:rFonts w:ascii="CIDFont+F2" w:hAnsi="CIDFont+F2" w:cs="CIDFont+F2"/>
        </w:rPr>
        <w:t>811 860,13 982 350,76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</w:rPr>
      </w:pPr>
      <w:r>
        <w:rPr>
          <w:rFonts w:ascii="CIDFont+F1" w:hAnsi="CIDFont+F1" w:cs="CIDFont+F1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lastRenderedPageBreak/>
        <w:t>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Strana 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17"/>
          <w:szCs w:val="17"/>
        </w:rPr>
        <w:t xml:space="preserve">Cena bez DPH </w:t>
      </w:r>
      <w:r>
        <w:rPr>
          <w:rFonts w:ascii="CIDFont+F1" w:hAnsi="CIDFont+F1" w:cs="CIDFont+F1"/>
          <w:sz w:val="20"/>
          <w:szCs w:val="20"/>
        </w:rPr>
        <w:t>811 860,13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811 860,13 21,00% 170 490,63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Cena s DPH v CZK 982 350,76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Stavební práce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stavby celkem 811 860,13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4 - Vodorovné konstrukce 45 341,25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61 - Úprava povrchů vnitřních 159 053,34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63 - Podlahy a podlahové konstrukce 56 159,25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721 - Zdravotechnika - vnitřní kanalizace 3 522,70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722 - Zdravotechnika - vnitřní vodovod 3 910,40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725 - Zdravotechnika - zařizovací předměty 3 391,06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730 - Ústřední vytápění 16 781,50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763 - Konstrukce suché výstavby 82 201,93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766 - Konstrukce truhlářské 5 722,41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767 - Konstrukce zámečnické 86 151,57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776 - Podlahy povlakové 9 472,07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777 - Podlahy lité 45 199,05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783 - Dokončovací práce - nátěry 11 220,38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784 - Dokončovací práce - malby a tapety 26 663,21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787 - Dokončovací práce - zasklívání 19 801,10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94 - Lešení a stavební výtahy 19 070,14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95 - Různé dokončovací konstrukce a práce pozemních staveb 28 977,49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96 - Bourání konstrukcí 102 560,05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97 - Prorážení otvorů a ostatní bourací práce 13 499,88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Stavební práce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997 - Přesun sutě 60 192,73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998 - Přesun hmot 12 968,62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20"/>
          <w:szCs w:val="20"/>
        </w:rPr>
      </w:pPr>
      <w:r>
        <w:rPr>
          <w:rFonts w:ascii="CIDFont+F1" w:hAnsi="CIDFont+F1" w:cs="CIDFont+F1"/>
          <w:sz w:val="20"/>
          <w:szCs w:val="20"/>
        </w:rPr>
        <w:t>Náklady soupisu celkem 811 860,13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4 Vodorovné konstrukce 45 341,25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317944321 Válcované nosníky do č.12 dodatečně osazované do připravených otvorů T 0,5980000 73 150,00 43 743,70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Válcované nosníky dodatečně osazované do připravených otvorů bez zazdění hlav do č. 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https://podminky.urs.cz/item/CS_URS_2023_01/317944321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https://podminky.urs.cz/item/CS_URS_2023_01/317944321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třída oceli ocel S235J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třída oceli ocel S235J"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HEB 120B" 5,6*4*26,7*0,001 0,5980800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"0.598 0,5980000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413232211 Zazdívka zhlaví válcovaných nosníků v do 150 mm KUS 8,0000000 157,80 1 262,40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Zazdívka zhlaví stropních trámů nebo válcovaných nosníků pálenými cihlami válcovaných nosníků, výšky do 150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https://podminky.urs.cz/item/CS_URS_2023_01/413232211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https://podminky.urs.cz/item/CS_URS_2023_01/413232211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nosníky HEB 12" 2*4 8,0000000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"8 8,0000000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632450124 Vyrovnávací cementový potěr tl přes 40 do 50 mm ze suchých směsí provedený v pásu M2 0,4220000 794,20 335,15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Potěr cementový vyrovnávací ze suchých směsí v pásu o průměrné (střední) tl. přes 40 do 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https://podminky.urs.cz/item/CS_URS_2023_01/632450124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https://podminky.urs.cz/item/CS_URS_2023_01/632450124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nosníky HEB 12" 4*(0,32*0,33) 0,4224000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"0.422 0,4220000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61 Úprava povrchů vnitřních 159 053,34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619991001 Zakrytí podlah fólií přilepenou lepící páskou M2 215,1900000 24,04 5 173,17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Zakrytí vnitřních ploch před znečištěním včetně pozdějšího odkrytí podlah fólií přilepenou lepící páskou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https://podminky.urs.cz/item/CS_URS_2023_01/619991001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https://podminky.urs.cz/item/CS_URS_2023_01/619991001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 malbu" 65,03+150,16 215,1900000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"215.19 215,1900000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619991011 Obalení konstrukcí a prvků fólií přilepenou lepící páskou M2 85,7990000 48,28 4 142,38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Zakrytí vnitřních ploch před znečištěním včetně pozdějšího odkrytí konstrukcí a prvků obalením fólií a přelepením páskou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https://podminky.urs.cz/item/CS_URS_2023_01/619991011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https://podminky.urs.cz/item/CS_URS_2023_01/619991011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SO 01.1 - Stavební práce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okna a dveře" 3,54*1,77+0,85*2,0+3,54*2,77 17,7716000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garáže" 3,83*3,73*3+3,54*2,37*3 68,0271000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"85.799 85,7990000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612131121 Penetrační disperzní nátěr vnitřních stěn nanášený ručně M2 151,8840000 75,34 11 442,94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spojovací vrstva vnitřních omítaných ploch penetrace disperzní nanášená ručně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https://podminky.urs.cz/item/CS_URS_2023_01/612131121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https://podminky.urs.cz/item/CS_URS_2023_01/612131121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nové om. vnitřní" 4,75*5,7-3,54*2,77+3,9*5,7-3,54*1,77+2*((4,75+3,9)/2*11,37)-0,85*2,0 129,8839000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 lokálně sanace vnitřní " 22,0 22,0000000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"151.884 151,8840000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613131121 Penetrační disperzní nátěr vnitřních pilířů nebo sloupů nanášený ručně M2 23,8340000 100,01 2 383,64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spojovací vrstva vnitřních omítaných ploch penetrace disperzní nanášená ručně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https://podminky.urs.cz/item/CS_URS_2023_01/613131121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https://podminky.urs.cz/item/CS_URS_2023_01/613131121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pilíře" (0,35+0,32+0,33)*2*(4,18+4,06) 16,4800000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0,35*(3,54+2*2,77+0,85+2*2,0+3,54+2*1,77) 7,3535000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"23.834 23,8340000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612142001 Potažení vnitřních stěn sklovláknitým pletivem vtlačeným do tenkovrstvé hmoty M2 151,8840000 277,97 42 219,20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vnitřních ploch pletivem v ploše nebo pruzích, na plném podkladu sklovláknitým vtlačením do tmelu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https://podminky.urs.cz/item/CS_URS_2023_01/612142001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https://podminky.urs.cz/item/CS_URS_2023_01/612142001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nové om. vnitřní" 4,75*5,7-3,54*2,77+3,9*5,7-3,54*1,77+2*((4,75+3,9)/2*11,37)-0,85*2,0 129,8839000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garáže" 22,0 22,0000000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"151.884 151,8840000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9 K 613142001 Potažení vnitřních pilířů nebo sloupů sklovláknitým pletivem vtlačeným do tenkovrstvé hmoty M2 23,8340000 347,99 8 293,99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vnitřních ploch pletivem v ploše nebo pruzích, na plném podkladu sklovláknitým vtlačením do tmelu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https://podminky.urs.cz/item/CS_URS_2023_01/613142001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https://podminky.urs.cz/item/CS_URS_2023_01/613142001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pilíře" (0,35+0,32+0,33)*2*(4,18+4,06) 16,4800000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0,35*(3,54+2*2,77+0,85+2*2,0+3,54+2*1,77) 7,3535000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"23.834 23,8340000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612321121 Vápenocementová omítka hladká jednovrstvá vnitřních stěn nanášená ručně M2 151,8840000 291,56 44 283,30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vápenocementová vnitřních ploch nanášená ručně jednovrstvá, tloušťky do 10 mm hladká svislých konstrukcí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https://podminky.urs.cz/item/CS_URS_2023_01/612321121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https://podminky.urs.cz/item/CS_URS_2023_01/612321121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nové om. vnitřní" 4,75*5,7-3,54*2,77+3,9*5,7-3,54*1,77+2*((4,75+3,9)/2*11,37)-0,85*2,0 129,8839000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garáže" 22,0 22,0000000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"151.884 151,8840000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613321121 Vápenocementová omítka hladká jednovrstvá vnitřních pilířů nebo sloupů nanášená ručně M2 23,8340000 382,47 9 115,79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vápenocementová vnitřních ploch nanášená ručně jednovrstvá, tloušťky do 10 mm hladká svislých konstrukcí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https://podminky.urs.cz/item/CS_URS_2023_01/613321121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https://podminky.urs.cz/item/CS_URS_2023_01/613321121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pilíře" (0,35+0,32+0,33)*2*(4,18+4,06) 16,4800000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0,35*(3,54+2*2,77+0,85+2*2,0+3,54+2*1,77) 7,3535000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A11 "Celkem "23.834 23,8340000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612321131 Potažení vnitřních stěn vápenocementovým štukem tloušťky do 3 mm M2 151,8840000 170,34 25 871,92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vnitřních ploch vápenocementovým štukem tloušťky do 3 mm svislých konstrukcí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https://podminky.urs.cz/item/CS_URS_2023_01/612321131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https://podminky.urs.cz/item/CS_URS_2023_01/612321131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7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nové om. vnitřní" 4,75*5,7-3,54*2,77+3,9*5,7-3,54*1,77+2*((4,75+3,9)/2*11,37)-0,85*2,0 129,8839000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garáže" 22,0 22,0000000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"151.884 151,8840000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613321131 Potažení vnitřních pilířů nebo sloupů vápenocementovým štukem tloušťky do 3 mm M2 23,8340000 257,07 6 127,01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vnitřních ploch vápenocementovým štukem tloušťky do 3 mm svislých konstrukcí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https://podminky.urs.cz/item/CS_URS_2023_01/613321131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https://podminky.urs.cz/item/CS_URS_2023_01/613321131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pilíře" (0,35+0,32+0,33)*2*(4,18+4,06) 16,4800000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0,35*(3,54+2*2,77+0,85+2*2,0+3,54+2*1,77) 7,3535000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"23.834 23,8340000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63 Podlahy a podlahové konstrukce 56 159,25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771111011 Vysátí podkladu před pokládkou dlažby M2 65,0300000 16,41 1 067,14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podkladu před provedením dlažby vysátí podlah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https://podminky.urs.cz/item/CS_URS_2023_01/771111011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https://podminky.urs.cz/item/CS_URS_2023_01/771111011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771121011 Nátěr penetrační na podlahu M2 65,0300000 63,43 4 124,85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podkladu před provedením dlažby nátěr penetrační na podlahu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https://podminky.urs.cz/item/CS_URS_2023_01/771121011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https://podminky.urs.cz/item/CS_URS_2023_01/771121011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632451105 Cementový samonivelační potěr ze suchých směsí tl přes 10 do 15 mm M2 65,0300000 783,75 50 967,26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Potěr cementový samonivelační ze suchých směsí tloušťky přes 10 do 15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https://podminky.urs.cz/item/CS_URS_2023_01/632451105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https://podminky.urs.cz/item/CS_URS_2023_01/632451105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"""sjednocení pod nátěr podlahy" 65,03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A16 "Celkem "65.03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721 Zdravotechnika - vnitřní kanalizace 3 522,70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721171808 Demontáž potrubí z PVC D přes 75 do 114 M 10,0000000 38,77 387,70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potrubí z novodurových trub odpadních nebo připojovacích přes 75 do D 114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https://podminky.urs.cz/item/CS_URS_2023_01/721171808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https://podminky.urs.cz/item/CS_URS_2023_01/721171808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Rpol-5 Ukončení a zaslepení kanalizace - vč. potřebného materiálu KPL 1,0000000 3 135,00 3 135,00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a zaslepení kanalizace - vč. potřebného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722 Zdravotechnika - vnitřní vodovod 3 910,40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722170804 Demontáž rozvodů vody z plastů D přes 25 do 50 M 20,0000000 38,77 775,40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rozvodů vody z plastů přes 25 do O 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https://podminky.urs.cz/item/CS_URS_2023_01/722170804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https://podminky.urs.cz/item/CS_URS_2023_01/722170804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Rpol-6 Ukončení a zaslepení vodovodu - vč. potřebného materiálu KPL 1,0000000 3 135,00 3 135,00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Ukončení a zaslepení vodovodu - vč. potřebného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725 Zdravotechnika - zařizovací předměty 3 391,06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725110814 Demontáž klozetu Kombi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217,36 217,36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klozetů kombi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https://podminky.urs.cz/item/CS_URS_2023_01/725110814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https://podminky.urs.cz/item/CS_URS_2023_01/725110814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725122817 Demontáž pisoárových stání bez nádrže a jedním záchodkem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106,59 106,59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pisoárů bez nádrže s rohovým ventilem s 1 záchodkem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https://podminky.urs.cz/item/CS_URS_2023_01/725122817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8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https://podminky.urs.cz/item/CS_URS_2023_01/725122817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725210821 Demontáž umyvadel bez výtokových armatur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4,0000000 169,29 677,16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umyvadel bez výtokových armatur umyvadel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https://podminky.urs.cz/item/CS_URS_2023_01/725210821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https://podminky.urs.cz/item/CS_URS_2023_01/725210821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725820802 Demontáž baterie stojánkové do jednoho otvoru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4,0000000 103,77 415,08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baterií stojánkových do 1 otvoru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https://podminky.urs.cz/item/CS_URS_2023_01/725820802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https://podminky.urs.cz/item/CS_URS_2023_01/725820802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725840850 Demontáž baterie sprch diferenciální do G 3/4x1 KUS 2,0000000 190,19 380,38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baterií sprchových diferenciálních do G 3/4 x 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https://podminky.urs.cz/item/CS_URS_2023_01/725840850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https://podminky.urs.cz/item/CS_URS_2023_01/725840850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725840860 Demontáž ramen sprchových nebo sprch táhlových KUS 2,0000000 98,13 196,26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baterií sprchových diferenciálních sprchových ramen nebo sprch táhlových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https://podminky.urs.cz/item/CS_URS_2023_01/725840860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https://podminky.urs.cz/item/CS_URS_2023_01/725840860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725860811 Demontáž uzávěrů zápachu jednoduchých KUS 4,0000000 17,77 71,08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zápachových uzávěrek pro zařizovací předměty jednoduchých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https://podminky.urs.cz/item/CS_URS_2023_01/725860811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https://podminky.urs.cz/item/CS_URS_2023_01/725860811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725530827 Demontáž ohřívač elektrický akumulační přes 800 do 1200 l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1 327,15 1 327,15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elektrických zásobníkových ohřívačů vody akumulačních přes 800 do 1200 l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https://podminky.urs.cz/item/CS_URS_2023_01/725530827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https://podminky.urs.cz/item/CS_URS_2023_01/725530827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boiler v garáži" 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A28 "Celkem "1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730 Ústřední vytápění 16 781,50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Rpol-7 DMTZ ÚT vč. Těles, ukončení a zalepení - vč. potřebného materiálu KPL 1,0000000 16 781,50 16 781,50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DMTZ ÚT vč. Těles, ukončení a zalepení - vč. potřebného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763 Konstrukce suché výstavby 82 201,93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763135812 Demontáž podhledu sádrokartonového kazetového na roštu polozapuštěném M2 59,7400000 173,47 10 363,10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podhledu sádrokartonového kazetového na zavěšeném na roštu polozapuštěném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https://podminky.urs.cz/item/CS_URS_2023_01/763135812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https://podminky.urs.cz/item/CS_URS_2023_01/763135812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""5,56+19,49+6,99+0,9+2,34+3,37+21,09 59,7400000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"59.74 59,7400000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763131432 SDK podhled deska 1xDF 15 bez izolace dvouvrstvá spodní kce profil CD+UD REI 90 M2 65,0300000 977,08 63 539,51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Podhled ze sádrokartonových desek dvouvrstvá zavěšená spodní konstrukce z ocelových profilů CD, UD jednoduše opláštěná deskou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protipožární DF, tl. 15 mm, bez izolace, REI do 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https://podminky.urs.cz/item/CS_URS_2023_01/763131432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https://podminky.urs.cz/item/CS_URS_2023_01/763131432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podhled SDK s požární odolností EI 30 dle PBŘ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9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podhled SDK s požární odolností EI 30 dle PBŘ"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nový podhled PO SDK" 65,03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"65.03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763131771 Příplatek k SDK podhledu za rovinnost kvality Q3 M2 65,0300000 94,89 6 170,70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Podhled ze sádrokartonových desek Příplatek k cenám za rovinnost kvality speciální tmelení kvality Q3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https://podminky.urs.cz/item/CS_URS_2023_01/763131771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https://podminky.urs.cz/item/CS_URS_2023_01/763131771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998763301 Přesun hmot tonážní pro sádrokartonové konstrukce v objektech v do 6 m T 1,1450000 1 212,20 1 387,97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montované z desek sádrokartonových, sádrovláknitých, cementovláknitých nebo cementových stanovený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 hmotnosti přesunovaného materiálu vodorovná dopravní vzdálenost do 50 m v objektech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https://podminky.urs.cz/item/CS_URS_2023_01/998763301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https://podminky.urs.cz/item/CS_URS_2023_01/998763301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998763381 Příplatek k přesunu hmot tonážní 763 SDK prováděný bez použití mechanizace T 1,1450000 646,86 740,65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montované z desek sádrokartonových, sádrovláknitých, cementovláknitých nebo cementových Příplatek k cenám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 přesun prováděný bez použití mechanizace 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https://podminky.urs.cz/item/CS_URS_2023_01/998763381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https://podminky.urs.cz/item/CS_URS_2023_01/998763381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766 Konstrukce truhlářské 5 722,41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766441823 Demontáž parapetních desek dřevěných nebo plastových šířky do 300 mm délky přes 2000 mm KUS 1,0000000 68,66 68,66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parapetních desek dřevěných nebo plastových šířky do 300 mm, délky přes 2000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https://podminky.urs.cz/item/CS_URS_2023_01/766441823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https://podminky.urs.cz/item/CS_URS_2023_01/766441823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okno za dv" 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766441821 Demontáž parapetních desek dřevěných nebo plastových šířky do 300 mm délky do 2000 mm KUS 3,0000000 61,97 185,91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parapetních desek dřevěných nebo plastových šířky do 300 mm, délky přes 1000 do 2000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https://podminky.urs.cz/item/CS_URS_2023_01/766441821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https://podminky.urs.cz/item/CS_URS_2023_01/766441821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okno za dv" 3*1 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"3 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766666932 Výměna klik se štítky u bezpečnostních dveří KUS 1,0000000 239,31 239,31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Výměna dveřních konstrukcí bezpečnostních klik se štítky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https://podminky.urs.cz/item/CS_URS_2023_01/766666932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https://podminky.urs.cz/item/CS_URS_2023_01/766666932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vstupní do šaten vč zámku" 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54914131 kování bezpečnostní klika/klika RC3 KUS 1,0000000 5 225,00 5 225,00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kování bezpečnostní klika/klika RC3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https://podminky.urs.cz/item/CS_URS_2023_01/54914131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998766101 Přesun hmot tonážní pro kce truhlářské v objektech v do 6 m T 0,0020000 1 055,45 2,11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truhlářské stanovený z hmotnosti přesunovaného materiálu vodorovná dopravní vzdálenost do 50 m v objektech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https://podminky.urs.cz/item/CS_URS_2023_01/998766101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https://podminky.urs.cz/item/CS_URS_2023_01/998766101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59 K 998766181 Příplatek k přesunu hmot tonážní 766 prováděný bez použití mechanizace T 0,0020000 710,60 1,42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truhlářské stanovený z hmotnosti přesunovaného materiálu Příplatek k ceně za přesun prováděný bez použití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https://podminky.urs.cz/item/CS_URS_2023_01/998766181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https://podminky.urs.cz/item/CS_URS_2023_01/998766181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10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767 Konstrukce zámečnické 86 151,57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767651113 Montáž vrat garážových sekčních zajížděcích pod strop pl přes 9 do 13 m2 KUS 1,0000000 6 635,75 6 635,75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vrat garážových nebo průmyslových sekčních zajížděcích pod strop, plochy přes 9 do 13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https://podminky.urs.cz/item/CS_URS_2023_01/767651113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https://podminky.urs.cz/item/CS_URS_2023_01/767651113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A41 354/277" 1 1,2779780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B41 "Celkem "1 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55345801 vrata průmyslová sekční z ocelových lamel, zateplená PUR tl 42mm M2 9,8060000 7 106,00 69 681,44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vrata průmyslová sekční z ocelových lamel, zateplená PUR tl 42mm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https://podminky.urs.cz/item/CS_URS_2023_01/55345801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rozměr 3540/2770mm, vzor lamela, barva modrá, povrch strucco, s vloženým prosklením - mechanicky otevíravé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rozměr 3540/2770mm, vzor lamela, barva modrá, povrch strucco, s vloženým prosklením - mechanicky otevíravé"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A42 354/277" 3,54*2,77 1,2779780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B42 "Celkem "9.806 9,8060000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767651121 Montáž vrat garážových sekčních - kliky se zámkem KUS 1,0000000 129,58 129,58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vrat garážových nebo průmyslových příslušenství sekčních vrat kliky se zámkem pro ruční otevírání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https://podminky.urs.cz/item/CS_URS_2023_01/767651121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https://podminky.urs.cz/item/CS_URS_2023_01/767651121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55345889 pohon garážových vrat ruční klika se zámkem chrom sada KUS 1,0000000 9 405,00 9 405,00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pohon garážových vrat ruční klika se zámkem chrom sada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https://podminky.urs.cz/item/CS_URS_2023_01/55345889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998767101 Přesun hmot tonážní pro zámečnické konstrukce v objektech v do 6 m T 0,1340000 1 557,05 208,64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vodorovná dopravní vzdálenost do 50 m v objektech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998767181 Příplatek k přesunu hmot tonážní 767 prováděný bez použití mechanizace T 0,1340000 680,30 91,16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zámečnické konstrukce stanovený z hmotnosti přesunovaného materiálu Příplatek k cenám za přesun prováděný bez použití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776 Podlahy povlakové 9 472,07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776201812 Demontáž lepených povlakových podlah s podložkou ručně M2 53,1300000 163,02 8 661,25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povlakových podlahovin lepených ručně s podložkou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https://podminky.urs.cz/item/CS_URS_2023_01/776201812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https://podminky.urs.cz/item/CS_URS_2023_01/776201812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stávající PVC" 5,56+19,49+6,99+21,09 53,1300000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"53.13 53,1300000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776410811 Odstranění soklíků a lišt pryžových nebo plastových M 49,4100000 16,41 810,82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soklíků nebo lišt pryžových nebo plastových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https://podminky.urs.cz/item/CS_URS_2023_01/776410811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https://podminky.urs.cz/item/CS_URS_2023_01/776410811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stávající PVC" 2*(5,7+3,7+1,73+4,05+5,7+3,38+1,47+3,65)-0,85*11 49,4100000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"Celkem "49.41 49,4100000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777 Podlahy lité 45 199,05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777111111 Vysátí podkladu před provedením lité podlahy M2 65,0300000 15,57 1 012,52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podkladu před provedením litých podlah vysátí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https://podminky.urs.cz/item/CS_URS_2023_01/777111111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https://podminky.urs.cz/item/CS_URS_2023_01/777111111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konečná úprava vrstev podlahy" 65,03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"65.03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777131101 Penetrační epoxidový nátěr podlahy na suchý a vyzrálý podklad M2 65,0300000 312,46 20 319,27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Penetrační nátěr podlahy epoxidový na podklad suchý a vyzrálý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https://podminky.urs.cz/item/CS_URS_2023_01/777131101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https://podminky.urs.cz/item/CS_URS_2023_01/777131101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777611151 Krycí epoxidový nátěr parkovacích ploch M2 65,0300000 269,61 17 532,74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nátěr podlahy parkovacích ploch epoxidový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https://podminky.urs.cz/item/CS_URS_2023_01/777611151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https://podminky.urs.cz/item/CS_URS_2023_01/777611151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777611161 Protiskluzná úprava lité podlahy prosypem křemenným pískem M2 65,0300000 92,38 6 007,47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Krycí nátěr podlahy protiskluzová úprava prosyp křemenným pískem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https://podminky.urs.cz/item/CS_URS_2023_01/777611161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https://podminky.urs.cz/item/CS_URS_2023_01/777611161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998777101 Přesun hmot tonážní pro podlahy lité v objektech v do 6 m T 0,2630000 700,15 184,14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podlahy lité stanovený z hmotnosti přesunovaného materiálu vodorovná dopravní vzdálenost do 50 m v objektech výšky do 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https://podminky.urs.cz/item/CS_URS_2023_01/998777101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https://podminky.urs.cz/item/CS_URS_2023_01/998777101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998777181 Příplatek k přesunu hmot tonážní 777 prováděný bez použití mechanizace T 0,2630000 543,40 142,91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podlahy lité stanovený z hmotnosti přesunovaného materiálu Příplatek k cenám za přesun prováděný bez použití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https://podminky.urs.cz/item/CS_URS_2023_01/998777181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https://podminky.urs.cz/item/CS_URS_2023_01/998777181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lastRenderedPageBreak/>
        <w:t xml:space="preserve">D </w:t>
      </w:r>
      <w:r>
        <w:rPr>
          <w:rFonts w:ascii="CIDFont+F2" w:hAnsi="CIDFont+F2" w:cs="CIDFont+F2"/>
          <w:sz w:val="20"/>
          <w:szCs w:val="20"/>
        </w:rPr>
        <w:t>783 Dokončovací práce - nátěry 11 220,38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783301313 Odmaštění zámečnických konstrukcí ředidlovým odmašťovačem M2 19,1390000 78,48 1 502,03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Příprava podkladu zámečnických konstrukcí před provedením nátěru odmaštění odmašťovačem ředidlovým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https://podminky.urs.cz/item/CS_URS_2023_01/783301313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https://podminky.urs.cz/item/CS_URS_2023_01/783301313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HEB 12 32m2/1t " 5,6*4*26,7*0,001*32 19,1385600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A55 "Celkem "19.139 19,1390000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783314203 Základní antikorozní jednonásobný syntetický samozákladující nátěr zámečnických konstrukcí M2 19,1390000 141,08 2 700,13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antikorozní nátěr zámečnických konstrukcí jednonásobný syntetický samozákladující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https://podminky.urs.cz/item/CS_URS_2023_01/783314203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https://podminky.urs.cz/item/CS_URS_2023_01/783314203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HEB 12 32m2/1t " 5,6*4*26,7*0,001*32 19,1385600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A56 "Celkem "19.139 19,1390000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783009421 Bezpečnostní šrafování stěnových nebo podlahových hran M 23,0000000 305,14 7 018,22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Bezpečnostní šrafování rohových hran stěnových nebo podlahových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https://podminky.urs.cz/item/CS_URS_2023_01/783009421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https://podminky.urs.cz/item/CS_URS_2023_01/783009421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žlutočerné šrafování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žlutočerné šrafování"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ochrana rohů vjezdových vrat" 3*2*3,0+2,5*2 23,0000000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"23 23,0000000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784 Dokončovací práce - malby a tapety 26 663,21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784181123 Hloubková jednonásobná bezbarvá penetrace podkladu v místnostech v přes 3,80 do 5,00 m M2 366,1020000 26,33 9 639,47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Penetrace podkladu jednonásobná hloubková akrylátová bezbarvá v místnostech výšky přes 3,80 do 5,00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https://podminky.urs.cz/item/CS_URS_2023_01/784181123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https://podminky.urs.cz/item/CS_URS_2023_01/784181123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podhled" 65,3 65,3000000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nové om. vnitřní" 4,75*5,7-3,54*2,77+3,9*5,7-3,54*1,77+2*((4,75+3,9)/2*11,37) 131,5839000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pilíře" (0,35+0,32+0,33)*2*(4,18+4,06) 16,4800000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0,35*(3,54+2*2,77+3,54+2*1,77) 5,6560000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garáže" 3,6*(13,19+0,3*2*2)+(3,6+4,5)/2*11,4*2+4,5*(13,19+0,3*2*2)-(3,83*3,73*3+3,54*2,37*3) 140,8719000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 ostění" 0,25*(3,54+2*2,37)*3 6,2100000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A58 "Celkem "366.102 366,1020000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784221101 Dvojnásobné bílé malby ze směsí za sucha dobře otěruvzdorných v místnostech do 3,80 m M2 366,1020000 46,50 17 023,74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Malby z malířských směsí otěruvzdorných za sucha dvojnásobné, bílé za sucha otěruvzdorné dobře v místnostech výšky do 3,80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https://podminky.urs.cz/item/CS_URS_2023_01/784221101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https://podminky.urs.cz/item/CS_URS_2023_01/784221101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787 Dokončovací práce - zasklívání 19 801,10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787600831 Vysklívání oken a dveří izolačního dvojskla M2 8,3900000 177,65 1 490,48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Vysklívání oken a dveří izolačního dvojskla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https://podminky.urs.cz/item/CS_URS_2023_01/787600831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https://podminky.urs.cz/item/CS_URS_2023_01/787600831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 přesklení iz. dvojsklo" 3,54*2,37 8,3898000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"Celkem "8.39 8,3900000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787616371 Zasklívání oken a dveří na lišty dvojsklem izolačním plastový distanční rámeček tl 4+16+4 mm M2 8,3900000 2 152,70 18 061,15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Zasklívání oken a dveří deskami plochými plnými dvojsklem na zasklívací lišty, distanční rámeček tl. 16 mm plastový, tl. skel 4+4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https://podminky.urs.cz/item/CS_URS_2023_01/787616371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https://podminky.urs.cz/item/CS_URS_2023_01/787616371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 přesklení iz. dvojsklo" 3,54*2,37 8,3898000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A61 "Celkem "8.39 8,3900000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998787101 Přesun hmot tonážní pro zasklívání v objektech v do 6 m T 0,1680000 872,58 146,59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zasklívání stanovený z hmotnosti přesunovaného materiálu vodorovná dopravní vzdálenost do 50 m v objektech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https://podminky.urs.cz/item/CS_URS_2023_01/998787101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https://podminky.urs.cz/item/CS_URS_2023_01/998787101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998787181 Příplatek k přesunu hmot tonážní 787 prováděný bez použití mechanizace T 0,1680000 612,37 102,88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zasklívání stanovený z hmotnosti přesunovaného materiálu Příplatek k cenám za přesun prováděný bez použití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https://podminky.urs.cz/item/CS_URS_2023_01/998787181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https://podminky.urs.cz/item/CS_URS_2023_01/998787181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20"/>
          <w:szCs w:val="20"/>
        </w:rPr>
        <w:t>94 Lešení a stavební výtahy 19 070,14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949101112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Lešení pomocné pro objekty pozemních staveb s lešeňovou podlahou v přes 1,9 do 3,5 m zatížení do 150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kg/m2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M2 215,1900000 88,62 19 070,14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Lešení pomocné pracovní pro objekty pozemních staveb pro zatížení do 150 kg/m2, o výšce lešeňové podlahy přes 1,9 do 3,5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https://podminky.urs.cz/item/CS_URS_2023_01/949101112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https://podminky.urs.cz/item/CS_URS_2023_01/949101112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 podhledy a malby" 65,03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 - malby" 150,16 150,1600000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A64 "Celkem "215.19 215,1900000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95 Různé dokončovací konstrukce a práce pozemních staveb 28 977,49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952901221 Vyčištění budov průmyslových objektů při jakékoliv výšce podlaží M2 215,1900000 119,13 25 635,58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Vyčištění budov nebo objektů před předáním do užívání průmyslových budov a objektů výrobních, skladovacích, garáží, dílen nebo hal apod. 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nespalnou podlahou jakékoliv výšky podlaží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https://podminky.urs.cz/item/CS_URS_2023_01/952901221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https://podminky.urs.cz/item/CS_URS_2023_01/952901221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 podhledy a malby" 65,03 65,0300000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 - malby" 150,16 150,1600000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"Celkem "215.19 215,1900000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953943211 Osazování hasicího přístroje KUS 1,0000000 206,91 206,91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drobných kovových předmětů kotvených do stěny hasicího přístroje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https://podminky.urs.cz/item/CS_URS_2023_01/953943211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https://podminky.urs.cz/item/CS_URS_2023_01/953943211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44932114 přístroj hasicí ruční práškový PG 6 LE KUS 1,0000000 3 135,00 3 135,00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přístroj hasicí ruční práškový PG 6 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https://podminky.urs.cz/item/CS_URS_2023_01/44932114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hasící přístroj P6 s hasící schopností 34A/183B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hasící přístroj P6 s hasící schopností 34A/183B"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96 Bourání konstrukcí 102 560,05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974031664 Vysekání rýh ve zdivu cihelném pro vtahování nosníků hl do 150 mm v do 150 mm M 22,4000000 306,19 6 858,66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Vysekání rýh ve zdivu cihelném na maltu vápennou nebo vápenocementovou pro vtahování nosníků do zdí, před vybouráním otvoru do hl. 150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mm, při v. nosníku do 150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https://podminky.urs.cz/item/CS_URS_2023_01/974031664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https://podminky.urs.cz/item/CS_URS_2023_01/974031664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""5,6*2*2 22,4000000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"Celkem "22.4 22,4000000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977211122 Řezání stěnovou pilou kcí z cihel nebo tvárnic hl přes 200 do 350 mm M 16,8000000 3 260,40 54 774,72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Řezání konstrukcí stěnovou pilou z cihel nebo tvárnic hloubka řezu přes 200 do 350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https://podminky.urs.cz/item/CS_URS_2023_01/977211122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https://podminky.urs.cz/item/CS_URS_2023_01/977211122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 vybourání zdí tl. 330mm" 4,4*2+4,0*2 16,8000000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"Celkem "16.8 16,8000000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962032432 Bourání zdiva cihelných z dutých nebo plných cihel pálených i nepálených na MV nebo MVC přes 1 m3 M3 17,7750000 809,88 14 395,62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zdiva nadzákladového z cihel nebo tvárnic z dutých cihel nebo tvárnic pálených nebo nepálených, na maltu vápennou nebo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vápenocementovou, objemu přes 1 m3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https://podminky.urs.cz/item/CS_URS_2023_01/962032432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https://podminky.urs.cz/item/CS_URS_2023_01/962032432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vnitřní tl. 330mm" 0,33*(4,4*5,0+4,0*5,0-0,85*2,0*2*2) 11,6160000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tl. 170mm" 0,17*(4,2*(3,65+4,05)-0,85*2,0*2) 4,9198000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parapet okna pro vrata" 0,35*1,0*3,54 1,2390000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A70 "Celkem "17.775 17,7750000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962031132 Bourání příček z cihel pálených na MVC tl do 100 mm M2 11,0560000 131,67 1 455,74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příček z cihel, tvárnic nebo příčkovek z cihel pálených, plných nebo dutých na maltu vápennou nebo vápenocementovou, tl. do 100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https://podminky.urs.cz/item/CS_URS_2023_01/962031132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https://podminky.urs.cz/item/CS_URS_2023_01/962031132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vnitřní tl. 100mm k podhledu" 3,2*(1,73+1,1+1,0)-0,6*2,0 11,0560000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A71 "Celkem "11.056 11,0560000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968072455 Vybourání kovových dveřních zárubní pl do 2 m2 M2 11,4000000 402,33 4 586,56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Vybourání kovových rámů oken s křídly, dveřních zárubní, vrat, stěn, ostění nebo obkladů dveřních zárubní, plochy do 2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https://podminky.urs.cz/item/CS_URS_2023_01/968072455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https://podminky.urs.cz/item/CS_URS_2023_01/968072455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dveře" 0,85*2,0*6+0,6*2,0 11,4000000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"Celkem "11.4 11,4000000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968082018 Vybourání plastových rámů oken včetně křídel plochy přes 4 m2 M2 6,2660000 218,41 1 368,56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Vybourání plastových rámů oken s křídly, dveřních zárubní, vrat rámu oken s křídly, plochy přes 4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https://podminky.urs.cz/item/CS_URS_2023_01/968082018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https://podminky.urs.cz/item/CS_URS_2023_01/968082018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okno" 3,54*1,77 6,2658000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"Celkem "6.266 6,2660000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965081213 Bourání podlah z dlaždic keramických nebo xylolitových tl do 10 mm plochy přes 1 m2 M2 6,6100000 88,83 587,17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podlah z dlaždic bez podkladního lože nebo mazaniny, s jakoukoliv výplní spár keramických nebo xylolitových tl. do 10 mm, plochy přes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https://podminky.urs.cz/item/CS_URS_2023_01/965081213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https://podminky.urs.cz/item/CS_URS_2023_01/965081213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původní dlažba" 0,9+2,34+3,37 6,6100000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A74 "Celkem "6.61 6,6100000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978059541 Odsekání a odebrání obkladů stěn z vnitřních obkládaček plochy přes 1 m2 M2 5,5360000 128,54 711,60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Odsekání obkladů stěn včetně otlučení podkladní omítky až na zdivo z obkládaček vnitřních, z jakýchkoliv materiálů, plochy přes 1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https://podminky.urs.cz/item/CS_URS_2023_01/978059541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https://podminky.urs.cz/item/CS_URS_2023_01/978059541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na stávající stěně" 3,2*1,73 5,5360000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"Celkem "5.536 5,5360000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978013191 Otlučení (osekání) vnitřní vápenné nebo vápenocementové omítky stěn v rozsahu přes 50 do 100 % M2 159,3760000 111,82 17 821,42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Otlučení vápenných nebo vápenocementových omítek vnitřních ploch stěn s vyškrabáním spar, s očištěním zdiva, v rozsahu přes 50 do 100 %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https://podminky.urs.cz/item/CS_URS_2023_01/978013191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https://podminky.urs.cz/item/CS_URS_2023_01/978013191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původní - stěny" 4,0*5,7-3,54*1,77 16,5342000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""2*((4,0+4,4)/2*(3,7+0,33*2+1,73+0,17+1,73+3,38))-0,85*2,0+0,35*4,0*4+0,35*4,4*4 105,5680000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""4,4*5,7-3,54*2,77 15,2742000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garáže - lokální vnitřní sanace" 22,0 22,0000000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""Mezisoučet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A76 "Celkem "159.376 159,3760000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97 Prorážení otvorů a ostatní bourací práce 13 499,88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975043111 Jednořadové podchycení stropů pro osazení nosníků v do 3,5 m pro zatížení do 750 kg/m M 22,8000000 558,03 12 723,08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Jednořadové podchycení stropů pro osazení nosníků dřevěnou výztuhou v. podchycení do 3,5 m, a při zatížení hmotností do 750 kg/m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https://podminky.urs.cz/item/CS_URS_2023_01/975043111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https://podminky.urs.cz/item/CS_URS_2023_01/975043111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 bourání zdí" 5,7*4 22,8000000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A77 "Celkem "22.8 22,8000000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975048111 Příplatek k jednořadovém podchycení stropů pro zatížení do 750 kg/m ZKD 1 m přes 3,5 m v podchycení M 22,8000000 34,07 776,80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Jednořadové podchycení stropů pro osazení nosníků dřevěnou výztuhou Příplatek k cenám za každý další 1 m výšky přes 3,50 m a při zatížení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hmotností do 750 kg/m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https://podminky.urs.cz/item/CS_URS_2023_01/975048111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https://podminky.urs.cz/item/CS_URS_2023_01/975048111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60 192,73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997013211 Vnitrostaveništní doprava suti a vybouraných hmot pro budovy v do 6 m ručně T 34,3270000 969,76 33 288,95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Vnitrostaveništní doprava suti a vybouraných hmot vodorovně do 50 m svisle ručně pro budovy a haly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https://podminky.urs.cz/item/CS_URS_2023_01/997013211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https://podminky.urs.cz/item/CS_URS_2023_01/997013211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Rpol-3 Vodorovné přemístění výkopku na skládku vč. naložení, uložení (poplatku) dle platné legislativy T 34,1530000 783,75 26 767,41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naložení, uložení (poplatku) dle platné legislativy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směsného stavebního a demoličního zatříděného do Katalogu odpadů pod kódem 17 09 04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směsného stavebního a demoličního zatříděného do Katalogu odpadů pod kódem 17 09 04"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Rpol-4 Vodorovné přemístění výkopku na skládku vč. naložení, uložení (poplatku) dle platné legislativy T 0,1740000 783,75 136,37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naložení, uložení (poplatku) dle platné legislativy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z izolačních materiálů zatříděného do Katalogu odpadů pod kódem 17 06 04 ( PVC lino a sokl)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z izolačních materiálů zatříděného do Katalogu odpadů pod kódem 17 06 04 ( PVC lino a sokl)"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12 968,62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998018001 Přesun hmot ruční pro budovy v do 6 m T 7,4760000 1 734,70 12 968,62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budovy občanské výstavby, bydlení, výrobu a služby ruční - bez užití mechanizace vodorovná dopravní vzdálenost do 100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budovy s jakoukoliv nosnou konstrukcí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https://podminky.urs.cz/item/CS_URS_2023_01/998018001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https://podminky.urs.cz/item/CS_URS_2023_01/998018001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63 138,00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63 138,00 21,00% 13 258,98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76 396,98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01.2 - Zařízení elektrotechniky - silnoproud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17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63 138,00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Objednací - MATERIÁL - EL. INSTALACE 20 898,00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položka - MONTÁŽE 42 240,00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01.2 - Zařízení elektrotechniky - silnoproud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18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63 138,00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Objednací MATERIÁL - EL. INSTALACE 20 898,00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121215 Svítidlo průmyslové EXTRA-LED-5000-236-4K, IP66 055182 KS 6,0000000 1 441,20 8 647,20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Svítidlo průmyslové EXTRA-LED-5000-236-4K, IP66 055182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12200 Recyklace za svítidla KS 6,0000000 11,40 68,40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Recyklace za svítidla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121216 Venkovní reflektor FAEDO 3 – EGLO 97459 KS 1,0000000 990,00 990,00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Venkovní reflektor FAEDO 3 – EGLO 97459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122001 Recyklace za svítidla KS 1,0000000 2,40 2,40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Recyklace za svítidla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263434 Proudový chránič s jističem 10A/0,03A, typ PFL7-10/1N/B/003 KS 1,0000000 2 218,80 2 218,80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Proudový chránič s jističem 10A/0,03A, typ PFL7-10/1N/B/003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262676 Jistič PL7-B16/1 KS 1,0000000 139,20 139,20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Jistič PL7-B16/1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263389 Jistič PL7-C16/3 KS 1,0000000 772,80 772,80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Jistič PL7-C16/3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Pol1 CYKY-J 3x1,5 M 75,0000000 20,40 1 530,00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CYKY-J 3x1,5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9 K Pol2 CYKY-J 3x2,5 M 30,0000000 33,60 1 008,00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CYKY-J 3x2,5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Pol3 CYKY-J 5x1,5 M 9,0000000 33,60 302,40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CYKY-J 5x1,5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11 K Pol4 CYKY-J 5x2,5 M 6,0000000 52,80 316,80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CYKY-J 5x2,5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Pol5 Krabice KP 68-KA přístrojová KS 6,0000000 10,80 64,80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Krabice KP 68-KA přístrojová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Pol6 Sádra stavební šedá 30kg tř.G2-II KS 30,0000000 33,60 1 008,00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Sádra stavební šedá 30kg tř.G2-II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Pol7 Svorka krabicová WAGO 2273-202 SVORKA (2) - 0.5 - 2.5 mm2 KS 5,0000000 4,80 24,00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krabicová WAGO 2273-202 SVORKA (2) - 0.5 - 2.5 mm2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Pol8 Svorka krabicová WAGO 2273-203 SVORKA (3) - 0.5 - 2.5 mm2 KS 5,0000000 4,80 24,00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krabicová WAGO 2273-203 SVORKA (3) - 0.5 - 2.5 mm2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Pol9 Svorka krabicová WAGO 2273-205 SVORKA (5) - 0.5 - 2.5 mm2 KS 5,0000000 7,20 36,00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Svorka krabicová WAGO 2273-205 SVORKA (5) - 0.5 - 2.5 mm2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5518A-2999 B Zásuvka 5518A-2999 B Tango bílá vest. IP44 KS 5,0000000 246,00 1 230,00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Zásuvka 5518A-2999 B Tango bílá vest. IP44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01.2 - Zařízení elektrotechniky - silnoproud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19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3558A-06940 B Spínač č. 6 3558A-06940 B Tango bílá IP44 KS 2,0000000 226,80 453,60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Spínač č. 6 3558A-06940 B Tango bílá IP44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3558A-05940 B Spínač č. 5 3558A-05940 B Tango bílá IP44 KS 1,0000000 261,60 261,60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Spínač č. 5 3558A-05940 B Tango bílá IP44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Pol10 Pomocný materiál KS 1,0000000 1 800,00 1 800,00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Pomocný materiál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položka MONTÁŽE 42 240,00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Pol11 Montáž elektroinstalace KPL 1,0000000 33 840,00 33 840,00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Montáž elektroinstalace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Pol12 Úprava rozvodnice, popis, cedulky KPL 1,0000000 4 200,00 4 200,00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Úprava rozvodnice, popis, cedulky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Pol13 Výchozí revize elektro KS 1,0000000 4 200,00 4 200,00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Výchozí revize elektro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20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211 050,00 21,00% 44 320,50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255 370,50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Zařízení elektrotechniky - EZS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742 - Elektroinstalace - slaboproud 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Zařízení elektrotechniky - EZS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742 Elektroinstalace - slaboproud 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7429600R1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 + M EZS (Povinná subdodávka firmy Alarmy Dvořák s.r.o., do jednotkové ceny bude nastavena částka 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050,- Kč)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1,0000000 211 050,00 211 050,00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 + M EZS (Povinná subdodávka firmy Alarmy Dvořák s.r.o., do jednotkové ceny bude nastavena částka 211 050,- Kč)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01.3 - Zařízení elektrotechniky - EZS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1 238 999,36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1 238 999,36 21,00% 260 189,87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1 499 189,23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Stavební práce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1 238 999,36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116 204,96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2 - Zakládání 347 588,66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3 - Svislé a kompletní konstrukce 36 956,84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62 - Úprava povrchů vnějších 306 402,79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721 - Zdravotechnika - vnitřní kanalizace 7 758,11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741 - Elektroinstalace - silnoproud 6 270,00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764 - Konstrukce klempířské 16 845,85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767 - Konstrukce zámečnické 3 321,80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8 - Trubní vedení 17 838,30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93 - Různé dokončovací konstrukce a práce inženýrských staveb 41 434,69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94 - Lešení a stavební výtahy 79 269,53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95 - Různé dokončovací konstrukce a práce pozemních staveb 8 769,68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96 - Bourání konstrukcí 31 011,98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98 - Demolice a sanace 17 832,92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997 - Přesun sutě 46 010,35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998 - Přesun hmot 155 482,90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Stavební práce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1 238 999,36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116 204,96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132212221 Hloubení zapažených rýh šířky do 2000 mm v soudržných horninách třídy těžitelnosti I skupiny 3 ručně M3 32,3030000 1 525,70 49 284,69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Hloubení zapažených rýh šířky přes 800 do 2 000 mm ručně s urovnáním dna do předepsaného profilu a spádu v hornině třídy těžitelnosti 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skupiny 3 soudržných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https://podminky.urs.cz/item/CS_URS_2023_01/132212221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https://podminky.urs.cz/item/CS_URS_2023_01/132212221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plotu" 1,2*1,35*19,94 32,3028000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 "Celkem "32.303 32,3030000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131111333 Vrtání jamek pro plotové sloupky D přes 200 do 300 mm ručně s motorovým vrtákem M 7,2000000 326,04 2 347,49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Vrtání jamek ručním motorovým vrtákem průměru přes 200 do 300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https://podminky.urs.cz/item/CS_URS_2023_01/131111333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https://podminky.urs.cz/item/CS_URS_2023_01/131111333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oplocení nové" 0,8*9 7,2000000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 "Celkem "7.2 7,2000000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Rpol-1 Vodorovné přemístění výkopku na skládku vč. naložení, uložení (poplatku) dle platné legislativy M3 32,8120000 1 463,00 48 003,96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naložení, uložení (poplatku) dle platné legislativy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plotu" 1,2*1,35*19,94 32,3028000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oplocení nové" 3,14*0,15*0,15*0,8*9 0,5086800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 "Celkem "32.812 32,8120000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174111101 Zásyp jam, šachet rýh nebo kolem objektů sypaninou se zhutněním ručně M3 11,5710000 249,76 2 889,97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Zásyp sypaninou z jakékoliv horniny ručně s uložením výkopku ve vrstvách se zhutněním jam, šachet, rýh nebo kolem objektů v těchto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vykopávkách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https://podminky.urs.cz/item/CS_URS_2023_01/174111101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https://podminky.urs.cz/item/CS_URS_2023_01/174111101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okolo přibetonovaných základů" (0,25+1,2)/2*0,8*19,95 11,5710000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 "Celkem "11.571 11,5710000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58343930 kamenivo drcené hrubé frakce 16/32 T 21,6810000 574,75 12 461,15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kamenivo drcené hrubé frakce 16/32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https://podminky.urs.cz/item/CS_URS_2023_01/58343930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okolo přibetonovaných základů" (0,25+1,2)/2*0,8*19,95*1,67*1,1*1,02 21,6810460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 "Celkem "21.681 21,6810000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181912112 Úprava pláně v hornině třídy těžitelnosti I skupiny 3 se zhutněním ručně M2 23,9280000 50,89 1 217,70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Úprava pláně vyrovnáním výškových rozdílů ručně v hornině třídy těžitelnosti I skupiny 3 se zhutněním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https://podminky.urs.cz/item/CS_URS_2023_01/181912112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https://podminky.urs.cz/item/CS_URS_2023_01/181912112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 - podklad zhutnit" 1,2*19,94 23,9280000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SO 02.1 - Stavební práce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 "Celkem "23.928 23,9280000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2 Zakládání 347 588,66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271532212 Podsyp pod základové konstrukce se zhutněním z hrubého kameniva frakce 16 až 32 mm M3 7,1780000 2 131,80 15 302,06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 kameniva hrubého, frakce 16 - 32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https://podminky.urs.cz/item/CS_URS_2023_01/271532212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https://podminky.urs.cz/item/CS_URS_2023_01/271532212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 - podsyp" 1,2*0,3*19,94 7,1784000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 "Celkem "7.178 7,1780000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 K 271572211 Podsyp pod základové konstrukce se zhutněním z netříděného štěrkopísku M3 0,0640000 1 191,30 76,24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Podsyp pod základové konstrukce se zhutněním a urovnáním povrchu ze štěrkopísku netříděného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https://podminky.urs.cz/item/CS_URS_2023_01/271572211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https://podminky.urs.cz/item/CS_URS_2023_01/271572211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oplocení nové" 3,14*0,15*0,15*0,1*9 0,0635850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 "Celkem "0.064 0,0640000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9 K 213141111 Zřízení vrstvy z geotextilie v rovině nebo ve sklonu do 1:5 š do 3 m M2 23,9400000 23,30 557,80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filtrační, separační, odvodňovací, ochranné, výztužné nebo protierozní v rovině nebo ve sklonu do 1:5, šířky do 3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https://podminky.urs.cz/item/CS_URS_2023_01/213141111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https://podminky.urs.cz/item/CS_URS_2023_01/213141111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 - geotex. pod pokl. beton" 1,2*19,95 23,9400000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A9 "Celkem "23.94 23,9400000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 K 69311069 geotextilie netkaná separační, ochranná, filtrační, drenážní PP 350g/m2 M2 27,5310000 57,48 1 582,48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PP 350g/m2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https://podminky.urs.cz/item/CS_URS_2023_01/69311069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""23,94*1,15 "Přepočtené koeficientem množství 27,5310000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A10 "Celkem "27.531 27,5310000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11 K 212755214 Trativody z drenážních trubek plastových flexibilních D 100 mm bez lože M 20,0000000 73,99 1 479,80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Trativody bez lože z drenážních trubek plastových flexibilních D 100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https://podminky.urs.cz/item/CS_URS_2023_01/212755214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https://podminky.urs.cz/item/CS_URS_2023_01/212755214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12 K 211531111 Výplň odvodňovacích žeber nebo trativodů kamenivem hrubým drceným frakce 16 až 63 mm M3 1,2470000 1 295,80 1 615,86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Výplň kamenivem do rýh odvodňovacích žeber nebo trativodů bez zhutnění, s úpravou povrchu výplně kamenivem hrubým drceným frakce 16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až 63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https://podminky.urs.cz/item/CS_URS_2023_01/211531111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https://podminky.urs.cz/item/CS_URS_2023_01/211531111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okolo dren. potrubí fr. 16-32mm" 19,95*0,25*0,25 1,2468750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A12 "Celkem "1.247 1,2470000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13 K 273313511 Základové desky z betonu tř. C 12/15 M3 1,3970000 3 479,85 4 861,35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Základy z betonu prostého desky z betonu kamenem neprokládaného tř. C 12/15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https://podminky.urs.cz/item/CS_URS_2023_01/273313511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https://podminky.urs.cz/item/CS_URS_2023_01/273313511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beton dle PD - C12/15 X0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beton dle PD - C12/15 X0"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podkladní bet.pod rozšíření základů" 0,7*19,95*0,1 1,3965000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A13 "Celkem "1.397 1,3970000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14 K 279311116 Postupné podbetonování základového zdiva prostým betonem tř. C 25/30 M3 9,7760000 7 492,65 73 248,15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27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Postupné podbetonování základového zdiva jakékoliv tloušťky, bez výkopu, bez zapažení a bednění, prostým betonem tř. C 25/30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https://podminky.urs.cz/item/CS_URS_2023_01/279311116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https://podminky.urs.cz/item/CS_URS_2023_01/279311116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beton dle PD C25/30 XC2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beton dle PD C25/30 XC2"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přibet. základů Beton C 16/20 XC1" 0,7*(0,2+1,2)/2*19,95 9,7755000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A14 "Celkem "9.776 9,7760000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15 K 274351121 Zřízení bednění základových pasů rovného M2 25,6200000 420,09 10 762,71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základů pasů rovné zřízení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https://podminky.urs.cz/item/CS_URS_2023_01/274351121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https://podminky.urs.cz/item/CS_URS_2023_01/274351121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přibet. základů " 1,2*19,95+0,7*1,2*2 25,6200000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A15 "Celkem "25.62 25,6200000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16 K 274351122 Odstranění bednění základových pasů rovného M2 25,6200000 82,56 2 115,19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Bednění základů pasů rovné odstranění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https://podminky.urs.cz/item/CS_URS_2023_01/274351122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https://podminky.urs.cz/item/CS_URS_2023_01/274351122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17 K 985331217 Dodatečné vlepování betonářské výztuže D 20 mm do chemické malty včetně vyvrtání otvoru M 44,0000000 2 445,30 107 593,20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20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https://podminky.urs.cz/item/CS_URS_2023_01/985331217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R20" 44 44,0000000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A17 "Celkem "44 44,0000000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18 K 13021017 tyč ocelová kruhová žebírková DIN 488 jakost B500B (10 505) výztuž do betonu D 20mm T 0,1140000 54 340,00 6 194,76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tyč ocelová kruhová žebírková DIN 488 jakost B500B (10 505) výztuž do betonu D 20mm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https://podminky.urs.cz/item/CS_URS_2023_01/13021017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R20" 44*2,47*1,05*0,001 0,1141140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A18 "Celkem "0.114 0,1140000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19 K 985331214 Dodatečné vlepování betonářské výztuže D 14 mm do chemické malty včetně vyvrtání otvoru M 64,0000000 1 682,45 107 676,80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Dodatečné vlepování betonářské výztuže včetně vyvrtání a vyčištění otvoru chemickou maltou průměr výztuže 14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https://podminky.urs.cz/item/CS_URS_2023_01/985331214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https://podminky.urs.cz/item/CS_URS_2023_01/985331214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R14" 64 64,0000000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A19 "Celkem "64 64,0000000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 K 13021014 tyč ocelová kruhová žebírková DIN 488 jakost B500B (10 505) výztuž do betonu D 14mm T 0,0810000 54 340,00 4 401,54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 tyč ocelová kruhová žebírková DIN 488 jakost B500B (10 505) výztuž do betonu D 14mm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https://podminky.urs.cz/item/CS_URS_2023_01/13021014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R14" 64*1,21*1,05*0,001 0,0813120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A20 "Celkem "0.081 0,0810000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21 K 274361821 Výztuž základových pasů betonářskou ocelí 10 505 (R) T 0,1530000 66 148,50 10 120,72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Výztuž základů pasů z betonářské oceli 10 505 (R) nebo BSt 500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https://podminky.urs.cz/item/CS_URS_2023_01/274361821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https://podminky.urs.cz/item/CS_URS_2023_01/274361821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přibet. základů R20" 24*2,47*1,05*0,001 0,0622440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R 14" 72*1,21*1,05*0,001 0,0914760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A21 "Celkem "0.153 0,1530000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28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3 Svislé a kompletní konstrukce 36 956,84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22 K 338171123 Osazování sloupků a vzpěr plotových ocelových v přes 2 do 2,6 m se zabetonováním KUS 9,0000000 400,24 3 602,16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sloupků a vzpěr plotových ocelových trubkových nebo profilovaných výšky přes 2 do 2,6 m se zabetonováním do 0,08 m3 do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připravených jamek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https://podminky.urs.cz/item/CS_URS_2023_01/338171123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https://podminky.urs.cz/item/CS_URS_2023_01/338171123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oplocení nové" 9 9,0000000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A22 "Celkem "9 9,0000000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23 K 15619210 krytka plastová D 38/48mm KUS 9,0000000 31,35 282,15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krytka plastová D 38/48mm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https://podminky.urs.cz/item/CS_URS_2023_01/15619210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24 K 55342264 sloupek plotový koncový Pz a komaxitový 2750/48x1,5mm KUS 9,0000000 574,75 5 172,75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sloupek plotový koncový Pz a komaxitový 2750/48x1,5mm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https://podminky.urs.cz/item/CS_URS_2023_01/55342264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25 K 348401130 Montáž oplocení ze strojového pletiva s napínacími dráty v přes 1,6 do 2,0 m M 20,0000000 110,77 2 215,40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strojového s napínacími dráty přes 1,6 do 2,0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https://podminky.urs.cz/item/CS_URS_2023_01/348401130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https://podminky.urs.cz/item/CS_URS_2023_01/348401130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26 K 31324816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svařované plotové pletivo v rolích 25m výšky 2,00m průměr drátu 3mm rozměr oka 50x50mm povrchová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úprava Pz a komaxit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 21,0000000 522,50 10 972,50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svařované plotové pletivo v rolích 25m výšky 2,00m průměr drátu 3mm rozměr oka 50x50mm povrchová úprava Pz a komaxit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https://podminky.urs.cz/item/CS_URS_2023_01/31324816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""20*1,05 "Přepočtené koeficientem množství 21,0000000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A26 "Celkem "21 21,0000000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27 K 348401411 Montáž jednostranného bavoletu na oplocení KUS 9,0000000 121,22 1 090,98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bavoletu jednostranného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https://podminky.urs.cz/item/CS_URS_2023_01/348401411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https://podminky.urs.cz/item/CS_URS_2023_01/348401411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28 K 31324834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plotový jednostranný bavolet dl 200-400mm pro 2-3 dráty na profilovaný sloupek D 40-50mm povrchová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úprava Al komaxit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KUS 9,0000000 940,50 8 464,50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plotový jednostranný bavolet dl 200-400mm pro 2-3 dráty na profilovaný sloupek D 40-50mm povrchová úprava Al komaxit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https://podminky.urs.cz/item/CS_URS_2023_01/31324834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29 K 348401320 Rozvinutí, montáž a napnutí ostnatého drátu M 60,0000000 20,06 1 203,60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rozvinutí, uchycení a napnutí drátu ostnatého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https://podminky.urs.cz/item/CS_URS_2023_01/348401320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https://podminky.urs.cz/item/CS_URS_2023_01/348401320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""20*3 60,0000000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A29 "Celkem "60 60,0000000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30 K 31478001 drát ostnatý M 63,0000000 33,44 2 106,72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ostnatý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https://podminky.urs.cz/item/CS_URS_2023_01/31478001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""60*1,05 "Přepočtené koeficientem množství 63,0000000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A30 "Celkem "63 63,0000000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31 K 348401350 Rozvinutí, montáž a napnutí napínacího drátu na oplocení M 60,0000000 8,16 489,60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rozvinutí, uchycení a napnutí drátu napínacího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https://podminky.urs.cz/item/CS_URS_2023_01/348401350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https://podminky.urs.cz/item/CS_URS_2023_01/348401350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""20*3 60,0000000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A31 "Celkem "60 60,0000000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32 K 15619100 drát kruhový poplastovaný napínací 2,5/3,5mm M 63,0000000 8,36 526,68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kruhový poplastovaný napínací 2,5/3,5mm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29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https://podminky.urs.cz/item/CS_URS_2023_01/15619100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""60*1,05 "Přepočtené koeficientem množství 63,0000000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A32 "Celkem "63 63,0000000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33 K 348401360 Přiháčkování strojového pletiva k napínacímu drátu na oplocení M 60,0000000 9,65 579,00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oplocení z pletiva rozvinutí, uchycení a napnutí drátu přiháčkování pletiva k napínacímu drátu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https://podminky.urs.cz/item/CS_URS_2023_01/348401360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https://podminky.urs.cz/item/CS_URS_2023_01/348401360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34 K 15619201 drát poplastovaný kruhový vázací 2,0mm M 30,0000000 8,36 250,80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drát poplastovaný kruhový vázací 2,0mm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https://podminky.urs.cz/item/CS_URS_2023_01/15619201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62 Úprava povrchů vnějších 306 402,79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35 K 629991001 Zakrytí podélných ploch fólií volně položenou M2 64,0400000 12,96 829,96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Zakrytí vnějších ploch před znečištěním včetně pozdějšího odkrytí ploch podélných rovných (např. chodníků) fólií položenou volně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https://podminky.urs.cz/item/CS_URS_2023_01/629991001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https://podminky.urs.cz/item/CS_URS_2023_01/629991001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okolo objektu" 1,0*(19,95+12,07)*2 64,0400000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A35 "Celkem "64.04 64,0400000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36 K 629991011 Zakrytí výplní otvorů a svislých ploch fólií přilepenou lepící páskou M2 85,7990000 40,86 3 505,75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Zakrytí vnějších ploch před znečištěním včetně pozdějšího odkrytí výplní otvorů a svislých ploch fólií přilepenou lepící páskou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https://podminky.urs.cz/item/CS_URS_2023_01/629991011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https://podminky.urs.cz/item/CS_URS_2023_01/629991011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okna, vrata, dveře" 3,54*1,77+3,54*2,37*3+0,85*2,0+3,83*3,73*3+3,54*2,77 85,7987000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A36 "Celkem "85.799 85,7990000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37 K 621131121 Penetrační nátěr vnějších podhledů nanášený ručně M2 6,7500000 72,00 486,00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spojovací vrstva vnějších omítaných ploch penetrace nanášená ručně podhledů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https://podminky.urs.cz/item/CS_URS_2023_01/621131121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https://podminky.urs.cz/item/CS_URS_2023_01/621131121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A37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38 K 622131121 Penetrační nátěr vnějších stěn nanášený ručně M2 224,0700000 62,07 13 908,02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spojovací vrstva vnějších omítaných ploch penetrace nanášená ručně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se soklem" 12,07*5,2*2-0,8*2,0 123,9280000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""19,95*4,0-(3,54*2,37*3+3,54*1,77)+0,35*1,0*2 49,0648000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""19,95*5,2-(3,83*3,73*3+3,54*2,77) 51,0765000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A38 "Celkem "224.07 224,0700000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39 K 623131121 Penetrační nátěr vnějších pilířů nebo sloupů nanášený ručně M2 18,4010000 74,82 1 376,76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Podkladní a spojovací vrstva vnějších omítaných ploch penetrace nanášená ručně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https://podminky.urs.cz/item/CS_URS_2023_01/623131121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https://podminky.urs.cz/item/CS_URS_2023_01/623131121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0,15*((3,54+2*2,37)*3+3,54+2*1,77+0,85+2*2,0)+0,3*((3,83+2*3,73)*3+3,54+2*2,77) 18,4005000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A39 "Celkem "18.401 18,4010000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40 K 622321121 Vápenocementová omítka hladká jednovrstvá vnějších stěn nanášená ručně M2 224,0700000 323,95 72 587,48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vápenocementová vnějších ploch nanášená ručně jednovrstvá, tloušťky do 15 mm hladká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se soklem" 12,07*5,2*2-0,8*2,0 123,9280000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""19,95*4,0-(3,54*2,37*3+3,54*1,77)+0,35*1,0*2 49,0648000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""19,95*5,2-(3,83*3,73*3+3,54*2,77) 51,0765000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30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A40 "Celkem "224.07 224,0700000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41 K 623321121 Vápenocementová omítka hladká jednovrstvá vnějších pilířů nebo sloupů nanášená ručně M2 18,4010000 418,00 7 691,62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vápenocementová vnějších ploch nanášená ručně jednovrstvá, tloušťky do 15 mm hladká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https://podminky.urs.cz/item/CS_URS_2023_01/623321121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https://podminky.urs.cz/item/CS_URS_2023_01/623321121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0,15*((3,54+2*2,37)*3+3,54+2*1,77+0,85+2*2,0)+0,3*((3,83+2*3,73)*3+3,54+2*2,77) 18,4005000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A41 "Celkem "18.401 18,4010000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42 K 621142001 Potažení vnějších podhledů sklovláknitým pletivem vtlačeným do tenkovrstvé hmoty M2 6,7500000 303,05 2 045,59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vnějších ploch pletivem v ploše nebo pruzích, na plném podkladu sklovláknitým vtlačením do tmelu podhledů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https://podminky.urs.cz/item/CS_URS_2023_01/621142001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https://podminky.urs.cz/item/CS_URS_2023_01/621142001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A42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43 K 622142001 Potažení vnějších stěn sklovláknitým pletivem vtlačeným do tenkovrstvé hmoty M2 224,0700000 265,43 59 474,90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vnějších ploch pletivem v ploše nebo pruzích, na plném podkladu sklovláknitým vtlačením do tmelu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se soklem" 12,07*5,2*2-0,8*2,0 123,9280000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""19,95*4,0-(3,54*2,37*3+3,54*1,77)+0,35*1,0*2 49,0648000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""19,95*5,2-(3,83*3,73*3+3,54*2,77) 51,0765000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A43 "Celkem "224.07 224,0700000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44 K 623142001 Potažení vnějších pilířů nebo sloupů sklovláknitým pletivem vtlačeným do tenkovrstvé hmoty M2 18,4010000 321,86 5 922,55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Potažení vnějších ploch pletivem v ploše nebo pruzích, na plném podkladu sklovláknitým vtlačením do tmelu pilířů nebo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https://podminky.urs.cz/item/CS_URS_2023_01/623142001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https://podminky.urs.cz/item/CS_URS_2023_01/623142001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0,15*((3,54+2*2,37)*3+3,54+2*1,77+0,85+2*2,0)+0,3*((3,83+2*3,73)*3+3,54+2*2,77) 18,4005000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A44 "Celkem "18.401 18,4010000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45 K 621151011 Penetrační silikátový nátěr vnějších pastovitých tenkovrstvých omítek podhledů M2 6,7500000 64,69 436,66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Penetrační nátěr vnějších pastovitých tenkovrstvých omítek silikátový podhledů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https://podminky.urs.cz/item/CS_URS_2023_01/621151011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https://podminky.urs.cz/item/CS_URS_2023_01/621151011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A45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46 K 622151011 Penetrační silikátový nátěr vnějších pastovitých tenkovrstvých omítek stěn M2 199,9650000 59,57 11 911,92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Penetrační nátěr vnějších pastovitých tenkovrstvých omítek silikátový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nad soklem" 12,07*(5,2-0,5)*2-0,8*(2,0-0,5) 112,2580000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""19,95*(4,0-0,5)-(3,54*2,37*3+3,54*1,77)+0,35*1,0*2 39,0898000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""19,95*(5,2-0,5)-(3,83*(3,73-0,5)*3+3,54*(2,77-0,5)) 48,6165000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A46 "Celkem "199.965 199,9650000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47 K 623151011 Penetrační silikátový nátěr vnějších pastovitých tenkovrstvých omítek pilířů a sloupů M2 17,0510000 62,39 1 063,81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Penetrační nátěr vnějších pastovitých tenkovrstvých omítek silikátový pilířů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https://podminky.urs.cz/item/CS_URS_2023_01/623151011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https://podminky.urs.cz/item/CS_URS_2023_01/623151011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Stejný pro SILIKONOVÉ !"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0,15*((3,54+2*2,37)*3+3,54+2*1,77+0,85+2*(2,0-0,5))+0,3*((3,83+2*(3,73-0,5))*3+3,54+2*(2,77-0,5)) 17,0505000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A47 "Celkem "17.051 17,0510000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48 K 621531022 Tenkovrstvá silikonová zrnitá omítka zrnitost 2,0 mm vnějších podhledů M2 6,7500000 514,14 3 470,45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tenkovrstvá silikonová vnějších ploch probarvená bez penetrace zatíraná (škrábaná), zrnitost 2,0 mm podhledů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https://podminky.urs.cz/item/CS_URS_2023_01/621531022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https://podminky.urs.cz/item/CS_URS_2023_01/621531022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A48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49 K 622531022 Tenkovrstvá silikonová zrnitá omítka zrnitost 2,0 mm vnějších stěn M2 199,9650000 484,88 96 959,03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tenkovrstvá silikonová vnějších ploch probarvená bez penetrace zatíraná (škrábaná), zrnitost 2,0 mm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nad soklem" 12,07*(5,2-0,5)*2-0,8*(2,0-0,5) 112,2580000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""19,95*(4,0-0,5)-(3,54*2,37*3+3,54*1,77)+0,35*1,0*2 39,0898000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""19,95*(5,2-0,5)-(3,83*(3,73-0,5)*3+3,54*(2,77-0,5)) 48,6165000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A49 "Celkem "199.965 199,9650000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50 K 623531022 Tenkovrstvá silikonová zrnitá omítka zrnitost 2,0 mm vnějších pilířů nebo sloupů M2 17,0510000 572,66 9 764,43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tenkovrstvá silikonová vnějších ploch probarvená bez penetrace zatíraná (škrábaná), zrnitost 2,0 mm pilířů a sloupů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https://podminky.urs.cz/item/CS_URS_2023_01/623531022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https://podminky.urs.cz/item/CS_URS_2023_01/623531022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ostění" 0,15*((3,54+2*2,37)*3+3,54+2*1,77+0,85+2*(2,0-0,5))+0,3*((3,83+2*(3,73-0,5))*3+3,54+2*(2,77-0,5)) 17,0505000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A50 "Celkem "17.051 17,0510000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51 K 622151021 Penetrační akrylátový nátěr vnějších mozaikových tenkovrstvých omítek stěn M2 25,4050000 56,22 1 428,27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Penetrační nátěr vnějších pastovitých tenkovrstvých omítek mozaikových akrylátový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https://podminky.urs.cz/item/CS_URS_2023_01/622151021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https://podminky.urs.cz/item/CS_URS_2023_01/622151021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sokl" 12,07*0,5*2-0,8*0,5+0,1*0,5*2 11,7700000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""19,95*0,5 9,9750000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""19,95*0,5-(3,83*0,5*3+3,54*0,5)+0,3*0,5*2*4 3,6600000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A51 "Celkem "25.405 25,4050000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52 K 622511102 Tenkovrstvá akrylátová mozaiková jemnozrnná omítka vnějších stěn M2 25,4050000 532,95 13 539,59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Omítka tenkovrstvá akrylátová vnějších ploch probarvená bez penetrace mozaiková jemnozrnná stěn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https://podminky.urs.cz/item/CS_URS_2023_01/622511102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https://podminky.urs.cz/item/CS_URS_2023_01/622511102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sokl" 12,07*0,5*2-0,8*0,5+0,1*0,5*2 11,7700000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""19,95*0,5 9,9750000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""19,95*0,5-(3,83*0,5*3+3,54*0,5)+0,3*0,5*2*4 3,6600000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A52 "Celkem "25.405 25,4050000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721 Zdravotechnika - vnitřní kanalizace 7 758,11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77 K 721242115 Lapač střešních splavenin z PP s kulovým kloubem na odtoku DN 110 KUS 2,0000000 3 876,95 7 753,90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Lapače střešních splavenin polypropylenové (PP) s kulovým kloubem na odtoku DN 110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https://podminky.urs.cz/item/CS_URS_2023_01/721242115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https://podminky.urs.cz/item/CS_URS_2023_01/721242115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zaústění svodů do kanalizace" 2 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A53 "Celkem "2 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78 K 998721101 Přesun hmot tonážní pro vnitřní kanalizace v objektech v do 6 m T 0,0030000 808,83 2,43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vodorovná dopravní vzdálenost do 50 m v objektech výšky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https://podminky.urs.cz/item/CS_URS_2023_01/998721101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https://podminky.urs.cz/item/CS_URS_2023_01/998721101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79 K 998721181 Příplatek k přesunu hmot tonážní 721 prováděný bez použití mechanizace T 0,0030000 592,52 1,78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vnitřní kanalizace stanovený z hmotnosti přesunovaného materiálu Příplatek k ceně za přesun prováděný bez použití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https://podminky.urs.cz/item/CS_URS_2023_01/998721181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https://podminky.urs.cz/item/CS_URS_2023_01/998721181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741 Elektroinstalace - silnoproud 6 270,00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80 K Rpol-8 DMTZ + zpětná MTZ osvětlení na fasádě 3ks, vč. potřebného materiálu KPL 1,0000000 6 270,00 6 270,00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DMTZ + zpětná MTZ osvětlení na fasádě 3ks, vč. potřebného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764 Konstrukce klempířské 16 845,85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81 K 764002851 Demontáž oplechování parapetů do suti M 3,5400000 102,51 362,89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klempířských konstrukcí oplechování parapetů do suti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https://podminky.urs.cz/item/CS_URS_2023_01/764002851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https://podminky.urs.cz/item/CS_URS_2023_01/764002851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okno za dv" 3,54 3,5400000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A57 "Celkem "3.54 3,5400000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82 K 764001821 Demontáž krytiny ze svitků nebo tabulí do suti M2 6,7500000 189,15 1 276,76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klempířských konstrukcí krytiny ze svitků nebo tabulí do suti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https://podminky.urs.cz/item/CS_URS_2023_01/764001821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https://podminky.urs.cz/item/CS_URS_2023_01/764001821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A58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83 K 764141371 Krytina železobetonových desek z TiZn lesklého plechu M2 6,7500000 1 943,70 13 119,98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Krytina ze svitků nebo tabulí z titanzinkového lesklého válcovaného plechu s úpravou u okapů, prostupů a výčnělků desek železobetonových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(vstupní stříška)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https://podminky.urs.cz/item/CS_URS_2023_01/764141371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https://podminky.urs.cz/item/CS_URS_2023_01/764141371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stříška nad vraty" 0,5*13,5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lastRenderedPageBreak/>
        <w:t xml:space="preserve">VV </w:t>
      </w:r>
      <w:r>
        <w:rPr>
          <w:rFonts w:ascii="CIDFont+F2" w:hAnsi="CIDFont+F2" w:cs="CIDFont+F2"/>
          <w:sz w:val="13"/>
          <w:szCs w:val="13"/>
        </w:rPr>
        <w:t>A59 "Celkem "6.75 6,7500000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84 K 764548323 Svody kruhové včetně objímek, kolen, odskoků z TiZn lesklého plechu průměru 100 mm M 2,0000000 962,45 1 924,90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Svod z titanzinkového lesklého válcovaného plechu včetně objímek, kolen a odskoků kruhový, průměru 100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https://podminky.urs.cz/item/CS_URS_2023_01/764548323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https://podminky.urs.cz/item/CS_URS_2023_01/764548323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prodloužení a zaústění do geigrů" 2*1,0 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A60 "Celkem "2 2,0000000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85 K 998764101 Přesun hmot tonážní pro konstrukce klempířské v objektech v do 6 m T 0,0430000 2 403,50 103,35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klempířské stanovený z hmotnosti přesunovaného materiálu vodorovná dopravní vzdálenost do 50 m v objektech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https://podminky.urs.cz/item/CS_URS_2023_01/998764101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https://podminky.urs.cz/item/CS_URS_2023_01/998764101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86 K 998764181 Příplatek k přesunu hmot tonážní 764 prováděný bez použití mechanizace T 0,0430000 1 348,05 57,97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konstrukce klempířské stanovený z hmotnosti přesunovaného materiálu Příplatek k cenám za přesun prováděný bez použití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mechanizace pro jakoukoliv výšku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https://podminky.urs.cz/item/CS_URS_2023_01/998764181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https://podminky.urs.cz/item/CS_URS_2023_01/998764181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767 Konstrukce zámečnické 3 321,80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87 K 767996802 Demontáž atypických zámečnických konstrukcí rozebráním hm jednotlivých dílů přes 50 do 100 kg KG 85,0000000 39,08 3 321,80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ostatních zámečnických konstrukcí rozebráním o hmotnosti jednotlivých dílů přes 50 do 100 kg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https://podminky.urs.cz/item/CS_URS_2023_01/767996802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https://podminky.urs.cz/item/CS_URS_2023_01/767996802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odkouření 4,0m" 85 85,0000000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A63 "Celkem "85 85,0000000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8 Trubní vedení 17 838,30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53 K Rpol-2 Ukončení a zaslepení kanalizace - vč. potřebného materiálu KPL 1,0000000 3 135,00 3 135,00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Ukončení a zaslepení kanalizace - vč. potřebného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54 K 871315211 Kanalizační potrubí z tvrdého PVC jednovrstvé tuhost třídy SN4 DN 160 M 30,0000000 490,11 14 703,30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Kanalizační potrubí z tvrdého PVC v otevřeném výkopu ve sklonu do 20 %, hladkého plnostěnného jednovrstvého, tuhost třídy SN 4 DN 160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https://podminky.urs.cz/item/CS_URS_2023_01/871315211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https://podminky.urs.cz/item/CS_URS_2023_01/871315211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dešťová kanalizace" 30,0 30,0000000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A65 "Celkem "30 30,0000000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93 Různé dokončovací konstrukce a práce inženýrských staveb 41 434,69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55 K 2131411111 Zřízení vrstvy z geotextilie v rovině nebo ve sklonu do 1:5 š do 3 m M2 19,9400000 23,30 464,60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Zřízení vrstvy z geotextilie filtrační, separační, odvodňovací, ochranné, výztužné nebo protierozní v rovině nebo ve sklonu do 1:5, šířky do 3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https://podminky.urs.cz/item/CS_URS_2023_01/2131411111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https://podminky.urs.cz/item/CS_URS_2023_01/2131411111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 text. pod lože žlabovky" 19,94*1,0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A66 "Celkem "19.94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56 K 693110691 geotextilie netkaná separační, ochranná, filtrační, drenážní PP 350g/m2 M2 22,9310000 57,48 1 318,07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geotextilie netkaná separační, ochranná, filtrační, drenážní PP 350g/m2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https://podminky.urs.cz/item/CS_URS_2023_01/693110691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""19,94*1,15 "Přepočtené koeficientem množství 22,9310000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A67 "Celkem "22.931 22,9310000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57 K 451317777 Podklad nebo lože pod dlažbu vodorovný nebo do sklonu 1:5 z betonu prostého tl přes 50 do 100 mm M2 19,9400000 289,47 5 772,03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Podklad nebo lože pod dlažbu (přídlažbu) v ploše vodorovné nebo ve sklonu do 1:5, tloušťky od 50 do 100 mm z betonu prostého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https://podminky.urs.cz/item/CS_URS_2023_01/451317777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https://podminky.urs.cz/item/CS_URS_2023_01/451317777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plotu" 19,94*1,0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A68 "Celkem "19.94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58 K 935112311 Osazení příkopového žlabu do betonu tl 100 mm z betonových tvárnic š 1200 mm M 19,9500000 614,46 12 258,48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Osazení betonového příkopového žlabu s vyplněním a zatřením spár cementovou maltou s ložem tl. 100 mm z betonu prostého z betonových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příkopových tvárnic šířky přes 800 do 1200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https://podminky.urs.cz/item/CS_URS_2023_01/935112311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https://podminky.urs.cz/item/CS_URS_2023_01/935112311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 - žlabovky" 19,95 19,9500000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A69 "Celkem "19.95 19,9500000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59 K 59227036 žlab odvodňovací betonový 515x1100x328,5mm M 20,1500000 992,75 20 003,91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žlab odvodňovací betonový 515x1100x328,5mm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https://podminky.urs.cz/item/CS_URS_2023_01/59227036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""19,95*1,01 "Přepočtené koeficientem množství 20,1495000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A70 "Celkem "20.15 20,1500000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60 K 637211911 Příplatek k okapovém chodníku za zalévání spár asfaltem podél budovy M 20,0000000 80,88 1 617,60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Okapový chodník z dlaždic Příplatek k cenám za zalévání asfaltem při provádění okapového chodníčku z dlaždic nebo u betonové nové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mazaniny podél budovy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https://podminky.urs.cz/item/CS_URS_2023_01/637211911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https://podminky.urs.cz/item/CS_URS_2023_01/637211911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94 Lešení a stavební výtahy 79 269,53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61 K 941111121 Montáž lešení řadového trubkového lehkého s podlahami zatížení do 200 kg/m2 š od 0,9 do 1,2 m v do 10 m M2 380,0620000 87,68 33 323,84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šířky tř. W09 od 0,9 do 1,2 m,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výšky do 10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fasáda" 5,3*(19,95+2*12,07+1,5*6) 281,3770000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""4,3*(19,95+1,5*2) 98,6850000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A72 "Celkem "380.062 380,0620000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62 K 941111221 Příplatek k lešení řadovému trubkovému lehkému s podlahami š 1,2 m v 10 m za první a ZKD den použití M2 ########### 1,13 25 768,20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Montáž lešení řadového trubkového lehkého pracovního s podlahami s provozním zatížením tř. 3 do 200 kg/m2 Příplatek za první a každý další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den použití lešení k ceně -1121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https://podminky.urs.cz/item/CS_URS_2023_01/941111221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""380,062*30*2 22 803,7200000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A73 "Celkem "22803.72 22 803,7200000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63 K 941111821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Demontáž lešení řadového trubkového lehkého s podlahami zatížení do 200 kg/m2 š od 0,9 do 1,2 m v do 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M2 380,0620000 53,09 20 177,49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Demontáž lešení řadového trubkového lehkého pracovního s podlahami s provozním zatížením tř. 3 do 200 kg/m2 šířky tř. W09 od 0,9 do 1,2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m, výšky do 10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https://podminky.urs.cz/item/CS_URS_2023_01/941111821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https://podminky.urs.cz/item/CS_URS_2023_01/941111821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95 Různé dokončovací konstrukce a práce pozemních staveb 8 769,68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64 K 953942121 Osazování ochranných úhelníků KUS 8,0000000 124,36 994,88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Osazování drobných kovových předmětů se zalitím maltou cementovou, do vysekaných kapes nebo připravených otvorů ochranných úhelníků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https://podminky.urs.cz/item/CS_URS_2023_01/953942121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https://podminky.urs.cz/item/CS_URS_2023_01/953942121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ochrana rohů vjezdových vrat" 4*2 8,0000000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A75 "Celkem "8 8,0000000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65 K 13010420 úhelník ocelový rovnostranný jakost S235JR (11 375) 50x50x5mm T 0,0930000 83 600,00 7 774,80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úhelník ocelový rovnostranný jakost S235JR (11 375) 50x50x5mm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https://podminky.urs.cz/item/CS_URS_2023_01/13010420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ochrana rohů vjezdových vrat" 3*2*3,0*4,03*0,001+2,5*2*4,03*0,001 0,0926900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A76 "Celkem "0.093 0,0930000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96 Bourání konstrukcí 31 011,98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66 K 966052121 Bourání sloupků a vzpěr ŽB plotových s betonovou patkou KUS 6,0000000 513,10 3 078,60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plotových sloupků a vzpěr železobetonových výšky do 2,5 m s betonovou patkou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https://podminky.urs.cz/item/CS_URS_2023_01/966052121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https://podminky.urs.cz/item/CS_URS_2023_01/966052121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67 K 966071821 Rozebrání oplocení z drátěného pletiva se čtvercovými oky v do 1,6 m M 21,3000000 72,73 1 549,15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Rozebrání oplocení z pletiva drátěného se čtvercovými oky, výšky do 1,6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https://podminky.urs.cz/item/CS_URS_2023_01/966071821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https://podminky.urs.cz/item/CS_URS_2023_01/966071821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Bude ponecháno na místě a předáno investorovi."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""20,0+1,3 21,3000000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A78 "Celkem "21.3 21,3000000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68 K 966008213 Bourání odvodňovacího žlabu z betonových příkopových tvárnic š přes 800 do 1 200 mm M 19,9400000 161,98 3 229,88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Bourání odvodňovacího žlabu s odklizením a uložením vybouraného materiálu na skládku na vzdálenost do 10 m nebo s naložením na dopravní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prostředek z betonových příkopových tvárnic nebo desek šířky přes 800 do 1 200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https://podminky.urs.cz/item/CS_URS_2023_01/966008213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https://podminky.urs.cz/item/CS_URS_2023_01/966008213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odvodnění u plotu" 19,94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A79 "Celkem "19.94 19,9400000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69 K 978059641 Odsekání a odebrání obkladů stěn z vnějších obkládaček plochy přes 1 m2 M2 8,9070000 167,20 1 489,25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Odsekání obkladů stěn včetně otlučení podkladní omítky až na zdivo z obkládaček vnějších, z jakýchkoliv materiálů, plochy přes 1 m2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https://podminky.urs.cz/item/CS_URS_2023_01/978059641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https://podminky.urs.cz/item/CS_URS_2023_01/978059641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sokl" 0,3*6,4+0,3*12,07*2-0,3*0,85 8,9070000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A80 "Celkem "8.907 8,9070000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70 K 978035127 Odstranění tenkovrstvé omítky tl přes 2 mm odsekáním v rozsahu přes 50 do 100 % M2 11,9700000 190,19 2 276,57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Odstranění tenkovrstvých omítek nebo štuku tloušťky přes 2 mm odsekáním, rozsahu přes 50 do 100%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https://podminky.urs.cz/item/CS_URS_2023_01/978035127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https://podminky.urs.cz/item/CS_URS_2023_01/978035127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sokl zadní - marmolit" 0,6*19,95 11,9700000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A81 "Celkem "11.97 11,9700000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71 K 978015391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Otlučení (osekání) vnější vápenné nebo vápenocementové omítky stupně členitosti 1 a 2 v rozsahu přes 80 do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100 %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M2 205,6920000 94,26 19 388,53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Otlučení vápenných nebo vápenocementových omítek vnějších ploch s vyškrabáním spar a s očištěním zdiva stupně členitosti 1 a 2, v rozsahu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 80 do 100 %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https://podminky.urs.cz/item/CS_URS_2023_01/978015391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https://podminky.urs.cz/item/CS_URS_2023_01/978015391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fasáda nad soklem" 12,07*5,0*2-0,8*2,0 119,1000000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""19,95*4,0-(3,54*2,37*3+3,54*1,77)+0,35*1,0*2 49,0648000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""19,95*5,0-(4,18*4,18*3+3,54*2,77) 37,5270000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A82 "Celkem "205.692 205,6920000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98 Demolice a sanace 17 832,92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72 K 985141111 Vyčištění trhlin a dutin ve zdivu š do 30 mm hl do 150 mm M 20,1000000 107,64 2 163,56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Vyčištění trhlin nebo dutin ve zdivu šířky do 30 mm, hloubky do 150 mm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https://podminky.urs.cz/item/CS_URS_2023_01/985141111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https://podminky.urs.cz/item/CS_URS_2023_01/985141111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sanace trhlin" 5,2+3,5+1,2+3,0+3,5+1,2+2,5 20,1000000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A83 "Celkem "20.1 20,1000000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73 K 632683112 Sešívání trhlin v betonových podlahách ocelovými sponkami ve vzdálenosti přes 10 do 15 cm M 20,1000000 779,57 15 669,36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Sešívání trhlin v betonových podlahách ocelovými sponkami se zálivkou pryskyřicí vzdálenosti sponek přes 10 do 15 cm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https://podminky.urs.cz/item/CS_URS_2023_01/632683112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https://podminky.urs.cz/item/CS_URS_2023_01/632683112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""" sanace trhlin" 5,2+3,5+1,2+3,0+3,5+1,2+2,5 20,1000000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""Součet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2"/>
          <w:szCs w:val="12"/>
        </w:rPr>
        <w:t xml:space="preserve">VV </w:t>
      </w:r>
      <w:r>
        <w:rPr>
          <w:rFonts w:ascii="CIDFont+F2" w:hAnsi="CIDFont+F2" w:cs="CIDFont+F2"/>
          <w:sz w:val="13"/>
          <w:szCs w:val="13"/>
        </w:rPr>
        <w:t>A84 "Celkem "20.1 20,1000000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997 Přesun sutě 46 010,35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74 K 997013211 Vnitrostaveništní doprava suti a vybouraných hmot pro budovy v do 6 m ručně T 26,2390000 969,76 25 445,53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Vnitrostaveništní doprava suti a vybouraných hmot vodorovně do 50 m svisle ručně pro budovy a haly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https://podminky.urs.cz/item/CS_URS_2023_01/997013211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https://podminky.urs.cz/item/CS_URS_2023_01/997013211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75 K Rpol-3 Vodorovné přemístění výkopku na skládku vč. naložení, uložení (poplatku) dle platné legislativy T 26,2390000 783,75 20 564,82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Vodorovné přemístění výkopku na skládku vč. naložení, uložení (poplatku) dle platné legislativy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směsného stavebního a demoličního zatříděného do Katalogu odpadů pod kódem 17 09 04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směsného stavebního a demoličního zatříděného do Katalogu odpadů pod kódem 17 09 04"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998 Přesun hmot 155 482,90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76 K 998018001 Přesun hmot ruční pro budovy v do 6 m T 89,6310000 1 734,70 155 482,90 CS ÚRS 2023 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Přesun hmot pro budovy občanské výstavby, bydlení, výrobu a služby ruční - bez užití mechanizace vodorovná dopravní vzdálenost do 100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budovy s jakoukoliv nosnou konstrukcí výšky do 6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https://podminky.urs.cz/item/CS_URS_2023_01/998018001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3" w:hAnsi="CIDFont+F3" w:cs="CIDFont+F3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Online PSC </w:t>
      </w:r>
      <w:r>
        <w:rPr>
          <w:rFonts w:ascii="CIDFont+F3" w:hAnsi="CIDFont+F3" w:cs="CIDFont+F3"/>
          <w:sz w:val="12"/>
          <w:szCs w:val="12"/>
        </w:rPr>
        <w:t>https://podminky.urs.cz/item/CS_URS_2023_01/998018001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37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7"/>
          <w:szCs w:val="17"/>
        </w:rPr>
        <w:t xml:space="preserve">Cena bez DPH </w:t>
      </w:r>
      <w:r>
        <w:rPr>
          <w:rFonts w:ascii="CIDFont+F2" w:hAnsi="CIDFont+F2" w:cs="CIDFont+F2"/>
          <w:sz w:val="15"/>
          <w:szCs w:val="15"/>
        </w:rPr>
        <w:t>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72 000,00 21,00% 15 120,00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Cena s DPH v CZK 87 120,00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VONi - Vedlejší a ostatní náklady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38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stavby celkem 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VRN1 - Průzkumné, geodetické a projektové práce 19 000,00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VRN3 - Zařízení staveniště 48 000,00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VRN4 - Inženýrská činnost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VRN9 - Ostatní náklady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VONi - Vedlejší a ostatní náklady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39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24"/>
          <w:szCs w:val="24"/>
        </w:rPr>
      </w:pPr>
      <w:r>
        <w:rPr>
          <w:rFonts w:ascii="CIDFont+F2" w:hAnsi="CIDFont+F2" w:cs="CIDFont+F2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Náklady soupisu celkem 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5"/>
          <w:szCs w:val="15"/>
        </w:rPr>
        <w:t>VRN1 Průzkumné, geodetické a projektové práce 19 000,00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Vytyčení inženýrských sítí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1,0000000 4 000,00 4 000,00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Vytyčení inženýrských sítí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01325400 Dokumentace skutečného provedení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1,0000000 15 000,00 15 000,00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provedení“.'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provedení“."""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48 000,00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lastRenderedPageBreak/>
        <w:t>3 K 03290300 Zřízení a odstranění zařízení staveniště vč. uvedení pozemku do původního stavu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1,0000000 40 000,00 40 000,00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pozemku do původního stavu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min. vybavení ZS - mobilní wc, stav. buňka, sklad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min. vybavení ZS - mobilní wc, stav. buňka, sklad"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03310300 Připojení energií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1,0000000 5 000,00 5 000,00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Připojení energií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Staveništní rozvaděč s jištěním a elektroměr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VONi - Vedlejší a ostatní náklady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40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Staveništní rozvaděč s jištěním a elektroměr"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03410300 Oplocení staveniště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1,0000000 3 000,00 3 000,00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Oplocení staveniště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v=1,8m, délka = 40,0+20,2+20,0=80,2m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v=1,8m, délka = 40,0+20,2+20,0=80,2m"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04319400 Ostatní zkoušky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1,0000000 3 000,00 3 000,00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zkoušky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Zkouška barev pro fasádu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Zkouška barev pro fasádu"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09100200 Zajištění opatření vyplývající z potřeb plnění plánu BOZP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1,0000000 2 000,00 2 000,00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KRYCÍ LIST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KSO: CC-CZ: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Projektant: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Zpracovatel: 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DIČ: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Poznámka: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7"/>
          <w:szCs w:val="17"/>
        </w:rPr>
        <w:t xml:space="preserve">Cena bez DPH </w:t>
      </w:r>
      <w:r>
        <w:rPr>
          <w:rFonts w:ascii="CIDFont+F5" w:hAnsi="CIDFont+F5" w:cs="CIDFont+F5"/>
          <w:sz w:val="12"/>
          <w:szCs w:val="12"/>
        </w:rPr>
        <w:t>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Základ daně Sazba daně Výše daně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3"/>
          <w:szCs w:val="13"/>
        </w:rPr>
        <w:t xml:space="preserve">DPH </w:t>
      </w:r>
      <w:r>
        <w:rPr>
          <w:rFonts w:ascii="CIDFont+F2" w:hAnsi="CIDFont+F2" w:cs="CIDFont+F2"/>
          <w:sz w:val="17"/>
          <w:szCs w:val="17"/>
        </w:rPr>
        <w:t>základní 72 000,00 21,00% 15 120,00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lastRenderedPageBreak/>
        <w:t>snížená 0,00 15,00% 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Cena s DPH v CZK 87 120,00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VONo - Vedlejší a ostatní náklady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 dílu - Popis Cena celkem [CZK]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stavby celkem 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VRN1 - Průzkumné, geodetické a projektové práce 19 000,00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VRN3 - Zařízení staveniště 48 000,00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VRN4 - Inženýrská činnost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VRN9 - Ostatní náklady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VONo - Vedlejší a ostatní náklady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SOUPIS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Místo: 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Zadavatel: Projektant: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Zhotovitel: Zpracovatel: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Náklady soupisu celkem 72 000,00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VRN1 Průzkumné, geodetické a projektové práce 19 000,00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K 01210300 Vytyčení inženýrských sítí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1,0000000 4 000,00 4 000,00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Vytyčení inženýrských sítí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 K 01325400 Dokumentace skutečného provedení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1,0000000 15 000,00 15 000,00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Dokumentace skutečného provedení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provedení“.'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 - dokumentace skutečného provedení stavby dle vyhlášky č. 499/2006 Sb., v platném znění, ve trojím vyhotovení - 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českém jazyce, z toho 2 paré v listinné podobě a 1 paré v digitální verzi v editovatelném tvaru, formátu *.doc, *.xls a *.dwg (WORD, EXCEL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AUTOCAD). - DSPS bude obsahovat kompletní výkresy skutečného provedení a kompletní seznam použitých materiálů. Všechny změny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rozdíly v provedení díla oproti schválené dokumentaci pro provedení stavby odsouhlasené objednatelem stavby a provedené během výstavby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budou zhotovitelem ve výkresech v dokumentaci pro provedení stavby po jejich realizaci jasně a srozumitelně vyznačeny. Výkresy 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dokumentace beze změn v provedení, budou opatřeny nad rozpiskou výkresu poznámkou “Beze změn”. Všechny takto postupně odevzdané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výkresy skutečného provedení stavby budou opatřeny razítkem a podpisem oprávněné osoby za zhotovitele a zřetelným označením “Výkres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skutečného provedení“."""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VRN3 Zařízení staveniště 48 000,00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3 K 03290300 Zřízení a odstranění zařízení staveniště vč. uvedení pozemku do původního stavu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1,0000000 40 000,00 40 000,00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Zřízení a odstranění zařízení staveniště vč. uvedení pozemku do původního stavu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min. vybavení ZS - mobilní wc, stav. buňka, sklad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min. vybavení ZS - mobilní wc, stav. buňka, sklad"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4 K 03310300 Připojení energií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1,0000000 5 000,00 5 000,00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Připojení energií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lastRenderedPageBreak/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Staveništní rozvaděč s jištěním a elektroměr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8"/>
          <w:szCs w:val="18"/>
        </w:rPr>
      </w:pPr>
      <w:r>
        <w:rPr>
          <w:rFonts w:ascii="CIDFont+F5" w:hAnsi="CIDFont+F5" w:cs="CIDFont+F5"/>
          <w:sz w:val="18"/>
          <w:szCs w:val="18"/>
        </w:rPr>
        <w:t>VONo - Vedlejší a ostatní náklady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PČ Typ Kód Popis MJ Množství J.cena [CZK] Cena celkem [CZK] 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Staveništní rozvaděč s jištěním a elektroměr"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5 K 03410300 Oplocení staveniště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1,0000000 3 000,00 3 000,00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Oplocení staveniště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v=1,8m, délka = 40,0+20,2+20,0=80,2m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v=1,8m, délka = 40,0+20,2+20,0=80,2m"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VRN4 Inženýrská činnost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6 K 04319400 Ostatní zkoušky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1,0000000 3 000,00 3 000,00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Ostatní zkoušky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souboru cen: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Zkouška barev pro fasádu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"Poznámka k položce: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>Zkouška barev pro fasádu"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3"/>
          <w:szCs w:val="13"/>
        </w:rPr>
        <w:t xml:space="preserve">D </w:t>
      </w:r>
      <w:r>
        <w:rPr>
          <w:rFonts w:ascii="CIDFont+F2" w:hAnsi="CIDFont+F2" w:cs="CIDFont+F2"/>
          <w:sz w:val="12"/>
          <w:szCs w:val="12"/>
        </w:rPr>
        <w:t>VRN9 Ostatní náklady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7 K 09100200 Zajištění opatření vyplývající z potřeb plnění plánu BOZP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SOUB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1,0000000 2 000,00 2 000,00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Zajištění opatření vyplývající z potřeb plnění plánu BOZP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Strana 45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4"/>
          <w:szCs w:val="24"/>
        </w:rPr>
      </w:pPr>
      <w:r>
        <w:rPr>
          <w:rFonts w:ascii="CIDFont+F5" w:hAnsi="CIDFont+F5" w:cs="CIDFont+F5"/>
          <w:sz w:val="24"/>
          <w:szCs w:val="24"/>
        </w:rPr>
        <w:t>SEZNAM FIGUR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Kód: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Stavba: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Datum: 27. 4. 2023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 01.1 Stavební práce (investice)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0,598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"0.598 0,598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"151.884 151,884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A11 A11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A11 "Celkem "23.834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"151.884 151,884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"23.834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A16 A16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A16 "Celkem "65.03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8,000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"8 8,000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A28 A28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A28 "Celkem "1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0,422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502611SoD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9"/>
          <w:szCs w:val="19"/>
        </w:rPr>
      </w:pPr>
      <w:r>
        <w:rPr>
          <w:rFonts w:ascii="CIDFont+F5" w:hAnsi="CIDFont+F5" w:cs="CIDFont+F5"/>
          <w:sz w:val="19"/>
          <w:szCs w:val="19"/>
        </w:rPr>
        <w:t>PD Otovice - garáže těžké mechanizace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Strana 46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"0.422 0,422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59,740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"59.74 59,740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A31 A31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"65.03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"1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A36 A36 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"3 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"1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"215.19 215,190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A41 A41 1,278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A41 354/277" 1 1,278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A42 A42 1,278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A42 354/277" 3,54*2,77 1,278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A47 A47 53,130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"53.13 53,130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A48 A48 49,410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"Celkem "49.41 49,410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A49 A49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A49 "Celkem "65.03 65,030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85,799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47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"85.799 85,799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A55 A55 19,139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A55 "Celkem "19.139 19,139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A56 A56 19,139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A56 "Celkem "19.139 19,139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A57 A57 23,000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"23 23,000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A58 A58 366,102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A58 "Celkem "366.102 366,102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 A6 151,884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"151.884 151,884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A60 A60 8,390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"Celkem "8.39 8,390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A61 A61 8,390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A61 "Celkem "8.39 8,390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A64 A64 215,190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A64 "Celkem "215.19 215,190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A65 A65 215,190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"Celkem "215.19 215,190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A68 A68 22,400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"Celkem "22.4 22,400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A69 A69 16,800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48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"Celkem "16.8 16,800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 A7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"23.834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A70 A70 17,775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A70 "Celkem "17.775 17,775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A71 A71 11,056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A71 "Celkem "11.056 11,056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A72 A72 11,400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"Celkem "11.4 11,400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A73 A73 6,266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"Celkem "6.266 6,266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A74 A74 6,610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A74 "Celkem "6.61 6,610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A75 A75 5,536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"Celkem "5.536 5,536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A76 A76 159,376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A76 "Celkem "159.376 159,376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A77 A77 22,800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A77 "Celkem "22.8 22,800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 A8 151,884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"151.884 151,884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49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""Mezisoučet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"23.834 23,834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B41 B41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B41 "Celkem "1 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B42 B42 9,806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B42 "Celkem "9.806 9,806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21"/>
          <w:szCs w:val="21"/>
        </w:rPr>
      </w:pPr>
      <w:r>
        <w:rPr>
          <w:rFonts w:ascii="CIDFont+F5" w:hAnsi="CIDFont+F5" w:cs="CIDFont+F5"/>
          <w:sz w:val="21"/>
          <w:szCs w:val="21"/>
        </w:rPr>
        <w:t>SO 02.1 Stavební práce (oprava)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 A1 32,303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 "Celkem "32.303 32,303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A10 A10 27,531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A10 "Celkem "27.531 27,531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A12 A12 1,247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A12 "Celkem "1.247 1,247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A13 A13 1,397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A13 "Celkem "1.397 1,397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A14 A14 9,776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A14 "Celkem "9.776 9,776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A15 A15 25,620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A15 "Celkem "25.62 25,620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A17 A17 44,000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A17 "Celkem "44 44,000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A18 A18 0,114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50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A18 "Celkem "0.114 0,114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A19 A19 64,000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A19 "Celkem "64 64,000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 A2 7,200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 "Celkem "7.2 7,200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A20 A20 0,081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A20 "Celkem "0.081 0,081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A21 A21 0,153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A21 "Celkem "0.153 0,153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A22 A22 9,000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A22 "Celkem "9 9,000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A26 A26 21,000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A26 "Celkem "21 21,000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A29 A29 60,000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A29 "Celkem "60 60,000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 A3 32,812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 "Celkem "32.812 32,812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A30 A30 63,000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A30 "Celkem "63 63,000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A31 A31 60,000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A31 "Celkem "60 60,000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A32 A32 63,000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A32 "Celkem "63 63,000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51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A35 A35 64,040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A35 "Celkem "64.04 64,040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A36 A36 85,799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A36 "Celkem "85.799 85,799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A37 A37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A37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A38 A38 224,070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A38 "Celkem "224.07 224,070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A39 A39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A39 "Celkem "18.401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 A4 11,571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 "Celkem "11.571 11,571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A40 A40 224,070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A40 "Celkem "224.07 224,070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A41 A41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A41 "Celkem "18.401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A42 A42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A42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A43 A43 224,070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A43 "Celkem "224.07 224,070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A44 A44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A44 "Celkem "18.401 18,401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A45 A45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52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A45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A46 A46 199,965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A46 "Celkem "199.965 199,965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A47 A47 17,051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A47 "Celkem "17.051 17,051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A48 A48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A48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A49 A49 199,965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lastRenderedPageBreak/>
        <w:t>A49 "Celkem "199.965 199,965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 A5 21,681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 "Celkem "21.681 21,681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A50 A50 17,051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A50 "Celkem "17.051 17,051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A51 A51 25,405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A51 "Celkem "25.405 25,405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A52 A52 25,405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A52 "Celkem "25.405 25,405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A53 A53 2,000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A53 "Celkem "2 2,000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A57 A57 3,540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A57 "Celkem "3.54 3,540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A58 A58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53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A58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A59 A59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A59 "Celkem "6.75 6,750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 A6 23,928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 "Celkem "23.928 23,928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A60 A60 2,000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A60 "Celkem "2 2,000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A63 A63 85,000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A63 "Celkem "85 85,000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A65 A65 30,000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A65 "Celkem "30 30,000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A66 A66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A66 "Celkem "19.94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A67 A67 22,931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A67 "Celkem "22.931 22,931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A68 A68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A68 "Celkem "19.94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A69 A69 19,950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A69 "Celkem "19.95 19,950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 A7 7,178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 "Celkem "7.178 7,178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A70 A70 20,150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A70 "Celkem "20.15 20,150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54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A72 A72 380,062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A72 "Celkem "380.062 380,062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A73 A73 22 803,720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A73 "Celkem "22803.72 22 803,720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A75 A75 8,000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A75 "Celkem "8 8,000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A76 A76 0,093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A76 "Celkem "0.093 0,093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A78 A78 21,300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A78 "Celkem "21.3 21,300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A79 A79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A79 "Celkem "19.94 19,940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lastRenderedPageBreak/>
        <w:t>A8 A8 0,064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 "Celkem "0.064 0,064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A80 A80 8,907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A80 "Celkem "8.907 8,907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A81 A81 11,970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A81 "Celkem "11.97 11,970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A82 A82 205,692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A82 "Celkem "205.692 205,692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A83 A83 20,100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A83 "Celkem "20.1 20,100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A84 A84 20,100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55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6"/>
          <w:szCs w:val="16"/>
        </w:rPr>
      </w:pPr>
      <w:r>
        <w:rPr>
          <w:rFonts w:ascii="CIDFont+F2" w:hAnsi="CIDFont+F2" w:cs="CIDFont+F2"/>
          <w:sz w:val="16"/>
          <w:szCs w:val="16"/>
        </w:rPr>
        <w:t>Kód Popis MJ Výměra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A84 "Celkem "20.1 20,100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5" w:hAnsi="CIDFont+F5" w:cs="CIDFont+F5"/>
          <w:sz w:val="16"/>
          <w:szCs w:val="16"/>
        </w:rPr>
      </w:pPr>
      <w:r>
        <w:rPr>
          <w:rFonts w:ascii="CIDFont+F5" w:hAnsi="CIDFont+F5" w:cs="CIDFont+F5"/>
          <w:sz w:val="16"/>
          <w:szCs w:val="16"/>
        </w:rPr>
        <w:t>A9 A9 23,940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""Součet 0,000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A9 "Celkem "23.94 23,940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Strana 56 z 60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Termínem "uchazeč" (resp. zhotovitel) se myslí "účastník zadávacího řízení" ve smyslu zákona o zadávání veřejných zakázek.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Celková cena položky daná jako součin množství a j.ceny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Příslušnost položky do cenové soustavy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Struktura údajů, formát souboru a metodika pro zpracování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Struktura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Soubor je složen ze záložky Rekapitulace stavby a záložek s názvem soupisu prací pro jednotlivé objekty ve formátu XLSX. Každá ze záložek přitom obsahuje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ještě samostatné sestavy vymezené orámovaním a nadpisem sestavy.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Zkrácený popis položky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Měrná jednotka položky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v měrné jednotce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Jednotková cena položky. Zadaní může obsahovat namísto J.ceny sloupce J.materiál a J.montáž, jejichž součet definuje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J.cenu položky.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inženýrského objektu, provozního souboru, vedlejších a ostatních nákladů.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 položky soupisu prací se zobrazují následující informace: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Pořadové číslo položky v aktuálním soupisu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položky: K - konstrukce, M - materiál, PP - plný popis, PSC - poznámka k souboru cen, P - poznámka k položce, VV - výkaz výměr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položky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Krycí list soupisu </w:t>
      </w:r>
      <w:r>
        <w:rPr>
          <w:rFonts w:ascii="CIDFont+F2" w:hAnsi="CIDFont+F2" w:cs="CIDFont+F2"/>
          <w:sz w:val="12"/>
          <w:szCs w:val="12"/>
        </w:rPr>
        <w:t>obsahuje rekapitulaci informací o předmětu veřejné zakázky ze sestavy Rekapitulace stavby, informaci o zařazení objektu do KSO,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CC-CZ, CZ-CPV, CZ-CPA a rekapitulaci celkové nabídkové ceny uchazeče za aktuální soupis prací.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členění soupisu prací </w:t>
      </w:r>
      <w:r>
        <w:rPr>
          <w:rFonts w:ascii="CIDFont+F2" w:hAnsi="CIDFont+F2" w:cs="CIDFont+F2"/>
          <w:sz w:val="12"/>
          <w:szCs w:val="12"/>
        </w:rPr>
        <w:t>obsahuje rekapitulaci soupisu prací ve všech úrovních členění soupisu tak, jak byla tato členění použita (např.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díly, funkční díly, případně jiné členění) s rekapitulací nabídkové ceny.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obsahuje položky veškerých stavebních nebo montážních prací, dodávek materiálů a služeb nezbytných pro zhotovení stavebního objektu,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aby pole J.montáž bylo vyplněno nulou. Obě pole - J.materiál, J.Montáž u jedné položky by však neměly být vyplněny nulou.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obsahuje sestavu Rekapitulace stavby a Rekapitulace objektů stavby a soupisů prací.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stavby </w:t>
      </w:r>
      <w:r>
        <w:rPr>
          <w:rFonts w:ascii="CIDFont+F2" w:hAnsi="CIDFont+F2" w:cs="CIDFont+F2"/>
          <w:sz w:val="12"/>
          <w:szCs w:val="12"/>
        </w:rPr>
        <w:t>jsou uvedeny informace identifikující předmět veřejné zakázky na stavební práce, KSO, CC-CZ, CZ-CPV, CZ-CPA a rekapitulaci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celkové nabídkové ceny uchazeče.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 xml:space="preserve">V sestavě </w:t>
      </w:r>
      <w:r>
        <w:rPr>
          <w:rFonts w:ascii="CIDFont+F5" w:hAnsi="CIDFont+F5" w:cs="CIDFont+F5"/>
          <w:sz w:val="12"/>
          <w:szCs w:val="12"/>
        </w:rPr>
        <w:t xml:space="preserve">Rekapitulace objektů stavby a soupisů prací </w:t>
      </w:r>
      <w:r>
        <w:rPr>
          <w:rFonts w:ascii="CIDFont+F2" w:hAnsi="CIDFont+F2" w:cs="CIDFont+F2"/>
          <w:sz w:val="12"/>
          <w:szCs w:val="12"/>
        </w:rPr>
        <w:t>je uvedena rekapitulace stavebních objektů, inženýrských objektů, provozních souborů,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vedlejších a ostatních nákladů a ostatních nákladů s rekapitulací nabídkové ceny za jednotlivé soupisy prací. Na základě údaje Typ je možné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identifikovat, zda se jedná o objekt nebo soupis prací pro daný objekt: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pozemní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 inženýrský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prací pro daný typ objektu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5" w:hAnsi="CIDFont+F5" w:cs="CIDFont+F5"/>
          <w:sz w:val="12"/>
          <w:szCs w:val="12"/>
        </w:rPr>
        <w:t xml:space="preserve">Soupis prací </w:t>
      </w:r>
      <w:r>
        <w:rPr>
          <w:rFonts w:ascii="CIDFont+F2" w:hAnsi="CIDFont+F2" w:cs="CIDFont+F2"/>
          <w:sz w:val="12"/>
          <w:szCs w:val="12"/>
        </w:rPr>
        <w:t>pro jednotlivé objekty obsahuje sestavy Krycí list soupisu prací, Rekapitulace členění soupisu prací, Soupis prací. Za soupis prací může být považován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 objekt stavby v případě, že neobsahuje podřízenou zakázku.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 případě, že sestavy soupisů prací neobsahují pole J.cena, potom ve všech soupisech prací obsahují pole: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J.materiál - jednotková cena materiálu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J.montáž - jednotková cena montáže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v tomto případě by měl vyplnit všechna pole J.materiál a pole J.montáž nenulovými kladnými číslicemi. V případech, kdy položka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neobsahuje žádný materiál je přípustné, aby pole J.materiál bylo vyplněno nulou. V případech, kdy položka neobsahuje žádnou montáž je přípustné,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IČ a DIČ v sestavě Rekapitulace stavby - zde uchazeč vyplní svoje IČ a DIČ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v sestavě Rekapitulace stavby - zde uchazeč vyplní datum vytvoření nabídky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= jednotková cena v sestavě Soupis prací o maximálním počtu desetinných míst uvedených v poli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- pokud sestavy soupisů prací obsahují pole J.cena, měla by být všechna tato pole vyplněna nenulovými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- nepovinný údaj pro položku soupisu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Metodika pro zpracování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Jednotlivé sestavy jsou v souboru provázány. Editovatelné pole jsou zvýrazněny žlutým podbarvením, ostatní pole neslouží k editaci a nesmí být jakkoliv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modifikovány.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je pro podání nabídky povinen vyplnit žlutě podbarvená pole: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Pole Uchazeč v sestavě Rekapitulace stavby - zde uchazeč vyplní svůj název (název subjektu)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Ke každé položce soupisu prací se na samostatných řádcích může zobrazovat: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Plný popis položky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k souboru cen a poznámka zadavatele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Výkaz výměr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Pokud je k řádku výkazu výměr evidovaný údaj ve sloupci Kód, jedná se o definovaný odkaz, na který se může odvolávat výkaz výměr z jiné položky.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stavby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Název stavby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Místo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Datum vykonaného exportu Date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Zadavatel zadaní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IČ N IČ zadavatele zadaní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DIČ N DIČ zadavatele zadaní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Uchazeč veřejné zakázky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Projektant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zadání String 255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u položek soupisů eGSazbaDph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soupisů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Celková cena bez DPH za celou stavbu. Sčítává se ze všech listů.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Celková cena s DPH za celou stavbu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Přebírá se z Rekapitulace stavby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objektu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Objektu, Soupis prací A Název objektu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objekt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spolu s DPH za daný objekt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zakázky eGTypZakazky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stavby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objektů stavby a soupisů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soupisu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KSO N Klasifikace stavebního objektu String 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CC-CZ N Klasifikace stavbeních děl String 15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CZ-CPV N Společný slovník pro veřejné zakázky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CZ-CPA N Klasifikace produkce podle činností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Poznámka N Poznámka k soupisu prací String 255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Sazba DPH A Rekapitulace sazeb DPH na položkách aktuálního soupisu eGSazbaDph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Základna DPH A Základna DPH určena součtem celkové ceny z položek aktuálního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Hodnota DPH A Hodnota DPH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bez DPH A Cena bez DPH za daný soupis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s DPH A Cena s DPH za daný soupis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objektu, přebírá se z Krycího listu soupisu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Kód a název objektu, přebírá se z Krycího listu soupisu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Rekapitulace stavby Date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Uchazeč N Přebírá se z Rekapitulace stavby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dílu - Popis A Kód a název dílu ze soupisu String 20 + 100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za díl ze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Krycí list soupisu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Rekapitulace členění soupisu prací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Název Povinný Popis Typ Max. počet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atributu (A/N) znaků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Stavba A Přebírá se z Rekapitulace stavby String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Objekt A Kód a název objektu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Soupis A Přebírá se z Krycího listu soupisu String 20 + 120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Místo N Přebírá se z Krycího listu soupisu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Datum A Přebírá se z Krycího listu soupisu Date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Zadavatel N Přebírá se z Krycího listu soupisu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Projektant N Přebírá se z Krycího listu soupisu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Uchazeč N Přebírá se z Krycího listu soupisu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PČ A Pořadové číslo položky soupisu Long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Typ A Typ položky soupisu eGTypPolozky 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Kód A Kód položky ze soupisu String 20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Popis A Popis položky ze soupisu String 255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MJ A Měrná jednotka položky String 10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Množství A Množství položky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J.Cena A Jednotková cena položky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Cena celkem A Cena celkem vyčíslena jako J.Cena * Množství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Cenová soustava N Zařazení položky do cenové soustavy String 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 N Poznámka položky ze soupisu Memo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psc N Poznámka k souboru cen ze soupisu Memo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pp N Plný popis položky ze soupisu Memo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vv N Výkaz výměr (figura, výraz, výměra) ze soupisu Text,Text,Double 20, 150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DPH A Sazba DPH pro položku eGSazbaDPH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Hmotnost A Hmotnost položky ze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Suť A Suť položky ze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Nh N Normohodiny položky ze soupisu Double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Typ věty Hodnota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eGSazbaDPH základní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zákl. přenesená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sníž. přenesená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eGTypZakazky STA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ING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VON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eGTypPolozky 1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2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3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4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Ostatní náklady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HSV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PSV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Položka typu OST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 přenesená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Stavební objekt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Provozní soubor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Inženýrský objekt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Vedlejší a ostatní náklady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16"/>
          <w:szCs w:val="16"/>
        </w:rPr>
      </w:pPr>
      <w:r>
        <w:rPr>
          <w:rFonts w:ascii="CIDFont+F6" w:hAnsi="CIDFont+F6" w:cs="CIDFont+F6"/>
          <w:sz w:val="16"/>
          <w:szCs w:val="16"/>
        </w:rPr>
        <w:t>Význam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Snížená sazba 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Nulová sazba DPH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Základní sazba DPH přenesená</w:t>
      </w:r>
    </w:p>
    <w:p w:rsidR="00A01B9B" w:rsidRDefault="00A01B9B" w:rsidP="00A01B9B">
      <w:pPr>
        <w:autoSpaceDE w:val="0"/>
        <w:autoSpaceDN w:val="0"/>
        <w:adjustRightInd w:val="0"/>
        <w:rPr>
          <w:rFonts w:ascii="CIDFont+F6" w:hAnsi="CIDFont+F6" w:cs="CIDFont+F6"/>
          <w:sz w:val="24"/>
          <w:szCs w:val="24"/>
        </w:rPr>
      </w:pPr>
      <w:r>
        <w:rPr>
          <w:rFonts w:ascii="CIDFont+F6" w:hAnsi="CIDFont+F6" w:cs="CIDFont+F6"/>
          <w:sz w:val="24"/>
          <w:szCs w:val="24"/>
        </w:rPr>
        <w:t>Soupis prací</w:t>
      </w:r>
    </w:p>
    <w:p w:rsidR="00A9204E" w:rsidRPr="00AD2871" w:rsidRDefault="00A01B9B" w:rsidP="00A01B9B">
      <w:r>
        <w:rPr>
          <w:rFonts w:ascii="CIDFont+F6" w:hAnsi="CIDFont+F6" w:cs="CIDFont+F6"/>
          <w:sz w:val="24"/>
          <w:szCs w:val="24"/>
        </w:rPr>
        <w:t>Datová věta</w:t>
      </w:r>
      <w:r>
        <w:rPr>
          <w:rFonts w:ascii="CIDFont+F2" w:hAnsi="CIDFont+F2" w:cs="CIDFont+F2"/>
          <w:sz w:val="15"/>
          <w:szCs w:val="15"/>
        </w:rPr>
        <w:t>__</w:t>
      </w:r>
    </w:p>
    <w:sectPr w:rsidR="00A9204E" w:rsidRPr="00AD287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38F2" w:rsidRDefault="002A38F2" w:rsidP="005F4E53">
      <w:r>
        <w:separator/>
      </w:r>
    </w:p>
  </w:endnote>
  <w:endnote w:type="continuationSeparator" w:id="0">
    <w:p w:rsidR="002A38F2" w:rsidRDefault="002A38F2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38F2" w:rsidRDefault="002A38F2" w:rsidP="005F4E53">
      <w:r>
        <w:separator/>
      </w:r>
    </w:p>
  </w:footnote>
  <w:footnote w:type="continuationSeparator" w:id="0">
    <w:p w:rsidR="002A38F2" w:rsidRDefault="002A38F2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38F2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01B9B"/>
    <w:rsid w:val="00A9204E"/>
    <w:rsid w:val="00AD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16605</Words>
  <Characters>97972</Characters>
  <Application>Microsoft Office Word</Application>
  <DocSecurity>0</DocSecurity>
  <Lines>816</Lines>
  <Paragraphs>228</Paragraphs>
  <ScaleCrop>false</ScaleCrop>
  <Company/>
  <LinksUpToDate>false</LinksUpToDate>
  <CharactersWithSpaces>114349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2023-05-22T07:14:00Z</dcterms:modified>
</cp:coreProperties>
</file>