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4683B" w14:textId="724E8427" w:rsidR="004D5839" w:rsidRDefault="004D5839" w:rsidP="004D5839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</w:t>
      </w:r>
      <w:r w:rsidR="002604E0">
        <w:rPr>
          <w:rFonts w:cs="Arial"/>
          <w:sz w:val="22"/>
          <w:szCs w:val="22"/>
        </w:rPr>
        <w:t xml:space="preserve"> </w:t>
      </w:r>
      <w:r w:rsidR="002604E0" w:rsidRPr="002604E0">
        <w:rPr>
          <w:rFonts w:cs="Arial"/>
          <w:sz w:val="22"/>
          <w:szCs w:val="22"/>
        </w:rPr>
        <w:t>SPU 133598/2023</w:t>
      </w:r>
      <w:r>
        <w:rPr>
          <w:rFonts w:cs="Arial"/>
          <w:sz w:val="22"/>
          <w:szCs w:val="22"/>
        </w:rPr>
        <w:t xml:space="preserve"> </w:t>
      </w:r>
    </w:p>
    <w:p w14:paraId="140F7D9F" w14:textId="23548A77" w:rsidR="004D5839" w:rsidRDefault="004D5839" w:rsidP="004D5839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2604E0">
        <w:rPr>
          <w:rFonts w:cs="Arial"/>
          <w:sz w:val="22"/>
          <w:szCs w:val="22"/>
        </w:rPr>
        <w:t xml:space="preserve"> </w:t>
      </w:r>
      <w:r w:rsidR="002604E0" w:rsidRPr="002604E0">
        <w:rPr>
          <w:rFonts w:cs="Arial"/>
          <w:sz w:val="22"/>
          <w:szCs w:val="22"/>
        </w:rPr>
        <w:t>spuess8c14328a</w:t>
      </w:r>
    </w:p>
    <w:p w14:paraId="3152FC9A" w14:textId="77777777"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F935EF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F935EF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7B1707E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935EF">
        <w:rPr>
          <w:rFonts w:ascii="Arial" w:hAnsi="Arial" w:cs="Arial"/>
          <w:sz w:val="22"/>
          <w:szCs w:val="22"/>
        </w:rPr>
        <w:t>11a</w:t>
      </w:r>
      <w:proofErr w:type="gramEnd"/>
      <w:r w:rsidRPr="00F935EF">
        <w:rPr>
          <w:rFonts w:ascii="Arial" w:hAnsi="Arial" w:cs="Arial"/>
          <w:sz w:val="22"/>
          <w:szCs w:val="22"/>
        </w:rPr>
        <w:t>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14:paraId="4D3575BA" w14:textId="77777777"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16F24640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677DCB61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14:paraId="5FF0490A" w14:textId="7D50C64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CZ01312774</w:t>
      </w:r>
    </w:p>
    <w:p w14:paraId="202EE7B1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574B7F">
        <w:rPr>
          <w:rFonts w:ascii="Arial" w:hAnsi="Arial" w:cs="Arial"/>
          <w:sz w:val="22"/>
          <w:szCs w:val="22"/>
        </w:rPr>
        <w:t xml:space="preserve">Příkopě </w:t>
      </w:r>
      <w:r w:rsidRPr="00F935EF">
        <w:rPr>
          <w:rFonts w:ascii="Arial" w:hAnsi="Arial" w:cs="Arial"/>
          <w:sz w:val="22"/>
          <w:szCs w:val="22"/>
        </w:rPr>
        <w:t>28</w:t>
      </w:r>
    </w:p>
    <w:p w14:paraId="427B29B9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14:paraId="09FC6F6F" w14:textId="77777777"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7013672315</w:t>
      </w:r>
    </w:p>
    <w:p w14:paraId="344BA4E8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50218DE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80EC84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14:paraId="08FE6510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277D9E0" w14:textId="7D0C4A99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F935EF">
        <w:rPr>
          <w:rFonts w:ascii="Arial" w:hAnsi="Arial" w:cs="Arial"/>
          <w:b/>
          <w:color w:val="000000"/>
          <w:sz w:val="22"/>
          <w:szCs w:val="22"/>
        </w:rPr>
        <w:t>Košírerová</w:t>
      </w:r>
      <w:proofErr w:type="spellEnd"/>
      <w:r w:rsidR="00EE4E3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935EF">
        <w:rPr>
          <w:rFonts w:ascii="Arial" w:hAnsi="Arial" w:cs="Arial"/>
          <w:b/>
          <w:color w:val="000000"/>
          <w:sz w:val="22"/>
          <w:szCs w:val="22"/>
        </w:rPr>
        <w:t>Zdenka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 51</w:t>
      </w:r>
      <w:r w:rsidR="004E77AF">
        <w:rPr>
          <w:rFonts w:ascii="Arial" w:hAnsi="Arial" w:cs="Arial"/>
          <w:color w:val="000000"/>
          <w:sz w:val="22"/>
          <w:szCs w:val="22"/>
        </w:rPr>
        <w:t>xxxx</w:t>
      </w:r>
      <w:r w:rsidRPr="00F935EF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4E77AF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4E77AF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, Kolín, PSČ 280 02</w:t>
      </w:r>
    </w:p>
    <w:p w14:paraId="6AEE2FA7" w14:textId="1ED383D6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4EA70C3C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8D294B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7617BC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14:paraId="487959F1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27C59CD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14:paraId="278DF2DA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BAA65E6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7013672315</w:t>
      </w:r>
    </w:p>
    <w:p w14:paraId="2313CDB9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C7E947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14:paraId="154D360B" w14:textId="415CB02F"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</w:t>
      </w:r>
      <w:r w:rsidR="002604E0">
        <w:rPr>
          <w:rFonts w:ascii="Arial" w:hAnsi="Arial" w:cs="Arial"/>
          <w:sz w:val="22"/>
          <w:szCs w:val="22"/>
        </w:rPr>
        <w:br/>
      </w:r>
      <w:r w:rsidR="00EC7974" w:rsidRPr="00F935EF">
        <w:rPr>
          <w:rFonts w:ascii="Arial" w:hAnsi="Arial" w:cs="Arial"/>
          <w:sz w:val="22"/>
          <w:szCs w:val="22"/>
        </w:rPr>
        <w:t>u Katastrálního úřadu pro Středočeský kraj, Katastrální pracoviště Kolín na LV 10 002:</w:t>
      </w:r>
    </w:p>
    <w:p w14:paraId="4E1EF107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41179C1" w14:textId="77777777"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14:paraId="7D789D47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736A787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6C5ADE7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Kolín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Kolín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2434/1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14:paraId="08AD31D1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75CC98F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DAD5A5A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Kolín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Kolín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2434/4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14:paraId="3E6FFBA6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915D7AF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6004040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Kolín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Kolín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2434/18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14:paraId="52AD8B66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6C9B214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2C183ED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Kolín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Kolín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2434/23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14:paraId="34EF130F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2BAF8DF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9EA555B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Kolín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Kolín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2434/155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14:paraId="5DD975CC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A8908F8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762A0794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Kolín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Kolín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6005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14:paraId="4571B1C6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5BDE042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14:paraId="505109F5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4FF7EEDE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14:paraId="7593A5F1" w14:textId="1BDFD631"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31.7.2016 (viz. přechodná ustanovení Čl.</w:t>
      </w:r>
      <w:r w:rsidR="002604E0">
        <w:rPr>
          <w:rFonts w:ascii="Arial" w:hAnsi="Arial" w:cs="Arial"/>
          <w:sz w:val="22"/>
          <w:szCs w:val="22"/>
        </w:rPr>
        <w:t xml:space="preserve"> </w:t>
      </w:r>
      <w:r w:rsidR="008C14E1" w:rsidRPr="00F935EF">
        <w:rPr>
          <w:rFonts w:ascii="Arial" w:hAnsi="Arial" w:cs="Arial"/>
          <w:sz w:val="22"/>
          <w:szCs w:val="22"/>
        </w:rPr>
        <w:t>II zákona č. 185/2016 Sb.).</w:t>
      </w:r>
    </w:p>
    <w:p w14:paraId="3C5212F3" w14:textId="77777777"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3ADCC9E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2D8FA929" w14:textId="380682BE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</w:t>
      </w:r>
      <w:r w:rsidR="002604E0">
        <w:rPr>
          <w:rFonts w:ascii="Arial" w:hAnsi="Arial" w:cs="Arial"/>
          <w:sz w:val="22"/>
          <w:szCs w:val="22"/>
        </w:rPr>
        <w:br/>
      </w:r>
      <w:r w:rsidRPr="00F935EF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>Vlastnické právo k převáděným pozemkům a spoluvlastnickým podílům na pozemcích přechází na kupujícího vkladem do katastru nemovitostí na základě této smlouvy.</w:t>
      </w:r>
    </w:p>
    <w:p w14:paraId="7B59429D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2A5D6E22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14:paraId="5D56D3CF" w14:textId="58532EFA" w:rsidR="00E4158B" w:rsidRPr="007D1E79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1) Kupující nabývá pozemky a spoluvlastnické podíly na pozemcích</w:t>
      </w:r>
      <w:r w:rsidR="002604E0">
        <w:rPr>
          <w:rFonts w:ascii="Arial" w:hAnsi="Arial" w:cs="Arial"/>
          <w:sz w:val="22"/>
          <w:szCs w:val="22"/>
        </w:rPr>
        <w:t>,</w:t>
      </w:r>
      <w:r w:rsidRPr="007D1E79">
        <w:rPr>
          <w:rFonts w:ascii="Arial" w:hAnsi="Arial" w:cs="Arial"/>
          <w:sz w:val="22"/>
          <w:szCs w:val="22"/>
        </w:rPr>
        <w:t xml:space="preserve"> jak níže uvedeno </w:t>
      </w:r>
      <w:r w:rsidR="002604E0">
        <w:rPr>
          <w:rFonts w:ascii="Arial" w:hAnsi="Arial" w:cs="Arial"/>
          <w:sz w:val="22"/>
          <w:szCs w:val="22"/>
        </w:rPr>
        <w:br/>
      </w:r>
      <w:r w:rsidRPr="007D1E79">
        <w:rPr>
          <w:rFonts w:ascii="Arial" w:hAnsi="Arial" w:cs="Arial"/>
          <w:sz w:val="22"/>
          <w:szCs w:val="22"/>
        </w:rPr>
        <w:t>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 w14:paraId="65D7EC51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94A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3B861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993D568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C155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FBCFD0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B2B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965D29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ADE3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9B959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71C6773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 w14:paraId="445A28C7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C4F5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A334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2434/1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BE35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1/64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D98F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10 568,00 Kč</w:t>
            </w:r>
          </w:p>
        </w:tc>
      </w:tr>
      <w:tr w:rsidR="00E4158B" w:rsidRPr="007D1E79" w14:paraId="6D22C50A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2E5D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77FB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2434/4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BBFD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1/64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B0A7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5 486,00 Kč</w:t>
            </w:r>
          </w:p>
        </w:tc>
      </w:tr>
      <w:tr w:rsidR="00E4158B" w:rsidRPr="007D1E79" w14:paraId="7040C8DF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10AF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F3BF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2434/18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CEFD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1/64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8944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1 848,00 Kč</w:t>
            </w:r>
          </w:p>
        </w:tc>
      </w:tr>
      <w:tr w:rsidR="00E4158B" w:rsidRPr="007D1E79" w14:paraId="1726C56A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704AF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4FD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2434/23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DF25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1/64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A449B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2 424,00 Kč</w:t>
            </w:r>
          </w:p>
        </w:tc>
      </w:tr>
      <w:tr w:rsidR="00E4158B" w:rsidRPr="007D1E79" w14:paraId="27D4C987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03C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17A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2434/155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99E3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7302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456 790,00 Kč</w:t>
            </w:r>
          </w:p>
        </w:tc>
      </w:tr>
      <w:tr w:rsidR="00E4158B" w:rsidRPr="007D1E79" w14:paraId="5D5CAA3E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038E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2B50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6005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75E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F096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24 360,00 Kč</w:t>
            </w:r>
          </w:p>
        </w:tc>
      </w:tr>
    </w:tbl>
    <w:p w14:paraId="46FC0130" w14:textId="77777777"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 w14:paraId="5C708C01" w14:textId="7777777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6128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29C0" w14:textId="77777777" w:rsidR="00E4158B" w:rsidRPr="007D1E79" w:rsidRDefault="00E4158B" w:rsidP="002604E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501 476,00 Kč</w:t>
            </w:r>
          </w:p>
        </w:tc>
      </w:tr>
    </w:tbl>
    <w:p w14:paraId="64B7F9DF" w14:textId="0565FE11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2) Kupní cenu uhradil kupující prodávajícímu před podpisem kupní smlouvy.</w:t>
      </w:r>
    </w:p>
    <w:p w14:paraId="00F9D55B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 za kterou je získal od prodávajícího.</w:t>
      </w:r>
    </w:p>
    <w:p w14:paraId="0B7AA268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14:paraId="7AB538E9" w14:textId="77777777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7D1E79">
        <w:rPr>
          <w:rFonts w:ascii="Arial" w:hAnsi="Arial" w:cs="Arial"/>
          <w:sz w:val="22"/>
          <w:szCs w:val="22"/>
        </w:rPr>
        <w:t>10%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z kupní ceny pozemků.</w:t>
      </w:r>
    </w:p>
    <w:p w14:paraId="155532C7" w14:textId="77777777" w:rsidR="00F9359A" w:rsidRDefault="00F9359A">
      <w:pPr>
        <w:widowControl/>
        <w:tabs>
          <w:tab w:val="left" w:pos="426"/>
        </w:tabs>
        <w:jc w:val="both"/>
      </w:pPr>
    </w:p>
    <w:p w14:paraId="0089BC5C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14:paraId="3F0BD483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FA33FFA" w14:textId="34D08594" w:rsidR="00EC7974" w:rsidRPr="00F935EF" w:rsidRDefault="009014BF" w:rsidP="002604E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24DA33BC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1FF8BEF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14:paraId="23A84B75" w14:textId="3EA14978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</w:t>
      </w:r>
      <w:r w:rsidR="002604E0">
        <w:rPr>
          <w:rFonts w:ascii="Arial" w:hAnsi="Arial" w:cs="Arial"/>
          <w:color w:val="000000"/>
          <w:sz w:val="22"/>
          <w:szCs w:val="22"/>
        </w:rPr>
        <w:br/>
      </w:r>
      <w:r w:rsidRPr="00F935EF">
        <w:rPr>
          <w:rFonts w:ascii="Arial" w:hAnsi="Arial" w:cs="Arial"/>
          <w:color w:val="000000"/>
          <w:sz w:val="22"/>
          <w:szCs w:val="22"/>
        </w:rPr>
        <w:t xml:space="preserve">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14:paraId="0A63961B" w14:textId="77777777" w:rsidR="00DF2489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2982520B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792275F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14:paraId="0CFD23E8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6573E31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>upující obdrží 1 stejnopis(y)</w:t>
      </w:r>
      <w:r w:rsidRPr="00F935EF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3BF9BF82" w14:textId="77777777"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7734B2AB" w14:textId="4C8C5E1B" w:rsidR="008E0AD0" w:rsidRDefault="008E0AD0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14760F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3BB73F29" w14:textId="77777777" w:rsidR="008E0AD0" w:rsidRDefault="003B1781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6E944D12" w14:textId="77777777" w:rsidR="00EC7974" w:rsidRPr="00F935EF" w:rsidRDefault="00EC7974" w:rsidP="002604E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5DACF1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14:paraId="06C067B4" w14:textId="4E4349B3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2604E0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2604E0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31. 7. 2016</w:t>
      </w:r>
      <w:r w:rsidRPr="00F935EF">
        <w:rPr>
          <w:rFonts w:ascii="Arial" w:hAnsi="Arial" w:cs="Arial"/>
          <w:sz w:val="22"/>
          <w:szCs w:val="22"/>
        </w:rPr>
        <w:t>.</w:t>
      </w:r>
    </w:p>
    <w:p w14:paraId="1E57292D" w14:textId="066F3E88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2604E0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14:paraId="10D37373" w14:textId="77777777"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1B00BCED" w14:textId="77777777" w:rsidR="0046147C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065C81C7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5EB732E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14:paraId="54AE74EA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43C8209B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97ADDA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F57257" w14:textId="61CA2A8F"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Praze dne</w:t>
      </w:r>
      <w:r w:rsidR="004E77AF">
        <w:rPr>
          <w:rFonts w:ascii="Arial" w:hAnsi="Arial" w:cs="Arial"/>
          <w:sz w:val="22"/>
          <w:szCs w:val="22"/>
        </w:rPr>
        <w:t xml:space="preserve"> 15.5.2023</w:t>
      </w:r>
      <w:r w:rsidRPr="00F935EF">
        <w:rPr>
          <w:rFonts w:ascii="Arial" w:hAnsi="Arial" w:cs="Arial"/>
          <w:sz w:val="22"/>
          <w:szCs w:val="22"/>
        </w:rPr>
        <w:tab/>
        <w:t>V</w:t>
      </w:r>
      <w:r w:rsidR="002604E0">
        <w:rPr>
          <w:rFonts w:ascii="Arial" w:hAnsi="Arial" w:cs="Arial"/>
          <w:sz w:val="22"/>
          <w:szCs w:val="22"/>
        </w:rPr>
        <w:t> Kutné Hoře</w:t>
      </w:r>
      <w:r w:rsidRPr="00F935EF">
        <w:rPr>
          <w:rFonts w:ascii="Arial" w:hAnsi="Arial" w:cs="Arial"/>
          <w:sz w:val="22"/>
          <w:szCs w:val="22"/>
        </w:rPr>
        <w:t xml:space="preserve"> dne </w:t>
      </w:r>
      <w:r w:rsidR="004E77AF">
        <w:rPr>
          <w:rFonts w:ascii="Arial" w:hAnsi="Arial" w:cs="Arial"/>
          <w:sz w:val="22"/>
          <w:szCs w:val="22"/>
        </w:rPr>
        <w:t>15.5.2023</w:t>
      </w:r>
    </w:p>
    <w:p w14:paraId="6B304E0B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372EDF0D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1C2FD4A9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71FE1030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3ABFF581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13A1746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</w:r>
      <w:proofErr w:type="spellStart"/>
      <w:r w:rsidRPr="00F935EF">
        <w:rPr>
          <w:rFonts w:ascii="Arial" w:hAnsi="Arial" w:cs="Arial"/>
          <w:sz w:val="22"/>
          <w:szCs w:val="22"/>
        </w:rPr>
        <w:t>Košírerová</w:t>
      </w:r>
      <w:proofErr w:type="spellEnd"/>
      <w:r w:rsidRPr="00F935EF">
        <w:rPr>
          <w:rFonts w:ascii="Arial" w:hAnsi="Arial" w:cs="Arial"/>
          <w:sz w:val="22"/>
          <w:szCs w:val="22"/>
        </w:rPr>
        <w:t xml:space="preserve"> Zdenka</w:t>
      </w:r>
    </w:p>
    <w:p w14:paraId="5C9BC839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ředitel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14:paraId="5F5D0CD8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Středočeský kraj a hl. m. Praha</w:t>
      </w:r>
      <w:r w:rsidRPr="00F935EF">
        <w:rPr>
          <w:rFonts w:ascii="Arial" w:hAnsi="Arial" w:cs="Arial"/>
          <w:sz w:val="22"/>
          <w:szCs w:val="22"/>
        </w:rPr>
        <w:tab/>
      </w:r>
    </w:p>
    <w:p w14:paraId="0FC2A804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Jiří Veselý</w:t>
      </w:r>
      <w:r w:rsidRPr="00F935EF">
        <w:rPr>
          <w:rFonts w:ascii="Arial" w:hAnsi="Arial" w:cs="Arial"/>
          <w:sz w:val="22"/>
          <w:szCs w:val="22"/>
        </w:rPr>
        <w:tab/>
      </w:r>
    </w:p>
    <w:p w14:paraId="39B46A5C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14:paraId="59611B25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D5B3E78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30786E3E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696915, 974315, 903215, 1128615, 1786415, 840115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14:paraId="172A02B0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B5DC53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14:paraId="78D23371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330C6758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Michaela Svobodová</w:t>
      </w:r>
    </w:p>
    <w:p w14:paraId="7DE56704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14:paraId="64AE12AA" w14:textId="77777777"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050EFAAC" w14:textId="77777777"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14:paraId="2AB35614" w14:textId="77777777"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CF9FC95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Věra Janešová</w:t>
      </w:r>
    </w:p>
    <w:p w14:paraId="5D5BA643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0632C8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28D6DF5A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14:paraId="5643381E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6BCCA81E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255A8335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1C6848EB" w14:textId="77777777"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C22FD8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14:paraId="1FB24E75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14:paraId="1678A1F1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14:paraId="2CE9604F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14:paraId="102094AA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4CF3E8B1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14:paraId="4432AB36" w14:textId="77777777"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14:paraId="66DF1972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17E01AA9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14:paraId="0B6B7C9F" w14:textId="77777777" w:rsidR="00C36645" w:rsidRDefault="00C36645" w:rsidP="00C366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5988E38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894C57F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E697A18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4729B0C7" w14:textId="2E08C402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  <w:r w:rsidR="002604E0">
        <w:rPr>
          <w:rFonts w:ascii="Arial" w:hAnsi="Arial" w:cs="Arial"/>
          <w:sz w:val="22"/>
          <w:szCs w:val="22"/>
        </w:rPr>
        <w:t>:</w:t>
      </w:r>
    </w:p>
    <w:p w14:paraId="256F8DBF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439DAEDB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70C24A71" w14:textId="5BEB0A12" w:rsidR="007D2161" w:rsidRPr="00F935EF" w:rsidRDefault="0040101C" w:rsidP="002604E0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</w:t>
      </w:r>
      <w:r w:rsidR="002604E0">
        <w:rPr>
          <w:rFonts w:ascii="Arial" w:hAnsi="Arial" w:cs="Arial"/>
          <w:sz w:val="22"/>
          <w:szCs w:val="22"/>
        </w:rPr>
        <w:t> Praze dne</w:t>
      </w:r>
    </w:p>
    <w:sectPr w:rsidR="007D2161" w:rsidRPr="00F935EF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829CE" w14:textId="77777777" w:rsidR="002604E0" w:rsidRDefault="002604E0">
      <w:r>
        <w:separator/>
      </w:r>
    </w:p>
  </w:endnote>
  <w:endnote w:type="continuationSeparator" w:id="0">
    <w:p w14:paraId="1C23FB5E" w14:textId="77777777" w:rsidR="002604E0" w:rsidRDefault="0026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8A29" w14:textId="77777777" w:rsidR="002604E0" w:rsidRDefault="002604E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B73A15A" w14:textId="77777777" w:rsidR="002604E0" w:rsidRDefault="002604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EC9E8" w14:textId="77777777" w:rsidR="002604E0" w:rsidRDefault="002604E0">
      <w:r>
        <w:separator/>
      </w:r>
    </w:p>
  </w:footnote>
  <w:footnote w:type="continuationSeparator" w:id="0">
    <w:p w14:paraId="45212C7F" w14:textId="77777777" w:rsidR="002604E0" w:rsidRDefault="0026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EB0A" w14:textId="77777777"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974"/>
    <w:rsid w:val="00002080"/>
    <w:rsid w:val="00042F7E"/>
    <w:rsid w:val="00055BE5"/>
    <w:rsid w:val="00093ED5"/>
    <w:rsid w:val="00115A33"/>
    <w:rsid w:val="0014760F"/>
    <w:rsid w:val="002055A2"/>
    <w:rsid w:val="00222405"/>
    <w:rsid w:val="002604E0"/>
    <w:rsid w:val="00365707"/>
    <w:rsid w:val="00373655"/>
    <w:rsid w:val="003770BD"/>
    <w:rsid w:val="00384838"/>
    <w:rsid w:val="003B1781"/>
    <w:rsid w:val="0040101C"/>
    <w:rsid w:val="0046147C"/>
    <w:rsid w:val="00480DC8"/>
    <w:rsid w:val="0048532A"/>
    <w:rsid w:val="004D5839"/>
    <w:rsid w:val="004E77AF"/>
    <w:rsid w:val="00517271"/>
    <w:rsid w:val="005257A2"/>
    <w:rsid w:val="00550621"/>
    <w:rsid w:val="00566AF0"/>
    <w:rsid w:val="00574B7F"/>
    <w:rsid w:val="005D0C67"/>
    <w:rsid w:val="007216FD"/>
    <w:rsid w:val="007D1E79"/>
    <w:rsid w:val="007D2161"/>
    <w:rsid w:val="007F6A10"/>
    <w:rsid w:val="00864044"/>
    <w:rsid w:val="008C14E1"/>
    <w:rsid w:val="008D25D8"/>
    <w:rsid w:val="008E0AD0"/>
    <w:rsid w:val="009014BF"/>
    <w:rsid w:val="009D36E4"/>
    <w:rsid w:val="00A1467D"/>
    <w:rsid w:val="00A31C3B"/>
    <w:rsid w:val="00A90BA0"/>
    <w:rsid w:val="00A923D9"/>
    <w:rsid w:val="00AD02DD"/>
    <w:rsid w:val="00BD5EA5"/>
    <w:rsid w:val="00BE56DD"/>
    <w:rsid w:val="00C13B89"/>
    <w:rsid w:val="00C324D0"/>
    <w:rsid w:val="00C36645"/>
    <w:rsid w:val="00C56E4A"/>
    <w:rsid w:val="00C60FB3"/>
    <w:rsid w:val="00C9419D"/>
    <w:rsid w:val="00CB20ED"/>
    <w:rsid w:val="00CD2D59"/>
    <w:rsid w:val="00D017F7"/>
    <w:rsid w:val="00D137C8"/>
    <w:rsid w:val="00DA177C"/>
    <w:rsid w:val="00DD31B1"/>
    <w:rsid w:val="00DF2489"/>
    <w:rsid w:val="00E4158B"/>
    <w:rsid w:val="00E52B8A"/>
    <w:rsid w:val="00E76447"/>
    <w:rsid w:val="00EB66D0"/>
    <w:rsid w:val="00EC7974"/>
    <w:rsid w:val="00EE1DD7"/>
    <w:rsid w:val="00EE4E36"/>
    <w:rsid w:val="00F1182B"/>
    <w:rsid w:val="00F60DB6"/>
    <w:rsid w:val="00F902B7"/>
    <w:rsid w:val="00F9359A"/>
    <w:rsid w:val="00F935EF"/>
    <w:rsid w:val="00FC6163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0EFE5E"/>
  <w14:defaultImageDpi w14:val="0"/>
  <w15:docId w15:val="{827C0C49-4ACE-4133-8E59-DA0BAB78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00208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4D5839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15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1257</Words>
  <Characters>7421</Characters>
  <Application>Microsoft Office Word</Application>
  <DocSecurity>0</DocSecurity>
  <Lines>61</Lines>
  <Paragraphs>17</Paragraphs>
  <ScaleCrop>false</ScaleCrop>
  <Company>Pozemkový Fond ČR</Company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2</cp:revision>
  <cp:lastPrinted>2023-04-25T11:26:00Z</cp:lastPrinted>
  <dcterms:created xsi:type="dcterms:W3CDTF">2023-05-30T07:49:00Z</dcterms:created>
  <dcterms:modified xsi:type="dcterms:W3CDTF">2023-05-30T07:49:00Z</dcterms:modified>
</cp:coreProperties>
</file>