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633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spolupráci na pořádání</w:t>
      </w:r>
    </w:p>
    <w:p w14:paraId="5183204C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Mezinárodního hudebního festivalu 13 měst</w:t>
      </w:r>
    </w:p>
    <w:p w14:paraId="2E7AE16C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 MORAVIAE</w:t>
      </w:r>
    </w:p>
    <w:p w14:paraId="562B3F5F" w14:textId="77777777" w:rsidR="00753BA4" w:rsidRPr="000339E1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E974C1" w14:textId="77777777" w:rsidR="002B58DF" w:rsidRPr="000339E1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2B0198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</w:p>
    <w:p w14:paraId="10E8F525" w14:textId="77777777" w:rsidR="00753BA4" w:rsidRPr="000339E1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 strany</w:t>
      </w:r>
    </w:p>
    <w:p w14:paraId="54114683" w14:textId="77777777" w:rsidR="00753BA4" w:rsidRPr="000339E1" w:rsidRDefault="00753BA4">
      <w:pPr>
        <w:pStyle w:val="DefaultTex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5CAE0AA" w14:textId="77777777" w:rsidR="00753BA4" w:rsidRPr="000339E1" w:rsidRDefault="00753BA4" w:rsidP="00D00789">
      <w:pPr>
        <w:tabs>
          <w:tab w:val="left" w:pos="567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>1.</w:t>
      </w:r>
      <w:r w:rsidRPr="000339E1">
        <w:rPr>
          <w:rFonts w:asciiTheme="minorHAnsi" w:hAnsiTheme="minorHAnsi" w:cstheme="minorHAnsi"/>
          <w:sz w:val="22"/>
          <w:szCs w:val="22"/>
        </w:rPr>
        <w:tab/>
      </w:r>
      <w:r w:rsidRPr="000339E1">
        <w:rPr>
          <w:rFonts w:asciiTheme="minorHAnsi" w:hAnsiTheme="minorHAnsi" w:cstheme="minorHAnsi"/>
          <w:b/>
          <w:bCs/>
          <w:sz w:val="22"/>
          <w:szCs w:val="22"/>
        </w:rPr>
        <w:t>Mezinárodní centrum slovanské hudby Brno, o.p.s.</w:t>
      </w:r>
    </w:p>
    <w:p w14:paraId="4319A1C4" w14:textId="360CB783" w:rsidR="00753BA4" w:rsidRPr="000339E1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ab/>
      </w:r>
      <w:r w:rsidR="0099691D" w:rsidRPr="000339E1">
        <w:rPr>
          <w:rFonts w:asciiTheme="minorHAnsi" w:hAnsiTheme="minorHAnsi" w:cstheme="minorHAnsi"/>
          <w:sz w:val="22"/>
          <w:szCs w:val="22"/>
        </w:rPr>
        <w:t xml:space="preserve">sídlem </w:t>
      </w:r>
      <w:r w:rsidRPr="000339E1">
        <w:rPr>
          <w:rFonts w:asciiTheme="minorHAnsi" w:hAnsiTheme="minorHAnsi" w:cstheme="minorHAnsi"/>
          <w:sz w:val="22"/>
          <w:szCs w:val="22"/>
        </w:rPr>
        <w:t>Polní 6, 639 00 Brno</w:t>
      </w:r>
    </w:p>
    <w:p w14:paraId="495FA508" w14:textId="77777777" w:rsidR="00753BA4" w:rsidRPr="000339E1" w:rsidRDefault="00753BA4" w:rsidP="00D00789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ab/>
      </w:r>
      <w:r w:rsidRPr="000339E1">
        <w:rPr>
          <w:rFonts w:asciiTheme="minorHAnsi" w:hAnsiTheme="minorHAnsi" w:cstheme="minorHAnsi"/>
          <w:b/>
          <w:sz w:val="22"/>
          <w:szCs w:val="22"/>
        </w:rPr>
        <w:t xml:space="preserve">zastoupené Davidem Dittrichem, </w:t>
      </w:r>
      <w:r w:rsidR="00B613AF" w:rsidRPr="000339E1">
        <w:rPr>
          <w:rFonts w:asciiTheme="minorHAnsi" w:hAnsiTheme="minorHAnsi" w:cstheme="minorHAnsi"/>
          <w:b/>
          <w:sz w:val="22"/>
          <w:szCs w:val="22"/>
        </w:rPr>
        <w:t>ředitelem</w:t>
      </w:r>
    </w:p>
    <w:p w14:paraId="754B1306" w14:textId="77777777" w:rsidR="00753BA4" w:rsidRPr="000339E1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ab/>
        <w:t>IČO: 262 35 064</w:t>
      </w:r>
    </w:p>
    <w:p w14:paraId="5C25B554" w14:textId="3FA88E15" w:rsidR="00753BA4" w:rsidRPr="000339E1" w:rsidRDefault="00753BA4" w:rsidP="00D00789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  <w:t xml:space="preserve">(dále jen 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2DAA43F0" w14:textId="77777777" w:rsidR="00753BA4" w:rsidRPr="000339E1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77FD21A8" w14:textId="05132C3E" w:rsidR="00753BA4" w:rsidRPr="000339E1" w:rsidRDefault="0046256E" w:rsidP="0046256E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0339E1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5011135" w14:textId="77777777" w:rsidR="00753BA4" w:rsidRPr="000339E1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54FDFCBD" w14:textId="77777777" w:rsidR="00753BA4" w:rsidRPr="000339E1" w:rsidRDefault="00753BA4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>2.</w:t>
      </w:r>
      <w:r w:rsidR="00D00789" w:rsidRPr="000339E1">
        <w:rPr>
          <w:rFonts w:asciiTheme="minorHAnsi" w:hAnsiTheme="minorHAnsi" w:cstheme="minorHAnsi"/>
          <w:sz w:val="22"/>
          <w:szCs w:val="22"/>
        </w:rPr>
        <w:tab/>
      </w:r>
      <w:r w:rsidRPr="000339E1">
        <w:rPr>
          <w:rFonts w:asciiTheme="minorHAnsi" w:hAnsiTheme="minorHAnsi" w:cstheme="minorHAnsi"/>
          <w:b/>
          <w:bCs/>
          <w:sz w:val="22"/>
          <w:szCs w:val="22"/>
        </w:rPr>
        <w:t>Národní památkový</w:t>
      </w:r>
      <w:r w:rsidR="007E2540" w:rsidRPr="000339E1">
        <w:rPr>
          <w:rFonts w:asciiTheme="minorHAnsi" w:hAnsiTheme="minorHAnsi" w:cstheme="minorHAnsi"/>
          <w:b/>
          <w:bCs/>
          <w:sz w:val="22"/>
          <w:szCs w:val="22"/>
        </w:rPr>
        <w:t xml:space="preserve"> ústav</w:t>
      </w:r>
      <w:r w:rsidR="00F01B04" w:rsidRPr="000339E1">
        <w:rPr>
          <w:rFonts w:asciiTheme="minorHAnsi" w:hAnsiTheme="minorHAnsi" w:cstheme="minorHAnsi"/>
          <w:b/>
          <w:bCs/>
          <w:sz w:val="22"/>
          <w:szCs w:val="22"/>
        </w:rPr>
        <w:t>, státní příspěvková organizace</w:t>
      </w:r>
    </w:p>
    <w:p w14:paraId="2ED5BA60" w14:textId="1062584A" w:rsidR="00753BA4" w:rsidRPr="000339E1" w:rsidRDefault="00D00789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691D" w:rsidRPr="000339E1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753BA4" w:rsidRPr="000339E1">
        <w:rPr>
          <w:rFonts w:asciiTheme="minorHAnsi" w:hAnsiTheme="minorHAnsi" w:cstheme="minorHAnsi"/>
          <w:bCs/>
          <w:sz w:val="22"/>
          <w:szCs w:val="22"/>
        </w:rPr>
        <w:t>Praha 1 – Malá Strana, Valdštejnské nám. 3, 118 01 Praha</w:t>
      </w:r>
      <w:r w:rsidR="00753BA4" w:rsidRPr="000339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BB4F0" w14:textId="77777777" w:rsidR="00753BA4" w:rsidRPr="000339E1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ab/>
      </w:r>
      <w:r w:rsidR="00753BA4" w:rsidRPr="000339E1">
        <w:rPr>
          <w:rFonts w:asciiTheme="minorHAnsi" w:hAnsiTheme="minorHAnsi" w:cstheme="minorHAnsi"/>
          <w:b/>
          <w:sz w:val="22"/>
          <w:szCs w:val="22"/>
        </w:rPr>
        <w:t xml:space="preserve">zastoupený </w:t>
      </w:r>
      <w:r w:rsidR="00CA4F63" w:rsidRPr="000339E1">
        <w:rPr>
          <w:rFonts w:asciiTheme="minorHAnsi" w:hAnsiTheme="minorHAnsi" w:cstheme="minorHAnsi"/>
          <w:b/>
          <w:sz w:val="22"/>
          <w:szCs w:val="22"/>
        </w:rPr>
        <w:t>Ing. arch. Naděždou Goryczkovou, generální ředitelkou</w:t>
      </w:r>
      <w:r w:rsidR="00753BA4" w:rsidRPr="000339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BA4" w:rsidRPr="000339E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9D0E8C2" w14:textId="4574EF1A" w:rsidR="000C388C" w:rsidRPr="000339E1" w:rsidRDefault="00CA4F63" w:rsidP="00CA4F63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9E1">
        <w:rPr>
          <w:rFonts w:asciiTheme="minorHAnsi" w:hAnsiTheme="minorHAnsi" w:cstheme="minorHAnsi"/>
          <w:bCs/>
          <w:sz w:val="22"/>
          <w:szCs w:val="22"/>
        </w:rPr>
        <w:tab/>
        <w:t>IČO: 75032333</w:t>
      </w:r>
      <w:r w:rsidRPr="000339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1AB2C" w14:textId="211A8BCE" w:rsidR="00753BA4" w:rsidRPr="000339E1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39E1">
        <w:rPr>
          <w:rFonts w:asciiTheme="minorHAnsi" w:hAnsiTheme="minorHAnsi" w:cstheme="minorHAnsi"/>
          <w:sz w:val="22"/>
          <w:szCs w:val="22"/>
        </w:rPr>
        <w:tab/>
      </w:r>
      <w:r w:rsidR="00753BA4" w:rsidRPr="000339E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4D2F46" w:rsidRPr="000339E1">
        <w:rPr>
          <w:rFonts w:asciiTheme="minorHAnsi" w:hAnsiTheme="minorHAnsi" w:cstheme="minorHAnsi"/>
          <w:sz w:val="22"/>
          <w:szCs w:val="22"/>
        </w:rPr>
        <w:t>„</w:t>
      </w:r>
      <w:r w:rsidR="00072063" w:rsidRPr="000339E1">
        <w:rPr>
          <w:rFonts w:asciiTheme="minorHAnsi" w:hAnsiTheme="minorHAnsi" w:cstheme="minorHAnsi"/>
          <w:sz w:val="22"/>
          <w:szCs w:val="22"/>
        </w:rPr>
        <w:t>NP</w:t>
      </w:r>
      <w:r w:rsidR="00851A67" w:rsidRPr="000339E1">
        <w:rPr>
          <w:rFonts w:asciiTheme="minorHAnsi" w:hAnsiTheme="minorHAnsi" w:cstheme="minorHAnsi"/>
          <w:sz w:val="22"/>
          <w:szCs w:val="22"/>
        </w:rPr>
        <w:t>Ú</w:t>
      </w:r>
      <w:r w:rsidR="004D2F46" w:rsidRPr="000339E1">
        <w:rPr>
          <w:rFonts w:asciiTheme="minorHAnsi" w:hAnsiTheme="minorHAnsi" w:cstheme="minorHAnsi"/>
          <w:sz w:val="22"/>
          <w:szCs w:val="22"/>
        </w:rPr>
        <w:t>“</w:t>
      </w:r>
      <w:r w:rsidR="00753BA4" w:rsidRPr="000339E1">
        <w:rPr>
          <w:rFonts w:asciiTheme="minorHAnsi" w:hAnsiTheme="minorHAnsi" w:cstheme="minorHAnsi"/>
          <w:sz w:val="22"/>
          <w:szCs w:val="22"/>
        </w:rPr>
        <w:t>)</w:t>
      </w:r>
    </w:p>
    <w:p w14:paraId="6130F9AF" w14:textId="77777777" w:rsidR="002B58DF" w:rsidRPr="000339E1" w:rsidRDefault="002B58DF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FC0776C" w14:textId="77777777" w:rsidR="00753BA4" w:rsidRPr="000339E1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II. </w:t>
      </w:r>
    </w:p>
    <w:p w14:paraId="25B24C2B" w14:textId="77777777" w:rsidR="00753BA4" w:rsidRPr="000339E1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smlouvy</w:t>
      </w:r>
    </w:p>
    <w:p w14:paraId="4420D09B" w14:textId="77777777" w:rsidR="00753BA4" w:rsidRPr="000339E1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9EFB2FC" w14:textId="53636DA2" w:rsidR="003731AC" w:rsidRPr="000339E1" w:rsidRDefault="00753BA4" w:rsidP="0046256E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Smluvní strany se tímto</w:t>
      </w:r>
      <w:r w:rsidR="00D00789" w:rsidRPr="000339E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za níže stanovených podmíne</w:t>
      </w:r>
      <w:r w:rsidR="00D0078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k a v rozsahu dle této smlouvy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zavazují spolupracovat při přípravě a pořádání </w:t>
      </w:r>
      <w:r w:rsidR="003731AC" w:rsidRPr="000339E1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A2579C" w:rsidRPr="000339E1">
        <w:rPr>
          <w:rFonts w:asciiTheme="minorHAnsi" w:hAnsiTheme="minorHAnsi" w:cstheme="minorHAnsi"/>
          <w:b/>
          <w:sz w:val="22"/>
          <w:szCs w:val="22"/>
          <w:lang w:val="cs-CZ"/>
        </w:rPr>
        <w:t>8</w:t>
      </w:r>
      <w:r w:rsidR="00032A88" w:rsidRPr="000339E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6C5F6B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ročníku Mezinárodního hudebního festivalu </w:t>
      </w:r>
      <w:r w:rsidR="006223FC" w:rsidRPr="000339E1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13 měst </w:t>
      </w:r>
      <w:proofErr w:type="spellStart"/>
      <w:r w:rsidR="006223FC"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</w:t>
      </w:r>
      <w:proofErr w:type="spellEnd"/>
      <w:r w:rsidR="006223FC"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6223FC"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Moraviae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0339E1">
        <w:rPr>
          <w:rFonts w:asciiTheme="minorHAnsi" w:hAnsiTheme="minorHAnsi" w:cstheme="minorHAnsi"/>
          <w:i/>
          <w:sz w:val="22"/>
          <w:szCs w:val="22"/>
          <w:lang w:val="cs-CZ"/>
        </w:rPr>
        <w:t>Festival</w:t>
      </w:r>
      <w:r w:rsidR="004D2F46" w:rsidRPr="000339E1">
        <w:rPr>
          <w:rFonts w:asciiTheme="minorHAnsi" w:hAnsiTheme="minorHAnsi" w:cstheme="minorHAnsi"/>
          <w:i/>
          <w:sz w:val="22"/>
          <w:szCs w:val="22"/>
          <w:lang w:val="cs-CZ"/>
        </w:rPr>
        <w:t>“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3731A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konaného od </w:t>
      </w:r>
      <w:r w:rsidR="003F7253" w:rsidRPr="000339E1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3731A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0339E1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3731AC" w:rsidRPr="000339E1">
        <w:rPr>
          <w:rFonts w:asciiTheme="minorHAnsi" w:hAnsiTheme="minorHAnsi" w:cstheme="minorHAnsi"/>
          <w:sz w:val="22"/>
          <w:szCs w:val="22"/>
          <w:lang w:val="cs-CZ"/>
        </w:rPr>
        <w:t>. do 2</w:t>
      </w:r>
      <w:r w:rsidR="003F7253" w:rsidRPr="000339E1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8A7DA2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0339E1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8A7DA2" w:rsidRPr="000339E1">
        <w:rPr>
          <w:rFonts w:asciiTheme="minorHAnsi" w:hAnsiTheme="minorHAnsi" w:cstheme="minorHAnsi"/>
          <w:sz w:val="22"/>
          <w:szCs w:val="22"/>
          <w:lang w:val="cs-CZ"/>
        </w:rPr>
        <w:t>. 20</w:t>
      </w:r>
      <w:r w:rsidR="00513006" w:rsidRPr="000339E1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6223FC"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B346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Pořadatelem Festivalu je Centrum.</w:t>
      </w:r>
    </w:p>
    <w:p w14:paraId="7AF4D97B" w14:textId="6F589B5E" w:rsidR="002B58DF" w:rsidRPr="000339E1" w:rsidRDefault="002B58DF" w:rsidP="00554D1A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Smluvní strany si potvrzují, že přenecháním příslušných prostor ve 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>specifik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ovaných objektech do užívání Centra pro účely Festivalu bude v souladu s 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>. § 27 odst. 1 zákona č. 219/2000 Sb., o majetku České republiky a jejím vystupování v právních vztazích (zákon o majetku státu) dosaženo účelnějšího a hospodárnějšího využití tohoto majetku.</w:t>
      </w:r>
    </w:p>
    <w:p w14:paraId="1E483C05" w14:textId="77777777" w:rsidR="002B58DF" w:rsidRPr="000339E1" w:rsidRDefault="002B58DF" w:rsidP="002B58DF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 tímto potvrzuje, že je subjektem, jehož hlavním účelem není podnikání. Smluvní strany si dále v souladu s 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>. § 27 odst. 3 zákona o majetku státu potvrzují, že bezplatné užívání vyhrazených prostor v objektech dle této smlouvy je sjednáno pro účely kulturní.</w:t>
      </w:r>
    </w:p>
    <w:p w14:paraId="54335ADD" w14:textId="77777777" w:rsidR="002B58DF" w:rsidRPr="000339E1" w:rsidRDefault="002B58DF" w:rsidP="002B58D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B23DDF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FFC6310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III.</w:t>
      </w:r>
    </w:p>
    <w:p w14:paraId="5071287D" w14:textId="1CE34352" w:rsidR="00753BA4" w:rsidRPr="000339E1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Plnění stran</w:t>
      </w:r>
    </w:p>
    <w:p w14:paraId="202B2EC9" w14:textId="77777777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3F3C03" w14:textId="2665B8DD" w:rsidR="002B58DF" w:rsidRPr="000339E1" w:rsidRDefault="00615DB2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B346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bezplatně</w:t>
      </w:r>
      <w:r w:rsidR="005B346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poskytnout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Centru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prostory pro zkoušky, koncerty</w:t>
      </w:r>
      <w:r w:rsidR="00D80432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šatny pro hudebníky</w:t>
      </w:r>
      <w:r w:rsidR="0051300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FB0D50" w:rsidRPr="000339E1">
        <w:rPr>
          <w:rFonts w:asciiTheme="minorHAnsi" w:hAnsiTheme="minorHAnsi" w:cstheme="minorHAnsi"/>
          <w:sz w:val="22"/>
          <w:szCs w:val="22"/>
          <w:lang w:val="cs-CZ"/>
        </w:rPr>
        <w:t>organizáto</w:t>
      </w:r>
      <w:r w:rsidR="00B90085" w:rsidRPr="000339E1">
        <w:rPr>
          <w:rFonts w:asciiTheme="minorHAnsi" w:hAnsiTheme="minorHAnsi" w:cstheme="minorHAnsi"/>
          <w:sz w:val="22"/>
          <w:szCs w:val="22"/>
          <w:lang w:val="cs-CZ"/>
        </w:rPr>
        <w:t>ry</w:t>
      </w:r>
      <w:r w:rsidR="00D80432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5B346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 objektech uvedených v příloze č. 1 (dále jen „objekt“), a to v konkrétních prostorách v objektech </w:t>
      </w:r>
      <w:r w:rsidR="005B3469" w:rsidRPr="000339E1">
        <w:rPr>
          <w:rFonts w:asciiTheme="minorHAnsi" w:hAnsiTheme="minorHAnsi" w:cstheme="minorHAnsi"/>
          <w:sz w:val="22"/>
          <w:szCs w:val="22"/>
          <w:lang w:val="cs-CZ"/>
        </w:rPr>
        <w:t>dle specifikace uvedené v příloze č. 1 této smlouvy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(d</w:t>
      </w:r>
      <w:r w:rsidR="00DE73FB" w:rsidRPr="000339E1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le též jen “vymezené prostory”)</w:t>
      </w:r>
      <w:r w:rsidR="00D47B28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 termínech stanovených v příloze č. 1 v době platnosti této smlouvy od 30. 5. do 27. 6. 2023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NPU zpřístupní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vymezené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prostory pro technickou přípravu koncertů v den koncertu, jako je např. stavění pódia, návoz a ladění </w:t>
      </w:r>
      <w:r w:rsidR="006223FC" w:rsidRPr="000339E1">
        <w:rPr>
          <w:rFonts w:asciiTheme="minorHAnsi" w:hAnsiTheme="minorHAnsi" w:cstheme="minorHAnsi"/>
          <w:sz w:val="22"/>
          <w:szCs w:val="22"/>
          <w:lang w:val="cs-CZ"/>
        </w:rPr>
        <w:t>nástrojů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 O konkrétním časovém plánu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se Centrum dohodne s jednotlivými 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>správci památkového objektu včas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nejpozději 1 týden před konáním Festivalu na předmětném památkovém objektu a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tak, aby narušen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běžného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provoz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obje</w:t>
      </w:r>
      <w:r w:rsidR="00513006" w:rsidRPr="000339E1">
        <w:rPr>
          <w:rFonts w:asciiTheme="minorHAnsi" w:hAnsiTheme="minorHAnsi" w:cstheme="minorHAnsi"/>
          <w:sz w:val="22"/>
          <w:szCs w:val="22"/>
          <w:lang w:val="cs-CZ"/>
        </w:rPr>
        <w:t>ktů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bylo minimální</w:t>
      </w:r>
      <w:r w:rsidR="00513006"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95194F" w14:textId="2871B50C" w:rsidR="002B58DF" w:rsidRPr="000339E1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lastRenderedPageBreak/>
        <w:t>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zavazuje, že v den konání koncertů Festivalu nedojde v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>e vymezených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prostorách</w:t>
      </w:r>
      <w:r w:rsidR="00A03A1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nebo v objektu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ke kolizi s žádnou jinou akcí, která by mohla narušit průběh zkoušek a koncertů.</w:t>
      </w:r>
    </w:p>
    <w:p w14:paraId="775E1EB1" w14:textId="5E4F07F1" w:rsidR="002B58DF" w:rsidRPr="000339E1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 se zavazuje zabezpečit Festival vlastními silami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na vlastní náklad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odpovídá za jeho průběh. O průběhu každého ročníku vede Centrum průkaznou evidenci v souladu s právními předpisy. Centrum se zavazuje vlastním nákladem a na vlastní nebezpečí zajistit všechna hudební vystoupení Festivalu, tedy zajistit účinkující hudebníky či hudební soubory, i předprodej vstupenek a pořadatelskou službu.</w:t>
      </w:r>
    </w:p>
    <w:p w14:paraId="15B9B463" w14:textId="57FF29B3" w:rsidR="00F471CA" w:rsidRPr="000339E1" w:rsidRDefault="00F471CA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="003F725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po konzultaci 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na žádost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nejpozději do 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>jednoho dne před</w:t>
      </w:r>
      <w:r w:rsidR="00B9008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konání</w:t>
      </w:r>
      <w:r w:rsidR="002117A3" w:rsidRPr="000339E1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vybraného koncertu 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20 volných vstupenek na kterýkoliv koncert pro čestné hosty 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ontaktní osoba pro 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zajištění volných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vstupen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Klára Zemanová, klara@concentus-moraviae.cz , 605 306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604</w:t>
      </w:r>
      <w:r w:rsidR="00CB2C8A" w:rsidRPr="000339E1">
        <w:rPr>
          <w:rFonts w:asciiTheme="minorHAnsi" w:hAnsiTheme="minorHAnsi" w:cstheme="minorHAnsi"/>
          <w:sz w:val="22"/>
          <w:szCs w:val="22"/>
          <w:lang w:val="cs-CZ"/>
        </w:rPr>
        <w:t>, nebude-li Centrem určena jiná osoba.</w:t>
      </w:r>
    </w:p>
    <w:p w14:paraId="0D119701" w14:textId="2D3B54FE" w:rsidR="002B58DF" w:rsidRPr="000339E1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 se zavazuje uhradit NPÚ paušální náhradu za čerpání energií v průběhu Festivalu (elektřina, vodné, stočné, hygienické zázemí) ve výši</w:t>
      </w:r>
      <w:r w:rsidR="00552924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05DCB" w:rsidRPr="000339E1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552924" w:rsidRPr="000339E1">
        <w:rPr>
          <w:rFonts w:asciiTheme="minorHAnsi" w:hAnsiTheme="minorHAnsi" w:cstheme="minorHAnsi"/>
          <w:sz w:val="22"/>
          <w:szCs w:val="22"/>
          <w:lang w:val="cs-CZ"/>
        </w:rPr>
        <w:t>.000</w:t>
      </w:r>
      <w:r w:rsidR="00554D1A" w:rsidRPr="000339E1">
        <w:rPr>
          <w:rFonts w:asciiTheme="minorHAnsi" w:hAnsiTheme="minorHAnsi" w:cstheme="minorHAnsi"/>
          <w:sz w:val="22"/>
          <w:szCs w:val="22"/>
          <w:lang w:val="cs-CZ"/>
        </w:rPr>
        <w:t>,- Kč na jednotlivý koncert</w:t>
      </w:r>
      <w:r w:rsidR="004D2F4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a to na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základě faktury vystavené NPÚ se splatností 21 dnů 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od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doručení.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DPH bude účtováno podle právních předpisů účinných ke dni uskutečnění zdanitelného plnění.</w:t>
      </w:r>
    </w:p>
    <w:p w14:paraId="58050DF9" w14:textId="29D88F7A" w:rsidR="00854ED6" w:rsidRPr="000339E1" w:rsidRDefault="00854ED6" w:rsidP="00854ED6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 případě, že NPÚ vznikne v souvislosti s přípravou a konáním Festivalu škoda, zavazuje se ji Centrum NPÚ nahradit bez zbytečného odkladu od jejího vyčíslení ze strany NPÚ (viz dále čl. V. odst. 20 této smlouvy). </w:t>
      </w:r>
    </w:p>
    <w:p w14:paraId="44FA791C" w14:textId="77777777" w:rsidR="00854ED6" w:rsidRPr="000339E1" w:rsidRDefault="00854ED6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EECAC7" w14:textId="77777777" w:rsidR="002B58DF" w:rsidRPr="000339E1" w:rsidRDefault="002B58DF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B9E37F2" w14:textId="77777777" w:rsidR="002B58DF" w:rsidRPr="000339E1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AE70D1D" w14:textId="6320E494" w:rsidR="002B58DF" w:rsidRPr="000339E1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6C2B4CE2" w14:textId="4278468B" w:rsidR="002B58DF" w:rsidRPr="000339E1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Propagace</w:t>
      </w:r>
    </w:p>
    <w:p w14:paraId="2ADCB136" w14:textId="65C5CB99" w:rsidR="002B58DF" w:rsidRPr="000339E1" w:rsidRDefault="002B58DF" w:rsidP="00554D1A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3328F1" w14:textId="3BBC70F4" w:rsidR="00564208" w:rsidRPr="000339E1" w:rsidRDefault="00564208" w:rsidP="00564208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koncert na </w:t>
      </w:r>
      <w:r w:rsidR="00691BDF" w:rsidRPr="000339E1">
        <w:rPr>
          <w:rFonts w:asciiTheme="minorHAnsi" w:hAnsiTheme="minorHAnsi" w:cstheme="minorHAnsi"/>
          <w:sz w:val="22"/>
          <w:szCs w:val="22"/>
          <w:lang w:val="cs-CZ"/>
        </w:rPr>
        <w:t>Státním</w:t>
      </w:r>
      <w:r w:rsidR="00B6666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7418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hradě Pernštejn dne 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19</w:t>
      </w:r>
      <w:r w:rsidR="00574186" w:rsidRPr="000339E1">
        <w:rPr>
          <w:rFonts w:asciiTheme="minorHAnsi" w:hAnsiTheme="minorHAnsi" w:cstheme="minorHAnsi"/>
          <w:sz w:val="22"/>
          <w:szCs w:val="22"/>
          <w:lang w:val="cs-CZ"/>
        </w:rPr>
        <w:t>. 6. 202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57418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bude v tiskovinách a při propagaci akcí Festivalu Centrem prezentován jako „Koncert Národního památkového ústavu“. </w:t>
      </w:r>
    </w:p>
    <w:p w14:paraId="0DCA95E5" w14:textId="1CC24A7F" w:rsidR="002B58DF" w:rsidRPr="000339E1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zavazuje zajistit propagaci Festivalu na svých oficiálních internetových stránkách 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 rozsahu a způsobem předem dohodnutým s Centrem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a nabídnout návštěvníkům 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>koncertů v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objektech ve správě 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propagační materiály Festivalu zdarma poskytnuté Centrem (tzv. skládačky)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3AF50A3" w14:textId="69C03D7E" w:rsidR="002B58DF" w:rsidRPr="000339E1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587FB3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zavazuje umožnit Centru vhodné umístění propagačního 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roll-upu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koncertů do prostor objektů, ve kterých se koncerty 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 rámci Festivalu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uskuteční, a to po dohodě s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> vedoucími správ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jednotlivých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památkových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objektů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(dále jen „kasteláni“)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A200A3E" w14:textId="5886F96B" w:rsidR="002B58DF" w:rsidRPr="000339E1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 se zavazuje bezplatně poskytnout propagaci 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 tiskovinách Festivalu: logo </w:t>
      </w:r>
      <w:r w:rsidR="00587FB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NPÚ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ve skládačce Festivalu (náklad 1</w:t>
      </w:r>
      <w:r w:rsidR="00A10FD0" w:rsidRPr="000339E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.000 ks) a 1 stranu v katalogu Festivalu (náklad 1.000 ks), logo na letácích, plakátech a programech Festivalu ke koncertům v objektech 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roll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>-up bannerech partnerů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Festivalu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F2B178F" w14:textId="73E5704C" w:rsidR="00753BA4" w:rsidRPr="000339E1" w:rsidRDefault="00753BA4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zajistit propagaci </w:t>
      </w:r>
      <w:r w:rsidR="003931C3"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</w:t>
      </w:r>
      <w:r w:rsidR="00A5447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0339E1">
        <w:rPr>
          <w:rFonts w:asciiTheme="minorHAnsi" w:hAnsiTheme="minorHAnsi" w:cstheme="minorHAnsi"/>
          <w:sz w:val="22"/>
          <w:szCs w:val="22"/>
          <w:lang w:val="cs-CZ"/>
        </w:rPr>
        <w:t>www.festivalcm.cz</w:t>
      </w:r>
      <w:r w:rsidR="00C2230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formou uveřejnění loga nebo 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jiným způsobem </w:t>
      </w:r>
      <w:r w:rsidR="00C22306" w:rsidRPr="000339E1">
        <w:rPr>
          <w:rFonts w:asciiTheme="minorHAnsi" w:hAnsiTheme="minorHAnsi" w:cstheme="minorHAnsi"/>
          <w:sz w:val="22"/>
          <w:szCs w:val="22"/>
          <w:lang w:val="cs-CZ"/>
        </w:rPr>
        <w:t>dle domluvy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 NPÚ</w:t>
      </w:r>
      <w:r w:rsidR="00C22306"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ED75F5C" w14:textId="77777777" w:rsidR="002B58DF" w:rsidRPr="000339E1" w:rsidRDefault="002B58DF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FD52664" w14:textId="77777777" w:rsidR="002B58DF" w:rsidRPr="000339E1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721E3E" w14:textId="77777777" w:rsidR="002B58DF" w:rsidRPr="000339E1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FF17DA" w14:textId="6E907BE9" w:rsidR="002B58DF" w:rsidRPr="000339E1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</w:p>
    <w:p w14:paraId="559FCD36" w14:textId="11A8980D" w:rsidR="002B58DF" w:rsidRPr="000339E1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Pravidla pro užívání </w:t>
      </w:r>
      <w:r w:rsidR="00CD4455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vymezených 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prostor</w:t>
      </w:r>
    </w:p>
    <w:p w14:paraId="6333BF1C" w14:textId="77777777" w:rsidR="00753BA4" w:rsidRPr="000339E1" w:rsidRDefault="00753BA4" w:rsidP="00C30FB6">
      <w:pPr>
        <w:pStyle w:val="DefaultText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37803E" w14:textId="3A4D936D" w:rsidR="00753BA4" w:rsidRPr="000339E1" w:rsidRDefault="00753BA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Zástupci Centra jsou povinni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při pořádání jednotlivých koncertů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D4455" w:rsidRPr="000339E1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objektech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řídit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organizačními a bezpečnostními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pokyny příslušných 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kastelánů</w:t>
      </w:r>
      <w:r w:rsidR="00FC189F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Centrum je povinno zajistit, aby se účinkující a další osoby podílející se na přípravě a konání Festivalu řídili pokyny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kastelána </w:t>
      </w:r>
      <w:r w:rsidR="00FC189F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příslušného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>objektu.</w:t>
      </w:r>
      <w:r w:rsidR="00FC189F"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1F5924E" w14:textId="4D1D9157" w:rsidR="002942F6" w:rsidRPr="000339E1" w:rsidRDefault="00F01B0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zavazuje, že bude 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vymezené prostory užívat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výhradně k účelu Festivalu vymezenému v čl. II </w:t>
      </w:r>
      <w:proofErr w:type="gramStart"/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smlouvy. Centrum se zavazuje, že bude objekty užívat způsobem řádným a obvyklým, v souladu se zásadami památkové péče a dobrými mravy.</w:t>
      </w:r>
    </w:p>
    <w:p w14:paraId="0ED01016" w14:textId="5CFC3A3F" w:rsidR="00F01B04" w:rsidRPr="000339E1" w:rsidRDefault="00803E1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 se zavazuje zajistit</w:t>
      </w:r>
      <w:r w:rsidR="00854ED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odpovídá za to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že účastníci Festivalu dodrží aktuálně platné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informace o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bezpečnostní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>ch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hygienick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předpis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>ech a nařízeních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D86F99A" w14:textId="77777777" w:rsidR="00DF0C6E" w:rsidRPr="000339E1" w:rsidRDefault="00DF0C6E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1C4B41" w14:textId="53535E00" w:rsidR="00DF0C6E" w:rsidRPr="000339E1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bere na vědomí, že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ve vymezených prostorách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není povoleno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provádět jakékoliv zásahy do omítek a zdiva (včetně opírání předmětů o zdivo a vzpírání mezi zdmi), nátěry a přemísťování mobiliáře a příslušenství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umístěných ve </w:t>
      </w:r>
      <w:r w:rsidRPr="000339E1">
        <w:rPr>
          <w:rFonts w:asciiTheme="minorHAnsi" w:hAnsiTheme="minorHAnsi" w:cstheme="minorHAnsi"/>
          <w:snapToGrid w:val="0"/>
          <w:sz w:val="22"/>
          <w:szCs w:val="22"/>
          <w:lang w:val="cs-CZ"/>
        </w:rPr>
        <w:t>vymezených pro</w:t>
      </w:r>
      <w:r w:rsidR="00854ED6" w:rsidRPr="000339E1">
        <w:rPr>
          <w:rFonts w:asciiTheme="minorHAnsi" w:hAnsiTheme="minorHAnsi" w:cstheme="minorHAnsi"/>
          <w:snapToGrid w:val="0"/>
          <w:sz w:val="22"/>
          <w:szCs w:val="22"/>
          <w:lang w:val="cs-CZ"/>
        </w:rPr>
        <w:t>s</w:t>
      </w:r>
      <w:r w:rsidRPr="000339E1">
        <w:rPr>
          <w:rFonts w:asciiTheme="minorHAnsi" w:hAnsiTheme="minorHAnsi" w:cstheme="minorHAnsi"/>
          <w:snapToGrid w:val="0"/>
          <w:sz w:val="22"/>
          <w:szCs w:val="22"/>
          <w:lang w:val="cs-CZ"/>
        </w:rPr>
        <w:t>tor</w:t>
      </w:r>
      <w:r w:rsidR="00A15E56" w:rsidRPr="000339E1">
        <w:rPr>
          <w:rFonts w:asciiTheme="minorHAnsi" w:hAnsiTheme="minorHAnsi" w:cstheme="minorHAnsi"/>
          <w:snapToGrid w:val="0"/>
          <w:sz w:val="22"/>
          <w:szCs w:val="22"/>
          <w:lang w:val="cs-CZ"/>
        </w:rPr>
        <w:t>ách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bez předchozího písemného souhlasu NPÚ. Rovněž nebude zasahovat do míst s potencionálním výskytem archeologických nálezů, tj. do terénu, pod podlahy nebo zásypů kleneb.</w:t>
      </w:r>
    </w:p>
    <w:p w14:paraId="537FD481" w14:textId="0CDDCB45" w:rsidR="00DF0C6E" w:rsidRPr="000339E1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 je povinno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po skončení </w:t>
      </w:r>
      <w:r w:rsidR="00A15E5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každého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koncertu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odevzdat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vymezené prostory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 takovém </w:t>
      </w:r>
      <w:r w:rsidR="00854ED6" w:rsidRPr="000339E1">
        <w:rPr>
          <w:rFonts w:asciiTheme="minorHAnsi" w:hAnsiTheme="minorHAnsi" w:cstheme="minorHAnsi"/>
          <w:sz w:val="22"/>
          <w:szCs w:val="22"/>
          <w:lang w:val="cs-CZ"/>
        </w:rPr>
        <w:t>stavu, v jakém mu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byl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předán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při zohlednění obvyklého opotřebení při řádném užívání a odstranit veškeré změny a úpravy. </w:t>
      </w:r>
    </w:p>
    <w:p w14:paraId="6A08352C" w14:textId="66E42F77" w:rsidR="00DF0C6E" w:rsidRPr="000339E1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NPÚ má právo vyzvat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osoby, kterým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umožnil</w:t>
      </w:r>
      <w:r w:rsidR="00854ED6" w:rsidRPr="000339E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aby okamžitě zastavily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jakoukoliv činnost, která by byla v rozporu s účelem užívání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, podmínkami této s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mlouvy nebo jakkoli ohrožovala majetek státu, životní prostředí nebo majetek a zdraví osob.</w:t>
      </w:r>
    </w:p>
    <w:p w14:paraId="57ECD0CB" w14:textId="7B245411" w:rsidR="00DF0C6E" w:rsidRPr="000339E1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NPÚ neodpovídá za škody na majetku vneseném do </w:t>
      </w:r>
      <w:r w:rsidR="00924EEA" w:rsidRPr="000339E1">
        <w:rPr>
          <w:rFonts w:asciiTheme="minorHAnsi" w:hAnsiTheme="minorHAnsi" w:cstheme="minorHAnsi"/>
          <w:sz w:val="22"/>
          <w:szCs w:val="22"/>
          <w:lang w:val="cs-CZ"/>
        </w:rPr>
        <w:t>objektu a jeho areálu</w:t>
      </w:r>
      <w:r w:rsidR="009138A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Centrem,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které by způsobily třetí osoby.</w:t>
      </w:r>
    </w:p>
    <w:p w14:paraId="77252FCE" w14:textId="77FB2B7C" w:rsidR="00DF0C6E" w:rsidRPr="000339E1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NPÚ souhlasí a zajistí, aby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nebo jím pověřené osoby, nebude-li dohodnuto jinak, byly za podmínek této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mlouvy oprávněny:</w:t>
      </w:r>
    </w:p>
    <w:p w14:paraId="68A7E2D3" w14:textId="41FB2664" w:rsidR="00DF0C6E" w:rsidRPr="000339E1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vstupovat do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využívat jej dle své potřeby</w:t>
      </w:r>
      <w:r w:rsidR="009138A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 rámci naplnění účelu této smlouvy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po sjednanou dobu, včetně práva zkoušet a natáčet</w:t>
      </w:r>
      <w:r w:rsidR="00854ED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či fotografovat</w:t>
      </w:r>
      <w:r w:rsidR="000E0F9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 tím, že pořízené záběry lze využít pouze pro prezentaci Festivalu.</w:t>
      </w:r>
    </w:p>
    <w:p w14:paraId="0BB5B590" w14:textId="3BBA1CE4" w:rsidR="00DF0C6E" w:rsidRPr="000339E1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vnášet a umísťovat </w:t>
      </w:r>
      <w:r w:rsidR="009138A0" w:rsidRPr="000339E1">
        <w:rPr>
          <w:rFonts w:asciiTheme="minorHAnsi" w:hAnsiTheme="minorHAnsi" w:cstheme="minorHAnsi"/>
          <w:sz w:val="22"/>
          <w:szCs w:val="22"/>
          <w:lang w:val="cs-CZ"/>
        </w:rPr>
        <w:t>ve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="009138A0" w:rsidRPr="000339E1">
        <w:rPr>
          <w:rFonts w:asciiTheme="minorHAnsi" w:hAnsiTheme="minorHAnsi" w:cstheme="minorHAnsi"/>
          <w:sz w:val="22"/>
          <w:szCs w:val="22"/>
          <w:lang w:val="cs-CZ"/>
        </w:rPr>
        <w:t>ách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techniku, rekvizity či jiné předměty nezbytné pro 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>konání koncertu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550300EB" w14:textId="415CC58C" w:rsidR="00DF0C6E" w:rsidRPr="000339E1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provádět na své vlastní náklady NPÚ předem odsouhlasené změny a úpravy</w:t>
      </w:r>
      <w:r w:rsidR="002942F6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vymezených </w:t>
      </w:r>
      <w:r w:rsidR="00854ED6" w:rsidRPr="000339E1">
        <w:rPr>
          <w:rFonts w:asciiTheme="minorHAnsi" w:hAnsiTheme="minorHAnsi" w:cstheme="minorHAnsi"/>
          <w:sz w:val="22"/>
          <w:szCs w:val="22"/>
          <w:lang w:val="cs-CZ"/>
        </w:rPr>
        <w:t>prostor.</w:t>
      </w:r>
    </w:p>
    <w:p w14:paraId="188826F5" w14:textId="77777777" w:rsidR="00DF0C6E" w:rsidRPr="000339E1" w:rsidRDefault="00DF0C6E" w:rsidP="0046256E">
      <w:pPr>
        <w:pStyle w:val="DefaultText"/>
        <w:ind w:left="108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A4B5241" w14:textId="7A4503C8" w:rsidR="00DF0C6E" w:rsidRPr="000339E1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vymezené prostory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jsou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součástí </w:t>
      </w:r>
      <w:bookmarkStart w:id="0" w:name="Rozevírací1"/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památkově chráněného objektu</w:t>
      </w:r>
      <w:r w:rsidR="00DF0C6E" w:rsidRPr="000339E1" w:rsidDel="00371C0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End w:id="0"/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a zavazuje se dodržovat všechny obecně závazné právní předpisy, zejména předpisy na úseku památkové péče, bezpečnostní a protipožární předpisy a určit osobu odpovědnou za dodržování těchto předpisů.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odpovídá za plnění těchto povinností i třetími osobami, které pro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vykonávají činnost</w:t>
      </w:r>
      <w:r w:rsidR="009138A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či budou přítomné v objektu v době užívání vymezených prostor se souhlasem či s vědomím Centra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69F6BDD" w14:textId="2FE0EAFB" w:rsidR="00DF0C6E" w:rsidRPr="000339E1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ve vymezených prostorech 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zajišťuje bezpečnost a ochranu zdraví svých zaměstnanců při práci s ohledem na rizika možného ohrožení jejich života a zdraví, která se týkají výkonu práce, jakož i bezpečnost dalších osob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ve vymezených prostorách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nacházejících, a požární ochranu ve smyslu obecně závazných předpisů a je odpovědný za dodržování ustanovení těchto předpisů a za škody, které vzniknou jeho činností nebo v souvislosti s touto činností.</w:t>
      </w:r>
      <w:r w:rsidR="00DF221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Jakékoliv zjištěné závady či vzniklou škodu ihned oznámí kastelánovi.</w:t>
      </w:r>
    </w:p>
    <w:p w14:paraId="5CF9FED6" w14:textId="6DF33576" w:rsidR="00DF0C6E" w:rsidRPr="000339E1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NPÚ má právo provádět kontrolu zabezpečování bezpečnost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i práce a protipožární ochrany</w:t>
      </w:r>
      <w:r w:rsidR="00DF221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Centrem, které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="00854ED6" w:rsidRPr="000339E1">
        <w:rPr>
          <w:rFonts w:asciiTheme="minorHAnsi" w:hAnsiTheme="minorHAnsi" w:cstheme="minorHAnsi"/>
          <w:sz w:val="22"/>
          <w:szCs w:val="22"/>
          <w:lang w:val="cs-CZ"/>
        </w:rPr>
        <w:t>o být při kontrolách součinné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8C3E494" w14:textId="2656D985" w:rsidR="00DF0C6E" w:rsidRPr="000339E1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zavazuje udržovat</w:t>
      </w:r>
      <w:r w:rsidR="00DF221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ve vymezených prostorách i v objektu v době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konání Festivalu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pořádek a průběžně odstraňovat veškerý vyprodukovaný odpad na vlastní náklady.</w:t>
      </w:r>
      <w:r w:rsidR="00DF221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Po skončení užívání uvede vymezené prostory do původního stavu. </w:t>
      </w:r>
    </w:p>
    <w:p w14:paraId="1BFF1F24" w14:textId="74703D0E" w:rsidR="00DF0C6E" w:rsidRPr="000339E1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zavazuje dodržovat a zajistit, že </w:t>
      </w:r>
      <w:r w:rsidR="00DF221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ve vymezených prostorách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ebude používán otevřený oheň a že nebude kouřeno (s výjimkou k tomu vyhrazených míst, které určí NPÚ).</w:t>
      </w:r>
    </w:p>
    <w:p w14:paraId="336DBD46" w14:textId="77777777" w:rsidR="00A021DD" w:rsidRPr="000339E1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neohrozí bezpečnost objektu, zachová mlčenlivost o věcech, které mohou souviset se zabezpečením objektu, a v této souvislosti se bude řídit pokyny oprávněných pracovníků NPÚ. Totéž platí pro jakoukoliv formu zdokumentování bezpečnostního zařízení.</w:t>
      </w:r>
    </w:p>
    <w:p w14:paraId="77A19910" w14:textId="7CB1ECCF" w:rsidR="00DF0C6E" w:rsidRPr="000339E1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zachovat na příjezdové komunikaci, ve vjezdu i na vnitřních plochách objektu dostatek místa, aby mohla projet vozidla nezbytná pro rychlý zásah v případě ohrožení života, zdraví, nebo majetku v areálu </w:t>
      </w:r>
      <w:r w:rsidR="00A9744F" w:rsidRPr="000339E1">
        <w:rPr>
          <w:rFonts w:asciiTheme="minorHAnsi" w:hAnsiTheme="minorHAnsi" w:cstheme="minorHAnsi"/>
          <w:sz w:val="22"/>
          <w:szCs w:val="22"/>
          <w:lang w:val="cs-CZ"/>
        </w:rPr>
        <w:t>objektu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>, vozidla služební a zásobovací, případně vozidla patřící obyvatelům a návštěvníkům objektu.</w:t>
      </w:r>
    </w:p>
    <w:p w14:paraId="3886F0BD" w14:textId="763D6563" w:rsidR="00DF0C6E" w:rsidRPr="000339E1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lastRenderedPageBreak/>
        <w:t>Smluvní strany sjednávají pro případ por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ušení některé povinnosti Centra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dle tohoto článku smluvní pokutu ve výši 5.000,- Kč bez DPH za každé takové porušení s tím, že nárok na náhradu škody tím není dotčen.</w:t>
      </w:r>
    </w:p>
    <w:p w14:paraId="2BCE6052" w14:textId="3263EF4F" w:rsidR="00DF0C6E" w:rsidRPr="000339E1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NPÚ je povinen předložit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do 48 hodin po ukončení doby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užívání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podrobný písemný seznam jakýchkoliv poškození, která bude považovat za poškození způsobená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Centrem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Poté NPÚ umožní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aby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mohl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zkontrolovat a vyhodnotit škody na základě nároku na náhradu. Pokud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uzná odpovědnost za uvedené škody, bude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mu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dána možnost buď tyto škody včas napravit, nebo za ně poskytnout finanční náhradu. Obdobně se zavazuje nahradit škodu vzniklou na životě a zdraví zúčastněných osob.</w:t>
      </w:r>
    </w:p>
    <w:p w14:paraId="3408DF34" w14:textId="77777777" w:rsidR="00323025" w:rsidRPr="000339E1" w:rsidRDefault="00A021DD" w:rsidP="00323025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 a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reálu objektů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je instalován kamerový systém a dochází tak ke zpra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cování osobních údajů osob, kter</w:t>
      </w:r>
      <w:r w:rsidR="00DF0C6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é vstupují do monitorovaného prostoru. </w:t>
      </w:r>
      <w:r w:rsidR="00323025" w:rsidRPr="000339E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Informace k ochraně osobních údajů jsou ze strany NPÚ uveřejněny na webových stránkách </w:t>
      </w:r>
      <w:hyperlink r:id="rId7" w:history="1">
        <w:r w:rsidR="00323025" w:rsidRPr="000339E1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lang w:val="cs-CZ"/>
          </w:rPr>
          <w:t>www.npu.cz</w:t>
        </w:r>
      </w:hyperlink>
      <w:r w:rsidR="00323025" w:rsidRPr="000339E1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v sekci „Ochrana osobních údajů“.</w:t>
      </w:r>
    </w:p>
    <w:p w14:paraId="27520594" w14:textId="5FBB6832" w:rsidR="00DF0C6E" w:rsidRPr="000339E1" w:rsidRDefault="00DF0C6E" w:rsidP="0094649E">
      <w:pPr>
        <w:pStyle w:val="DefaultText"/>
        <w:ind w:left="92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D0B22F8" w14:textId="77777777" w:rsidR="00DF0C6E" w:rsidRPr="000339E1" w:rsidRDefault="00DF0C6E" w:rsidP="0046256E">
      <w:pPr>
        <w:pStyle w:val="DefaultText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F05CD4B" w14:textId="77777777" w:rsidR="00F01B04" w:rsidRPr="000339E1" w:rsidRDefault="00F01B04" w:rsidP="00355FA7">
      <w:pPr>
        <w:pStyle w:val="DefaultText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A1A403" w14:textId="77777777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1E0B43" w14:textId="38531BE0" w:rsidR="00753BA4" w:rsidRPr="000339E1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854ED6"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BA2F30F" w14:textId="77777777" w:rsidR="00753BA4" w:rsidRPr="000339E1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Závěrečná ustanovení</w:t>
      </w:r>
    </w:p>
    <w:p w14:paraId="355391F7" w14:textId="77777777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1392F6" w14:textId="77777777" w:rsidR="00CF278A" w:rsidRPr="000339E1" w:rsidRDefault="00CF27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Kontaktními osobami jsou pro účely plnění dle této smlouvy:</w:t>
      </w:r>
    </w:p>
    <w:p w14:paraId="23F9C63A" w14:textId="445BC6FB" w:rsidR="00CF278A" w:rsidRPr="000339E1" w:rsidRDefault="00CF278A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NPÚ: </w:t>
      </w:r>
      <w:proofErr w:type="spellStart"/>
      <w:r w:rsidR="00B5424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11379E" w:rsidRPr="000339E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11379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0339E1">
        <w:rPr>
          <w:rFonts w:asciiTheme="minorHAnsi" w:hAnsiTheme="minorHAnsi" w:cstheme="minorHAnsi"/>
          <w:sz w:val="22"/>
          <w:szCs w:val="22"/>
          <w:lang w:val="cs-CZ"/>
        </w:rPr>
        <w:t>el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1379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57107FB0" w14:textId="2E1983B4" w:rsidR="00062EC3" w:rsidRPr="000339E1" w:rsidRDefault="00CF278A" w:rsidP="0046256E">
      <w:pPr>
        <w:pStyle w:val="DefaultText"/>
        <w:ind w:left="567" w:firstLine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Centrum: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DF7BE0" w:rsidRPr="000339E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DF7BE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0339E1">
        <w:rPr>
          <w:rFonts w:asciiTheme="minorHAnsi" w:hAnsiTheme="minorHAnsi" w:cstheme="minorHAnsi"/>
          <w:sz w:val="22"/>
          <w:szCs w:val="22"/>
          <w:lang w:val="cs-CZ"/>
        </w:rPr>
        <w:t>el.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7A9B2068" w14:textId="28BE29C9" w:rsidR="00062EC3" w:rsidRPr="000339E1" w:rsidRDefault="00753BA4" w:rsidP="00C76A70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Tato smlouva vzniká dohodou smluvních stran a nabývá platnosti 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dnem jejího podpisu poslední ze smluvních stran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a účinnosti dnem </w:t>
      </w:r>
      <w:r w:rsidR="00FC189F" w:rsidRPr="000339E1">
        <w:rPr>
          <w:rFonts w:asciiTheme="minorHAnsi" w:hAnsiTheme="minorHAnsi" w:cstheme="minorHAnsi"/>
          <w:sz w:val="22"/>
          <w:szCs w:val="22"/>
          <w:lang w:val="cs-CZ"/>
        </w:rPr>
        <w:t>jejího uveřejnění v registru smluv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62EC3" w:rsidRPr="000339E1">
        <w:rPr>
          <w:rFonts w:asciiTheme="minorHAnsi" w:hAnsiTheme="minorHAnsi" w:cstheme="minorHAnsi"/>
          <w:sz w:val="22"/>
          <w:szCs w:val="22"/>
          <w:lang w:val="cs-CZ"/>
        </w:rPr>
        <w:t>dle zákona č. 340/2015 Sb., o zvláštních podmínkách účinnosti některých smluv, uveřejňování těchto smluv a o registru smluv (zákon o registru smluv). Smluvní strany se dohodly, že tuto smlouvu je povinen v souladu s citovaným zákonem uveřejnit NP</w:t>
      </w:r>
      <w:r w:rsidR="000A22F1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062EC3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a za řádné a včasné zveřejnění odpovídá.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Pro potřeby zveřejnění smlouvy v registru smluv smluvní strany konstatují, že její hodnotu nelze určit.</w:t>
      </w:r>
    </w:p>
    <w:p w14:paraId="1CA98379" w14:textId="3F0981FC" w:rsidR="00F01B04" w:rsidRPr="000339E1" w:rsidRDefault="00F01B04" w:rsidP="00C76A70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0A22F1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je oprávněn ukončit tento smluvní vztah výpovědí v případě, že Centrum poruší 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kteroukoliv z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povinnost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stanoven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 čl. </w:t>
      </w:r>
      <w:r w:rsidR="00A021DD" w:rsidRPr="000339E1">
        <w:rPr>
          <w:rFonts w:asciiTheme="minorHAnsi" w:hAnsiTheme="minorHAnsi" w:cstheme="minorHAnsi"/>
          <w:sz w:val="22"/>
          <w:szCs w:val="22"/>
          <w:lang w:val="cs-CZ"/>
        </w:rPr>
        <w:t>V.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této smlouvy. Výpovědní 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>doba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činí 3 dny a začíná běžet dnem následujícím po doručení písemné výpovědi druhé smluvní straně. </w:t>
      </w:r>
    </w:p>
    <w:p w14:paraId="3358CC9B" w14:textId="5720F2A1" w:rsidR="00854ED6" w:rsidRPr="000339E1" w:rsidRDefault="00F01B0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je oprávněn ukončit tento užívací vztah 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>výpovědí bez výpovědní doby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pokud přestanou být plněny podmínky v článku II odst. </w:t>
      </w:r>
      <w:r w:rsidR="0099691D" w:rsidRPr="000339E1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0339E1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smlouvy</w:t>
      </w:r>
      <w:r w:rsidR="00C76A70" w:rsidRPr="000339E1">
        <w:rPr>
          <w:rFonts w:asciiTheme="minorHAnsi" w:hAnsiTheme="minorHAnsi" w:cstheme="minorHAnsi"/>
          <w:sz w:val="22"/>
          <w:szCs w:val="22"/>
          <w:lang w:val="cs-CZ"/>
        </w:rPr>
        <w:t>; platnost této smlouvy skončí uplynutím dne, ve kterém byla výpověď doručena Centru.</w:t>
      </w:r>
    </w:p>
    <w:p w14:paraId="12764244" w14:textId="2608F184" w:rsidR="00854ED6" w:rsidRPr="000339E1" w:rsidRDefault="00CB2C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Smluvní strany jsou si vědomy existence pandemie 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(COVID-19) a předpokládají, že v době sjednané pro realizaci plnění dle této smlouvy tato pandemie nebude bránit v plnění závazků z této smlouvy. Pokud však v důsledku pandemie 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34312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či jiné obdobné situace totožného rozsahu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dojde k omezením, kter</w:t>
      </w:r>
      <w:r w:rsidR="00234312" w:rsidRPr="000339E1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budou bránit smluvním stranám v plnění této smlouvy (např. karanténní opatření, zavření provozoven či jiné omezení v důsledku opatření, či nařízení přijatých státními orgány k zamezení šíření </w:t>
      </w:r>
      <w:proofErr w:type="spellStart"/>
      <w:r w:rsidRPr="000339E1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0339E1">
        <w:rPr>
          <w:rFonts w:asciiTheme="minorHAnsi" w:hAnsiTheme="minorHAnsi" w:cstheme="minorHAnsi"/>
          <w:sz w:val="22"/>
          <w:szCs w:val="22"/>
          <w:lang w:val="cs-CZ"/>
        </w:rPr>
        <w:t>), dohodly se smluvní strany, že i tento případ bude představovat tzv. vyšší moc.</w:t>
      </w:r>
    </w:p>
    <w:p w14:paraId="2C57344E" w14:textId="5DD8E2AC" w:rsidR="00CB2C8A" w:rsidRPr="000339E1" w:rsidRDefault="00CB2C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Jestliže je zřejmé, že v důsledku událostí, uvedených v předchozím odstavci a tedy z důvodu vyšší moci, některá ze smluvních stran nebude schopna splnit své povinnosti dle této smlouvy ve smluveném termínu, pak o tom bezodkladně uvědomí druhou smluvní stranu. Strany se bez zbytečného odkladu dohodnou na řešení této situace a dohodnou další postup  formou dodatku k této smlouvě. Nedojde-li k dohodě, jsou každá ze smluvních stran oprávněna od této smlouvy odstoupit. Odstoupení je účinné od doručení písemného oznámení o odstoupení druhé smluvní straně. Strany výslovně sjednávají, že nejsou v prodlení s plněním svých povinností dle této smlouvy po dobu výskytu vyšší moci. Nastane-li případ vyšší moci, pak strana, která uplatňuje nároky z důvodu vyšší moci, předloží druhé straně doklady, týkající se tohoto případu.</w:t>
      </w:r>
    </w:p>
    <w:p w14:paraId="2B14AA40" w14:textId="77777777" w:rsidR="00753BA4" w:rsidRPr="000339E1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lastRenderedPageBreak/>
        <w:t>Smlouva je založena na dobré víře smluvních stran a jejich snaze řešit dohodou všechny spory, které mohou z této smlouvy vyplynout nebo v souvislosti s ní vzniknout.</w:t>
      </w:r>
    </w:p>
    <w:p w14:paraId="308538DE" w14:textId="6C6E74ED" w:rsidR="00753BA4" w:rsidRPr="000339E1" w:rsidRDefault="003555EC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Smlouva je vyhotovena ve </w:t>
      </w:r>
      <w:r w:rsidR="00BA4C37" w:rsidRPr="000339E1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="007B5E37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53BA4" w:rsidRPr="000339E1">
        <w:rPr>
          <w:rFonts w:asciiTheme="minorHAnsi" w:hAnsiTheme="minorHAnsi" w:cstheme="minorHAnsi"/>
          <w:sz w:val="22"/>
          <w:szCs w:val="22"/>
          <w:lang w:val="cs-CZ"/>
        </w:rPr>
        <w:t>stejnopisech s platn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ostí originálů, přičemž </w:t>
      </w:r>
      <w:r w:rsidR="003931C3" w:rsidRPr="000339E1">
        <w:rPr>
          <w:rFonts w:asciiTheme="minorHAnsi" w:hAnsiTheme="minorHAnsi" w:cstheme="minorHAnsi"/>
          <w:sz w:val="22"/>
          <w:szCs w:val="22"/>
          <w:lang w:val="cs-CZ"/>
        </w:rPr>
        <w:t>NPU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obdrží </w:t>
      </w:r>
      <w:r w:rsidR="007B5E37" w:rsidRPr="000339E1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753BA4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vyhotovení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smlouvy a </w:t>
      </w:r>
      <w:r w:rsidR="003931C3" w:rsidRPr="000339E1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entrum 1 vyhotovení smlouvy</w:t>
      </w:r>
      <w:r w:rsidR="009A6C44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B4BAD5B" w14:textId="77777777" w:rsidR="00753BA4" w:rsidRPr="000339E1" w:rsidRDefault="009A6C4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Smlouvu je možno měnit pouze na základě dohody smluvních stran formou písemných číslovaných dodatků podepsaných zástupci obou smluvních stran.</w:t>
      </w:r>
    </w:p>
    <w:p w14:paraId="2F38454E" w14:textId="46EEDE55" w:rsidR="00753BA4" w:rsidRPr="000339E1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Práva a povinnosti smluvních stran touto smlouvou výslovně neupraven</w:t>
      </w:r>
      <w:r w:rsidR="00AD720B" w:rsidRPr="000339E1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se řídí příslušnými ustanoveními zákona č. </w:t>
      </w:r>
      <w:r w:rsidR="00F4532F" w:rsidRPr="000339E1">
        <w:rPr>
          <w:rFonts w:asciiTheme="minorHAnsi" w:hAnsiTheme="minorHAnsi" w:cstheme="minorHAnsi"/>
          <w:sz w:val="22"/>
          <w:szCs w:val="22"/>
          <w:lang w:val="cs-CZ"/>
        </w:rPr>
        <w:t>89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F4532F" w:rsidRPr="000339E1">
        <w:rPr>
          <w:rFonts w:asciiTheme="minorHAnsi" w:hAnsiTheme="minorHAnsi" w:cstheme="minorHAnsi"/>
          <w:sz w:val="22"/>
          <w:szCs w:val="22"/>
          <w:lang w:val="cs-CZ"/>
        </w:rPr>
        <w:t>2012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Sb., občanský zákoník</w:t>
      </w:r>
      <w:r w:rsidR="003931C3" w:rsidRPr="000339E1">
        <w:rPr>
          <w:rFonts w:asciiTheme="minorHAnsi" w:hAnsiTheme="minorHAnsi" w:cstheme="minorHAnsi"/>
          <w:sz w:val="22"/>
          <w:szCs w:val="22"/>
          <w:lang w:val="cs-CZ"/>
        </w:rPr>
        <w:t>, v platném znění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228C7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Smluvní strany vzájemnou dohodou vylučují automatickou prolongaci platnosti této smlouvy. </w:t>
      </w:r>
    </w:p>
    <w:p w14:paraId="3A5F1CCA" w14:textId="77777777" w:rsidR="007667EE" w:rsidRPr="000339E1" w:rsidRDefault="007667EE" w:rsidP="0029134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C78167" w14:textId="77777777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BC0B82" w14:textId="77777777" w:rsidR="003931C3" w:rsidRPr="000339E1" w:rsidRDefault="003931C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1251D1" w14:textId="77777777" w:rsidR="007D74B8" w:rsidRPr="000339E1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D9A5BA" w14:textId="6C6F55D8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D72B2D" w:rsidRPr="000339E1">
        <w:rPr>
          <w:rFonts w:asciiTheme="minorHAnsi" w:hAnsiTheme="minorHAnsi" w:cstheme="minorHAnsi"/>
          <w:sz w:val="22"/>
          <w:szCs w:val="22"/>
          <w:lang w:val="cs-CZ"/>
        </w:rPr>
        <w:t>Praze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>....................</w:t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7BE0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V Brně dne ....................</w:t>
      </w:r>
    </w:p>
    <w:p w14:paraId="3AB7B281" w14:textId="77777777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47C1ED" w14:textId="77777777" w:rsidR="00485C85" w:rsidRPr="000339E1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E76A61" w14:textId="26486FDB" w:rsidR="00752884" w:rsidRPr="000339E1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F7DD94" w14:textId="06CC3AB2" w:rsidR="0011379E" w:rsidRPr="000339E1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F465B3" w14:textId="77777777" w:rsidR="0011379E" w:rsidRPr="000339E1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BE8D771" w14:textId="77777777" w:rsidR="00752884" w:rsidRPr="000339E1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E9DD97A" w14:textId="77777777" w:rsidR="00485C85" w:rsidRPr="000339E1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CE57A" w14:textId="008FF1B0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</w:t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</w:p>
    <w:p w14:paraId="0BEC5017" w14:textId="77777777" w:rsidR="00753BA4" w:rsidRPr="000339E1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931C3" w:rsidRPr="000339E1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</w:t>
      </w:r>
    </w:p>
    <w:p w14:paraId="03C942DF" w14:textId="549D903D" w:rsidR="00753BA4" w:rsidRPr="000339E1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0339E1">
        <w:rPr>
          <w:rFonts w:asciiTheme="minorHAnsi" w:hAnsiTheme="minorHAnsi" w:cstheme="minorHAnsi"/>
          <w:sz w:val="22"/>
          <w:szCs w:val="22"/>
          <w:lang w:val="cs-CZ"/>
        </w:rPr>
        <w:t>Ing. arch. Naděžda</w:t>
      </w:r>
      <w:r w:rsidR="002F5B2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Goryczková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0339E1">
        <w:rPr>
          <w:rFonts w:asciiTheme="minorHAnsi" w:hAnsiTheme="minorHAnsi" w:cstheme="minorHAnsi"/>
          <w:sz w:val="22"/>
          <w:szCs w:val="22"/>
          <w:lang w:val="cs-CZ"/>
        </w:rPr>
        <w:t>David Dittrich</w:t>
      </w:r>
    </w:p>
    <w:p w14:paraId="5B17278C" w14:textId="425A638C" w:rsidR="00753BA4" w:rsidRPr="000339E1" w:rsidRDefault="00B8194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generální </w:t>
      </w:r>
      <w:r w:rsidR="00C12979" w:rsidRPr="000339E1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87257E" w:rsidRPr="000339E1">
        <w:rPr>
          <w:rFonts w:asciiTheme="minorHAnsi" w:hAnsiTheme="minorHAnsi" w:cstheme="minorHAnsi"/>
          <w:sz w:val="22"/>
          <w:szCs w:val="22"/>
          <w:lang w:val="cs-CZ"/>
        </w:rPr>
        <w:t>ka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A287E" w:rsidRPr="000339E1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AE2509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57E" w:rsidRPr="000339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4806" w:rsidRPr="000339E1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festivalu </w:t>
      </w:r>
      <w:proofErr w:type="spellStart"/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D74B8" w:rsidRPr="000339E1"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</w:p>
    <w:p w14:paraId="1B71FACD" w14:textId="77777777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AF4E6E" w14:textId="77777777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60C880" w14:textId="77777777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9F897C3" w14:textId="77777777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E2F5B3" w14:textId="77777777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F8900C" w14:textId="77777777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BAE2CB" w14:textId="69B288A6" w:rsidR="005B3469" w:rsidRPr="000339E1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313E05" w14:textId="35D09040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3AC12B" w14:textId="0112D09D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9D9C138" w14:textId="69BBAFA2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04DD149" w14:textId="40BFAAC1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4068841" w14:textId="693815C1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A7848D" w14:textId="4ADBEC07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FA9D95" w14:textId="458B4F23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C67D23A" w14:textId="519FF3C2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574B99" w14:textId="2E4DA373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8430F7" w14:textId="18D44481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254D13F" w14:textId="59BC688A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034988" w14:textId="221F7C72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F5F569" w14:textId="3E59F06B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B691C61" w14:textId="5A3B036A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4FEE4E2" w14:textId="77C3CC5A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D83A1D1" w14:textId="4040C2A6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78320D" w14:textId="6BF1AFF4" w:rsid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1F8233F" w14:textId="77777777" w:rsidR="000339E1" w:rsidRPr="000339E1" w:rsidRDefault="000339E1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D022F3" w14:textId="426C1BA7" w:rsidR="005B3469" w:rsidRPr="000339E1" w:rsidRDefault="005B3469" w:rsidP="000339E1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Příloha č. 1:</w:t>
      </w:r>
      <w:r w:rsidR="00FB5A2C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Specifikace prostor</w:t>
      </w:r>
    </w:p>
    <w:p w14:paraId="7E0B36C2" w14:textId="3929E76C" w:rsidR="00174F4F" w:rsidRPr="000339E1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036EFFD" w14:textId="6273F442" w:rsidR="00174F4F" w:rsidRPr="000339E1" w:rsidRDefault="00E20325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1</w:t>
      </w:r>
      <w:r w:rsidR="00174F4F" w:rsidRPr="000339E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1A568C17" w14:textId="3306E239" w:rsidR="00174F4F" w:rsidRPr="000339E1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0339E1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t: zámek Lysice</w:t>
      </w:r>
    </w:p>
    <w:p w14:paraId="634268A5" w14:textId="607DE579" w:rsidR="00174F4F" w:rsidRPr="000339E1" w:rsidRDefault="00174F4F" w:rsidP="00E20325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Specifikace prostor:</w:t>
      </w:r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 16. 6. – </w:t>
      </w:r>
      <w:proofErr w:type="spellStart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Sala</w:t>
      </w:r>
      <w:proofErr w:type="spellEnd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terrena</w:t>
      </w:r>
      <w:proofErr w:type="spellEnd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, Zámecká 1, 679 71, </w:t>
      </w:r>
      <w:proofErr w:type="spellStart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parc</w:t>
      </w:r>
      <w:proofErr w:type="spellEnd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gramStart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č.</w:t>
      </w:r>
      <w:proofErr w:type="gramEnd"/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215, list vlastnictví 138, kat. území 689661 Lysice, výměra 252 m</w:t>
      </w:r>
      <w:r w:rsidR="00A2579C" w:rsidRPr="000339E1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t>, zázemí pro účinkující</w:t>
      </w:r>
      <w:r w:rsidR="00A2579C" w:rsidRPr="000339E1">
        <w:rPr>
          <w:rFonts w:asciiTheme="minorHAnsi" w:hAnsiTheme="minorHAnsi" w:cstheme="minorHAnsi"/>
          <w:sz w:val="22"/>
          <w:szCs w:val="22"/>
          <w:lang w:val="cs-CZ"/>
        </w:rPr>
        <w:br/>
        <w:t>24. 6. – Velký salón, zázemí pro účinkující v kanceláři</w:t>
      </w:r>
    </w:p>
    <w:p w14:paraId="16441475" w14:textId="2A31F0C4" w:rsidR="00174F4F" w:rsidRPr="000339E1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A2579C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16. 6. a 24. 6. 2023</w:t>
      </w:r>
    </w:p>
    <w:p w14:paraId="133F9C1A" w14:textId="37D8D3A1" w:rsidR="0096010F" w:rsidRPr="000339E1" w:rsidRDefault="0096010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Paušální náhrada za 2 koncerty je ve výši 12.000,- Kč.</w:t>
      </w:r>
    </w:p>
    <w:p w14:paraId="4E51E78B" w14:textId="6D63906A" w:rsidR="002117A3" w:rsidRPr="000339E1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BB44C5F" w14:textId="3F4288CF" w:rsidR="00174F4F" w:rsidRPr="000339E1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C78D0D6" w14:textId="07BCC81A" w:rsidR="00174F4F" w:rsidRPr="000339E1" w:rsidRDefault="005B3469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E20325" w:rsidRPr="000339E1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174F4F" w:rsidRPr="000339E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226E4D0B" w14:textId="5F125449" w:rsidR="00174F4F" w:rsidRPr="000339E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0339E1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t: zámek Rájec nad Svitavou</w:t>
      </w:r>
    </w:p>
    <w:p w14:paraId="10A40ED2" w14:textId="7653884C" w:rsidR="002117A3" w:rsidRPr="000339E1" w:rsidRDefault="00174F4F" w:rsidP="00B60FDE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A02F5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17. 6. i 18. 6. </w:t>
      </w:r>
      <w:r w:rsidR="00B60FDE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B51261" w:rsidRPr="000339E1">
        <w:rPr>
          <w:rFonts w:asciiTheme="minorHAnsi" w:hAnsiTheme="minorHAnsi" w:cstheme="minorHAnsi"/>
          <w:color w:val="000000"/>
          <w:sz w:val="22"/>
          <w:lang w:val="cs-CZ"/>
        </w:rPr>
        <w:t>budova Státního zámku Rájec nad Svitavou</w:t>
      </w:r>
      <w:r w:rsidR="00B51261" w:rsidRPr="000339E1">
        <w:rPr>
          <w:rFonts w:asciiTheme="minorHAnsi" w:hAnsiTheme="minorHAnsi" w:cstheme="minorHAnsi"/>
          <w:sz w:val="22"/>
          <w:lang w:val="cs-CZ"/>
        </w:rPr>
        <w:t xml:space="preserve"> (Blanenská 1, 67902, Rájec-Jestřebí) </w:t>
      </w:r>
      <w:r w:rsidR="00B51261" w:rsidRPr="000339E1">
        <w:rPr>
          <w:rFonts w:asciiTheme="minorHAnsi" w:hAnsiTheme="minorHAnsi" w:cstheme="minorHAnsi"/>
          <w:color w:val="000000"/>
          <w:sz w:val="22"/>
          <w:lang w:val="cs-CZ"/>
        </w:rPr>
        <w:t>o výměře 13789 m</w:t>
      </w:r>
      <w:r w:rsidR="00B51261" w:rsidRPr="000339E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 w:rsidR="00B51261" w:rsidRPr="000339E1">
        <w:rPr>
          <w:rFonts w:asciiTheme="minorHAnsi" w:hAnsiTheme="minorHAnsi" w:cstheme="minorHAnsi"/>
          <w:color w:val="000000"/>
          <w:sz w:val="22"/>
          <w:lang w:val="cs-CZ"/>
        </w:rPr>
        <w:t xml:space="preserve">, na pozemku </w:t>
      </w:r>
      <w:proofErr w:type="spellStart"/>
      <w:proofErr w:type="gramStart"/>
      <w:r w:rsidR="00B51261" w:rsidRPr="000339E1">
        <w:rPr>
          <w:rFonts w:asciiTheme="minorHAnsi" w:hAnsiTheme="minorHAnsi" w:cstheme="minorHAnsi"/>
          <w:color w:val="000000"/>
          <w:sz w:val="22"/>
          <w:lang w:val="cs-CZ"/>
        </w:rPr>
        <w:t>p.č</w:t>
      </w:r>
      <w:proofErr w:type="spellEnd"/>
      <w:r w:rsidR="00B51261" w:rsidRPr="000339E1">
        <w:rPr>
          <w:rFonts w:asciiTheme="minorHAnsi" w:hAnsiTheme="minorHAnsi" w:cstheme="minorHAnsi"/>
          <w:color w:val="000000"/>
          <w:sz w:val="22"/>
          <w:lang w:val="cs-CZ"/>
        </w:rPr>
        <w:t>.</w:t>
      </w:r>
      <w:proofErr w:type="gramEnd"/>
      <w:r w:rsidR="00B51261" w:rsidRPr="000339E1">
        <w:rPr>
          <w:rFonts w:asciiTheme="minorHAnsi" w:hAnsiTheme="minorHAnsi" w:cstheme="minorHAnsi"/>
          <w:color w:val="000000"/>
          <w:sz w:val="22"/>
          <w:lang w:val="cs-CZ"/>
        </w:rPr>
        <w:t xml:space="preserve"> 1795/1 zapsanou na listu vlastnictví č. 206, pro katastrální území Rájec nad Svitavou [738905], obec Rájec-Jestřebí [582239],</w:t>
      </w:r>
      <w:r w:rsidR="005A02F5" w:rsidRPr="000339E1">
        <w:rPr>
          <w:rFonts w:asciiTheme="minorHAnsi" w:hAnsiTheme="minorHAnsi" w:cstheme="minorHAnsi"/>
          <w:color w:val="000000"/>
          <w:sz w:val="22"/>
          <w:lang w:val="cs-CZ"/>
        </w:rPr>
        <w:t xml:space="preserve"> zámecká kaple a salony,</w:t>
      </w:r>
      <w:r w:rsidR="009E2BB9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zázemí pro účinkující vstupní salonek</w:t>
      </w:r>
      <w:r w:rsidR="00B51261" w:rsidRPr="000339E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br/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A2579C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17. 6. a 18. 6. 2023</w:t>
      </w:r>
    </w:p>
    <w:p w14:paraId="3F466698" w14:textId="1CB62857" w:rsidR="0096010F" w:rsidRPr="000339E1" w:rsidRDefault="0096010F" w:rsidP="0096010F">
      <w:pPr>
        <w:pStyle w:val="DefaultText"/>
        <w:ind w:left="10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Paušální náhrada za 2 koncerty je ve výši 12.000,- Kč.</w:t>
      </w:r>
    </w:p>
    <w:p w14:paraId="372C985D" w14:textId="0D3C05CA" w:rsidR="002117A3" w:rsidRPr="000339E1" w:rsidRDefault="002117A3" w:rsidP="00852C7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FB88E99" w14:textId="662EEAB4" w:rsidR="00174F4F" w:rsidRPr="000339E1" w:rsidRDefault="00174F4F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7CC77C1" w14:textId="30EEF17B" w:rsidR="00174F4F" w:rsidRPr="000339E1" w:rsidRDefault="002469AB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3</w:t>
      </w:r>
      <w:r w:rsidR="00174F4F" w:rsidRPr="000339E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570F48B6" w14:textId="35E351CA" w:rsidR="00174F4F" w:rsidRPr="000339E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0339E1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t: zámek Náměšť nad Oslavou</w:t>
      </w:r>
    </w:p>
    <w:p w14:paraId="04C5EC09" w14:textId="18EF07F8" w:rsidR="00BF0D4A" w:rsidRPr="000339E1" w:rsidRDefault="00174F4F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F0D4A" w:rsidRPr="000339E1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5A02F5" w:rsidRPr="000339E1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BF0D4A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6. – </w:t>
      </w:r>
      <w:r w:rsidR="005A02F5" w:rsidRPr="000339E1">
        <w:rPr>
          <w:rFonts w:asciiTheme="minorHAnsi" w:hAnsiTheme="minorHAnsi" w:cstheme="minorHAnsi"/>
          <w:sz w:val="22"/>
          <w:szCs w:val="22"/>
          <w:lang w:val="cs-CZ"/>
        </w:rPr>
        <w:t>zámecká knihovna</w:t>
      </w:r>
    </w:p>
    <w:p w14:paraId="00654A49" w14:textId="25117DDA" w:rsidR="00174F4F" w:rsidRPr="000339E1" w:rsidRDefault="00BF0D4A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5A02F5" w:rsidRPr="000339E1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. 6. - </w:t>
      </w:r>
      <w:r w:rsidR="00DE73FB" w:rsidRPr="000339E1">
        <w:rPr>
          <w:rFonts w:asciiTheme="minorHAnsi" w:hAnsiTheme="minorHAnsi" w:cstheme="minorHAnsi"/>
          <w:sz w:val="22"/>
          <w:szCs w:val="22"/>
          <w:lang w:val="cs-CZ"/>
        </w:rPr>
        <w:t>zámecká knihovna, vnitřní nádvoří, pokladna a toalety, zázemí pro účinkující v obřadní síni.</w:t>
      </w:r>
    </w:p>
    <w:p w14:paraId="399A84CD" w14:textId="4A4C58B0" w:rsidR="00174F4F" w:rsidRPr="000339E1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Datum:</w:t>
      </w:r>
      <w:r w:rsidR="0068784E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5A02F5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13. 6. a 23. 6. 2023</w:t>
      </w:r>
    </w:p>
    <w:p w14:paraId="3A4EDDC6" w14:textId="1411A850" w:rsidR="0096010F" w:rsidRPr="000339E1" w:rsidRDefault="0096010F" w:rsidP="0096010F">
      <w:pPr>
        <w:pStyle w:val="DefaultText"/>
        <w:ind w:left="10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Paušální náhrada za 2 koncerty je ve výši 12.000,- Kč.</w:t>
      </w:r>
    </w:p>
    <w:p w14:paraId="1383ABD8" w14:textId="0F286B4A" w:rsidR="002117A3" w:rsidRPr="000339E1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7B923127" w14:textId="77777777" w:rsidR="00174F4F" w:rsidRPr="000339E1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EF92AD8" w14:textId="2BEA8842" w:rsidR="00174F4F" w:rsidRPr="000339E1" w:rsidRDefault="002469AB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4</w:t>
      </w:r>
      <w:r w:rsidR="00174F4F" w:rsidRPr="000339E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4B34F644" w14:textId="47D148B2" w:rsidR="00174F4F" w:rsidRPr="000339E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0339E1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t: zámek Milotice</w:t>
      </w:r>
    </w:p>
    <w:p w14:paraId="49D870EF" w14:textId="3557879B" w:rsidR="00174F4F" w:rsidRPr="000339E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DE73FB"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 Reprezentační sál – koncert;  zámecká kuchyň – zázemí </w:t>
      </w:r>
      <w:r w:rsidR="00B93259" w:rsidRPr="000339E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DE73FB" w:rsidRPr="000339E1">
        <w:rPr>
          <w:rFonts w:asciiTheme="minorHAnsi" w:hAnsiTheme="minorHAnsi" w:cstheme="minorHAnsi"/>
          <w:sz w:val="22"/>
          <w:szCs w:val="22"/>
          <w:lang w:val="cs-CZ"/>
        </w:rPr>
        <w:t>činkujících</w:t>
      </w:r>
    </w:p>
    <w:p w14:paraId="0F715FB0" w14:textId="3406A59F" w:rsidR="00174F4F" w:rsidRPr="000339E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5A02F5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5. 6. 2023</w:t>
      </w:r>
    </w:p>
    <w:p w14:paraId="008D9470" w14:textId="58EE1F10" w:rsidR="0096010F" w:rsidRPr="000339E1" w:rsidRDefault="0096010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Paušální náhrada za 1 koncert je ve výši 6.000,- Kč.</w:t>
      </w:r>
    </w:p>
    <w:p w14:paraId="3D642B23" w14:textId="0FAFEE3B" w:rsidR="002117A3" w:rsidRPr="000339E1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B54249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827B7D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DA42B81" w14:textId="076AB765" w:rsidR="00ED266F" w:rsidRPr="000339E1" w:rsidRDefault="00ED266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FD392B8" w14:textId="77777777" w:rsidR="00ED266F" w:rsidRPr="000339E1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5. </w:t>
      </w:r>
    </w:p>
    <w:p w14:paraId="08EED94D" w14:textId="1CD3AE54" w:rsidR="00ED266F" w:rsidRPr="000339E1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Objekt: hrad Pernštejn</w:t>
      </w:r>
    </w:p>
    <w:p w14:paraId="4E13185E" w14:textId="35A1D15B" w:rsidR="00ED266F" w:rsidRPr="000339E1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>Specifikace prostor: Rytířský sál</w:t>
      </w:r>
    </w:p>
    <w:p w14:paraId="4D9AAD3B" w14:textId="7E0C86B2" w:rsidR="00ED266F" w:rsidRPr="000339E1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5A02F5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19. 6. 2023</w:t>
      </w:r>
    </w:p>
    <w:p w14:paraId="4269D9F7" w14:textId="66C467EC" w:rsidR="0096010F" w:rsidRPr="000339E1" w:rsidRDefault="0096010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Paušální náhrada za 1 koncert je ve výši 6.000,- Kč.</w:t>
      </w:r>
    </w:p>
    <w:p w14:paraId="41F49D88" w14:textId="62501760" w:rsidR="00ED266F" w:rsidRPr="000339E1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Kontakt na správce objektu: </w:t>
      </w:r>
      <w:proofErr w:type="spellStart"/>
      <w:r w:rsidR="00827B7D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827B7D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6B97C970" w14:textId="2067326D" w:rsidR="005A02F5" w:rsidRPr="000339E1" w:rsidRDefault="005A02F5" w:rsidP="005A02F5">
      <w:pPr>
        <w:pStyle w:val="DefaultText"/>
        <w:ind w:left="720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Koncert Národního památkového ústavu</w:t>
      </w:r>
    </w:p>
    <w:p w14:paraId="1BF8492E" w14:textId="77777777" w:rsidR="005A02F5" w:rsidRPr="000339E1" w:rsidRDefault="005A02F5" w:rsidP="00ED266F">
      <w:pPr>
        <w:pStyle w:val="DefaultText"/>
        <w:ind w:left="72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CB7166E" w14:textId="170BC162" w:rsidR="00D26C4A" w:rsidRPr="000339E1" w:rsidRDefault="00ED266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6</w:t>
      </w:r>
      <w:r w:rsidR="00D26C4A" w:rsidRPr="000339E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3B235F3F" w14:textId="48A69D48" w:rsidR="00D26C4A" w:rsidRPr="000339E1" w:rsidRDefault="00D26C4A" w:rsidP="00D26C4A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>Objekt: zámek Valtice</w:t>
      </w:r>
    </w:p>
    <w:p w14:paraId="5709DA03" w14:textId="7D2D93CB" w:rsidR="00D26C4A" w:rsidRPr="000339E1" w:rsidRDefault="00D26C4A" w:rsidP="00D26C4A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sz w:val="22"/>
          <w:szCs w:val="22"/>
          <w:lang w:val="cs-CZ"/>
        </w:rPr>
        <w:t xml:space="preserve">Specifikace prostor: </w:t>
      </w:r>
      <w:r w:rsidR="005A02F5" w:rsidRPr="000339E1">
        <w:rPr>
          <w:rFonts w:asciiTheme="minorHAnsi" w:hAnsiTheme="minorHAnsi" w:cstheme="minorHAnsi"/>
          <w:sz w:val="22"/>
          <w:szCs w:val="22"/>
          <w:lang w:val="cs-CZ"/>
        </w:rPr>
        <w:t>  zámecká kaple</w:t>
      </w:r>
    </w:p>
    <w:p w14:paraId="2FFD9509" w14:textId="01B5EB42" w:rsidR="00D26C4A" w:rsidRPr="000339E1" w:rsidRDefault="00D26C4A" w:rsidP="00D26C4A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5A02F5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4. 6. 2023</w:t>
      </w:r>
    </w:p>
    <w:p w14:paraId="1CEAB3D2" w14:textId="1C0BC348" w:rsidR="0096010F" w:rsidRPr="000339E1" w:rsidRDefault="0096010F" w:rsidP="00D26C4A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Paušální náhrada za 1 koncert je ve výši 6.000,- Kč.</w:t>
      </w:r>
    </w:p>
    <w:p w14:paraId="22550B17" w14:textId="4C7ACA69" w:rsidR="00155AD6" w:rsidRPr="000339E1" w:rsidRDefault="00D26C4A" w:rsidP="002F5B2C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Kontakt na správce objektu: </w:t>
      </w:r>
      <w:proofErr w:type="spellStart"/>
      <w:r w:rsidR="00827B7D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2F5B2C" w:rsidRPr="000339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="00827B7D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bookmarkStart w:id="1" w:name="_GoBack"/>
      <w:bookmarkEnd w:id="1"/>
    </w:p>
    <w:sectPr w:rsidR="00155AD6" w:rsidRPr="000339E1" w:rsidSect="00155AD6">
      <w:footerReference w:type="default" r:id="rId8"/>
      <w:pgSz w:w="12240" w:h="15840"/>
      <w:pgMar w:top="1134" w:right="1134" w:bottom="1134" w:left="1134" w:header="709" w:footer="709" w:gutter="0"/>
      <w:cols w:space="709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433D7" w16cid:durableId="27E793F8"/>
  <w16cid:commentId w16cid:paraId="43BBE717" w16cid:durableId="27E7A3F6"/>
  <w16cid:commentId w16cid:paraId="01BA2C95" w16cid:durableId="27E7A50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22FE7" w14:textId="77777777" w:rsidR="00CB0A7A" w:rsidRDefault="00CB0A7A">
      <w:r>
        <w:separator/>
      </w:r>
    </w:p>
  </w:endnote>
  <w:endnote w:type="continuationSeparator" w:id="0">
    <w:p w14:paraId="09FCE85B" w14:textId="77777777" w:rsidR="00CB0A7A" w:rsidRDefault="00C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23F1" w14:textId="4C5B03DB" w:rsidR="00A15A95" w:rsidRDefault="00F849B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A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B7D">
      <w:rPr>
        <w:rStyle w:val="slostrnky"/>
        <w:noProof/>
      </w:rPr>
      <w:t>6</w:t>
    </w:r>
    <w:r>
      <w:rPr>
        <w:rStyle w:val="slostrnky"/>
      </w:rPr>
      <w:fldChar w:fldCharType="end"/>
    </w:r>
  </w:p>
  <w:p w14:paraId="2F23C791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DC40" w14:textId="77777777" w:rsidR="00CB0A7A" w:rsidRDefault="00CB0A7A">
      <w:r>
        <w:separator/>
      </w:r>
    </w:p>
  </w:footnote>
  <w:footnote w:type="continuationSeparator" w:id="0">
    <w:p w14:paraId="7C3ED920" w14:textId="77777777" w:rsidR="00CB0A7A" w:rsidRDefault="00CB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62C"/>
    <w:multiLevelType w:val="hybridMultilevel"/>
    <w:tmpl w:val="E304C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CE4"/>
    <w:multiLevelType w:val="hybridMultilevel"/>
    <w:tmpl w:val="053AD6BA"/>
    <w:lvl w:ilvl="0" w:tplc="A3B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74BCE"/>
    <w:multiLevelType w:val="hybridMultilevel"/>
    <w:tmpl w:val="289E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437"/>
    <w:multiLevelType w:val="hybridMultilevel"/>
    <w:tmpl w:val="540CD08E"/>
    <w:lvl w:ilvl="0" w:tplc="71183E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6C0"/>
    <w:multiLevelType w:val="multilevel"/>
    <w:tmpl w:val="0C34860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09"/>
        </w:tabs>
        <w:ind w:left="709" w:hanging="709"/>
      </w:pPr>
      <w:rPr>
        <w:rFonts w:ascii="Arial" w:eastAsiaTheme="minorHAns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17153"/>
    <w:multiLevelType w:val="hybridMultilevel"/>
    <w:tmpl w:val="ECD41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3424B"/>
    <w:multiLevelType w:val="hybridMultilevel"/>
    <w:tmpl w:val="877C2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E1D15"/>
    <w:multiLevelType w:val="hybridMultilevel"/>
    <w:tmpl w:val="A016FD72"/>
    <w:lvl w:ilvl="0" w:tplc="A2C4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1B5A89"/>
    <w:multiLevelType w:val="hybridMultilevel"/>
    <w:tmpl w:val="18164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54783"/>
    <w:multiLevelType w:val="singleLevel"/>
    <w:tmpl w:val="C3F88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3BBA14F5"/>
    <w:multiLevelType w:val="hybridMultilevel"/>
    <w:tmpl w:val="4DDA2F5C"/>
    <w:lvl w:ilvl="0" w:tplc="D42C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A77D1"/>
    <w:multiLevelType w:val="hybridMultilevel"/>
    <w:tmpl w:val="B888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7063"/>
    <w:multiLevelType w:val="hybridMultilevel"/>
    <w:tmpl w:val="A0265A7A"/>
    <w:lvl w:ilvl="0" w:tplc="04050019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206B4"/>
    <w:multiLevelType w:val="hybridMultilevel"/>
    <w:tmpl w:val="AB648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000A"/>
    <w:multiLevelType w:val="hybridMultilevel"/>
    <w:tmpl w:val="62389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32A93"/>
    <w:multiLevelType w:val="hybridMultilevel"/>
    <w:tmpl w:val="F2A43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50145"/>
    <w:multiLevelType w:val="hybridMultilevel"/>
    <w:tmpl w:val="C5B2F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B3808"/>
    <w:multiLevelType w:val="multilevel"/>
    <w:tmpl w:val="58B0B7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14E1087"/>
    <w:multiLevelType w:val="hybridMultilevel"/>
    <w:tmpl w:val="7DA47F1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CD259F1"/>
    <w:multiLevelType w:val="hybridMultilevel"/>
    <w:tmpl w:val="5E428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19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15"/>
  </w:num>
  <w:num w:numId="11">
    <w:abstractNumId w:val="7"/>
  </w:num>
  <w:num w:numId="12">
    <w:abstractNumId w:val="22"/>
  </w:num>
  <w:num w:numId="13">
    <w:abstractNumId w:val="1"/>
  </w:num>
  <w:num w:numId="14">
    <w:abstractNumId w:val="10"/>
  </w:num>
  <w:num w:numId="15">
    <w:abstractNumId w:val="2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1"/>
  </w:num>
  <w:num w:numId="21">
    <w:abstractNumId w:val="13"/>
  </w:num>
  <w:num w:numId="22">
    <w:abstractNumId w:val="23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4"/>
    <w:rsid w:val="00004A5C"/>
    <w:rsid w:val="000161DD"/>
    <w:rsid w:val="000220BC"/>
    <w:rsid w:val="0002255B"/>
    <w:rsid w:val="00032A88"/>
    <w:rsid w:val="000339E1"/>
    <w:rsid w:val="00034C10"/>
    <w:rsid w:val="00053EA5"/>
    <w:rsid w:val="000544E2"/>
    <w:rsid w:val="00062EC3"/>
    <w:rsid w:val="0006446F"/>
    <w:rsid w:val="00067C6F"/>
    <w:rsid w:val="00072063"/>
    <w:rsid w:val="00077067"/>
    <w:rsid w:val="00080698"/>
    <w:rsid w:val="000A22F1"/>
    <w:rsid w:val="000C388C"/>
    <w:rsid w:val="000E0F99"/>
    <w:rsid w:val="000F19CD"/>
    <w:rsid w:val="0011379E"/>
    <w:rsid w:val="00114C2E"/>
    <w:rsid w:val="00115E41"/>
    <w:rsid w:val="00144399"/>
    <w:rsid w:val="0014554C"/>
    <w:rsid w:val="00155AD6"/>
    <w:rsid w:val="001727AA"/>
    <w:rsid w:val="00174F4F"/>
    <w:rsid w:val="001C10D1"/>
    <w:rsid w:val="001F4806"/>
    <w:rsid w:val="002103D0"/>
    <w:rsid w:val="00210FDE"/>
    <w:rsid w:val="002117A3"/>
    <w:rsid w:val="00213B3D"/>
    <w:rsid w:val="00225074"/>
    <w:rsid w:val="00234312"/>
    <w:rsid w:val="002469AB"/>
    <w:rsid w:val="00255741"/>
    <w:rsid w:val="00266B07"/>
    <w:rsid w:val="00291343"/>
    <w:rsid w:val="002942F6"/>
    <w:rsid w:val="00294E78"/>
    <w:rsid w:val="002B50F9"/>
    <w:rsid w:val="002B5188"/>
    <w:rsid w:val="002B58DF"/>
    <w:rsid w:val="002B6B83"/>
    <w:rsid w:val="002F5B2C"/>
    <w:rsid w:val="002F6D0C"/>
    <w:rsid w:val="00323025"/>
    <w:rsid w:val="003555EC"/>
    <w:rsid w:val="00355FA7"/>
    <w:rsid w:val="00356B7E"/>
    <w:rsid w:val="00370CFA"/>
    <w:rsid w:val="003731AC"/>
    <w:rsid w:val="003931C3"/>
    <w:rsid w:val="003A2E70"/>
    <w:rsid w:val="003C66E1"/>
    <w:rsid w:val="003D48AE"/>
    <w:rsid w:val="003F7253"/>
    <w:rsid w:val="003F7F1D"/>
    <w:rsid w:val="00405DCB"/>
    <w:rsid w:val="004249CE"/>
    <w:rsid w:val="00451D5F"/>
    <w:rsid w:val="00456283"/>
    <w:rsid w:val="0046256E"/>
    <w:rsid w:val="00470301"/>
    <w:rsid w:val="0047413B"/>
    <w:rsid w:val="00485C85"/>
    <w:rsid w:val="004A287E"/>
    <w:rsid w:val="004C2007"/>
    <w:rsid w:val="004C3530"/>
    <w:rsid w:val="004D2F46"/>
    <w:rsid w:val="00513006"/>
    <w:rsid w:val="00527CE2"/>
    <w:rsid w:val="00536235"/>
    <w:rsid w:val="00544541"/>
    <w:rsid w:val="00552924"/>
    <w:rsid w:val="00554D1A"/>
    <w:rsid w:val="00564208"/>
    <w:rsid w:val="00574186"/>
    <w:rsid w:val="00574F97"/>
    <w:rsid w:val="00587FB3"/>
    <w:rsid w:val="005A02F5"/>
    <w:rsid w:val="005A0882"/>
    <w:rsid w:val="005B1E90"/>
    <w:rsid w:val="005B3469"/>
    <w:rsid w:val="005F6A6A"/>
    <w:rsid w:val="00615DB2"/>
    <w:rsid w:val="00617098"/>
    <w:rsid w:val="006223FC"/>
    <w:rsid w:val="00643A12"/>
    <w:rsid w:val="0068784E"/>
    <w:rsid w:val="00691BDF"/>
    <w:rsid w:val="006A62FF"/>
    <w:rsid w:val="006C45F6"/>
    <w:rsid w:val="006C52D2"/>
    <w:rsid w:val="006C5F6B"/>
    <w:rsid w:val="006F07BC"/>
    <w:rsid w:val="006F588A"/>
    <w:rsid w:val="006F5CE5"/>
    <w:rsid w:val="00702321"/>
    <w:rsid w:val="00733F3B"/>
    <w:rsid w:val="00737F06"/>
    <w:rsid w:val="00752884"/>
    <w:rsid w:val="00753BA4"/>
    <w:rsid w:val="00754EAA"/>
    <w:rsid w:val="007667EE"/>
    <w:rsid w:val="00790F79"/>
    <w:rsid w:val="00791C0C"/>
    <w:rsid w:val="007A0C64"/>
    <w:rsid w:val="007B5E37"/>
    <w:rsid w:val="007B74EA"/>
    <w:rsid w:val="007D74B8"/>
    <w:rsid w:val="007E1674"/>
    <w:rsid w:val="007E2540"/>
    <w:rsid w:val="007E294A"/>
    <w:rsid w:val="007E5DC6"/>
    <w:rsid w:val="007F2056"/>
    <w:rsid w:val="00803E1D"/>
    <w:rsid w:val="00827105"/>
    <w:rsid w:val="00827B7D"/>
    <w:rsid w:val="00851A67"/>
    <w:rsid w:val="00852C7F"/>
    <w:rsid w:val="00854ED6"/>
    <w:rsid w:val="00855532"/>
    <w:rsid w:val="00870F73"/>
    <w:rsid w:val="0087257E"/>
    <w:rsid w:val="008A7DA2"/>
    <w:rsid w:val="008D1C49"/>
    <w:rsid w:val="00910962"/>
    <w:rsid w:val="00911FBB"/>
    <w:rsid w:val="009138A0"/>
    <w:rsid w:val="00915DC4"/>
    <w:rsid w:val="00924EEA"/>
    <w:rsid w:val="009453D3"/>
    <w:rsid w:val="00945A8D"/>
    <w:rsid w:val="00945BD2"/>
    <w:rsid w:val="0094649E"/>
    <w:rsid w:val="009527E0"/>
    <w:rsid w:val="00957750"/>
    <w:rsid w:val="0096010F"/>
    <w:rsid w:val="0097556D"/>
    <w:rsid w:val="009850A9"/>
    <w:rsid w:val="00986D0E"/>
    <w:rsid w:val="0099691D"/>
    <w:rsid w:val="009A6C44"/>
    <w:rsid w:val="009B26C4"/>
    <w:rsid w:val="009C0B56"/>
    <w:rsid w:val="009C5B5C"/>
    <w:rsid w:val="009D7395"/>
    <w:rsid w:val="009E2BB9"/>
    <w:rsid w:val="009F2EE5"/>
    <w:rsid w:val="00A021DD"/>
    <w:rsid w:val="00A02A86"/>
    <w:rsid w:val="00A03A10"/>
    <w:rsid w:val="00A10FD0"/>
    <w:rsid w:val="00A129E0"/>
    <w:rsid w:val="00A15A95"/>
    <w:rsid w:val="00A15E56"/>
    <w:rsid w:val="00A20617"/>
    <w:rsid w:val="00A21F24"/>
    <w:rsid w:val="00A2579C"/>
    <w:rsid w:val="00A30B8C"/>
    <w:rsid w:val="00A53850"/>
    <w:rsid w:val="00A5447C"/>
    <w:rsid w:val="00A5799C"/>
    <w:rsid w:val="00A861AE"/>
    <w:rsid w:val="00A8693E"/>
    <w:rsid w:val="00A94360"/>
    <w:rsid w:val="00A94429"/>
    <w:rsid w:val="00A9744F"/>
    <w:rsid w:val="00AA79DB"/>
    <w:rsid w:val="00AB4044"/>
    <w:rsid w:val="00AD720B"/>
    <w:rsid w:val="00AE2509"/>
    <w:rsid w:val="00AE31CA"/>
    <w:rsid w:val="00AF1DD0"/>
    <w:rsid w:val="00B03094"/>
    <w:rsid w:val="00B10CAD"/>
    <w:rsid w:val="00B34446"/>
    <w:rsid w:val="00B51261"/>
    <w:rsid w:val="00B54249"/>
    <w:rsid w:val="00B56754"/>
    <w:rsid w:val="00B60FDE"/>
    <w:rsid w:val="00B613AF"/>
    <w:rsid w:val="00B66663"/>
    <w:rsid w:val="00B7089F"/>
    <w:rsid w:val="00B81949"/>
    <w:rsid w:val="00B90085"/>
    <w:rsid w:val="00B93259"/>
    <w:rsid w:val="00B95C8C"/>
    <w:rsid w:val="00B963A2"/>
    <w:rsid w:val="00B96EFD"/>
    <w:rsid w:val="00BA4C37"/>
    <w:rsid w:val="00BA5101"/>
    <w:rsid w:val="00BC5337"/>
    <w:rsid w:val="00BE2111"/>
    <w:rsid w:val="00BF0D4A"/>
    <w:rsid w:val="00C00DE3"/>
    <w:rsid w:val="00C06C81"/>
    <w:rsid w:val="00C1160F"/>
    <w:rsid w:val="00C12979"/>
    <w:rsid w:val="00C22306"/>
    <w:rsid w:val="00C30FB6"/>
    <w:rsid w:val="00C33708"/>
    <w:rsid w:val="00C34D2F"/>
    <w:rsid w:val="00C664BC"/>
    <w:rsid w:val="00C71F86"/>
    <w:rsid w:val="00C72A2C"/>
    <w:rsid w:val="00C76A70"/>
    <w:rsid w:val="00CA4F63"/>
    <w:rsid w:val="00CB0A7A"/>
    <w:rsid w:val="00CB1452"/>
    <w:rsid w:val="00CB2C8A"/>
    <w:rsid w:val="00CB2D4F"/>
    <w:rsid w:val="00CB4B3B"/>
    <w:rsid w:val="00CB55BC"/>
    <w:rsid w:val="00CB7C39"/>
    <w:rsid w:val="00CD1372"/>
    <w:rsid w:val="00CD4455"/>
    <w:rsid w:val="00CE14FD"/>
    <w:rsid w:val="00CF278A"/>
    <w:rsid w:val="00CF5C95"/>
    <w:rsid w:val="00D00789"/>
    <w:rsid w:val="00D0144F"/>
    <w:rsid w:val="00D150CF"/>
    <w:rsid w:val="00D2135A"/>
    <w:rsid w:val="00D228C7"/>
    <w:rsid w:val="00D26C4A"/>
    <w:rsid w:val="00D47B28"/>
    <w:rsid w:val="00D72B2D"/>
    <w:rsid w:val="00D75AD4"/>
    <w:rsid w:val="00D80432"/>
    <w:rsid w:val="00D94E46"/>
    <w:rsid w:val="00DB0821"/>
    <w:rsid w:val="00DC5C65"/>
    <w:rsid w:val="00DC68F4"/>
    <w:rsid w:val="00DD4906"/>
    <w:rsid w:val="00DD4C80"/>
    <w:rsid w:val="00DE05B6"/>
    <w:rsid w:val="00DE1853"/>
    <w:rsid w:val="00DE46F7"/>
    <w:rsid w:val="00DE73FB"/>
    <w:rsid w:val="00DF0C6E"/>
    <w:rsid w:val="00DF221C"/>
    <w:rsid w:val="00DF7BE0"/>
    <w:rsid w:val="00E20325"/>
    <w:rsid w:val="00E25889"/>
    <w:rsid w:val="00E469CA"/>
    <w:rsid w:val="00E7477A"/>
    <w:rsid w:val="00E84AEC"/>
    <w:rsid w:val="00E87843"/>
    <w:rsid w:val="00E96586"/>
    <w:rsid w:val="00EA4F39"/>
    <w:rsid w:val="00EB1E80"/>
    <w:rsid w:val="00EC0272"/>
    <w:rsid w:val="00EC134A"/>
    <w:rsid w:val="00ED266F"/>
    <w:rsid w:val="00ED4034"/>
    <w:rsid w:val="00F01B04"/>
    <w:rsid w:val="00F057A6"/>
    <w:rsid w:val="00F237FD"/>
    <w:rsid w:val="00F262EF"/>
    <w:rsid w:val="00F3070F"/>
    <w:rsid w:val="00F3536F"/>
    <w:rsid w:val="00F4532F"/>
    <w:rsid w:val="00F471CA"/>
    <w:rsid w:val="00F5184B"/>
    <w:rsid w:val="00F526A8"/>
    <w:rsid w:val="00F604EB"/>
    <w:rsid w:val="00F66DCB"/>
    <w:rsid w:val="00F849B0"/>
    <w:rsid w:val="00FA120F"/>
    <w:rsid w:val="00FA4961"/>
    <w:rsid w:val="00FB0D50"/>
    <w:rsid w:val="00FB5A2C"/>
    <w:rsid w:val="00FC189F"/>
    <w:rsid w:val="00FD4D4E"/>
    <w:rsid w:val="00FF2BA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6E69A"/>
  <w15:docId w15:val="{A9E36DF0-14D3-3D44-8DCD-71DB55AB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4B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F5184B"/>
    <w:rPr>
      <w:sz w:val="24"/>
      <w:szCs w:val="24"/>
      <w:lang w:val="en-US"/>
    </w:rPr>
  </w:style>
  <w:style w:type="paragraph" w:styleId="Seznam">
    <w:name w:val="List"/>
    <w:basedOn w:val="Normln"/>
    <w:uiPriority w:val="99"/>
    <w:rsid w:val="00F5184B"/>
    <w:pPr>
      <w:ind w:left="283" w:hanging="283"/>
    </w:pPr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518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3">
    <w:name w:val="Char3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5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5184B"/>
  </w:style>
  <w:style w:type="character" w:customStyle="1" w:styleId="TextkomenteChar">
    <w:name w:val="Text komentáře Char"/>
    <w:basedOn w:val="Standardnpsmoodstavce"/>
    <w:link w:val="Textkomente"/>
    <w:uiPriority w:val="99"/>
    <w:rsid w:val="00F5184B"/>
    <w:rPr>
      <w:sz w:val="20"/>
      <w:szCs w:val="20"/>
    </w:rPr>
  </w:style>
  <w:style w:type="character" w:customStyle="1" w:styleId="Char2">
    <w:name w:val="Char2"/>
    <w:basedOn w:val="Standardnpsmoodstavce"/>
    <w:uiPriority w:val="99"/>
    <w:rsid w:val="00F5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84B"/>
    <w:rPr>
      <w:b/>
      <w:bCs/>
      <w:sz w:val="20"/>
      <w:szCs w:val="20"/>
    </w:rPr>
  </w:style>
  <w:style w:type="character" w:customStyle="1" w:styleId="Char1">
    <w:name w:val="Char1"/>
    <w:basedOn w:val="Char2"/>
    <w:uiPriority w:val="99"/>
    <w:rsid w:val="00F5184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5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184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5184B"/>
  </w:style>
  <w:style w:type="paragraph" w:customStyle="1" w:styleId="listparagraph">
    <w:name w:val="listparagraph"/>
    <w:basedOn w:val="Normln"/>
    <w:uiPriority w:val="99"/>
    <w:rsid w:val="00022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71C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727AA"/>
  </w:style>
  <w:style w:type="paragraph" w:customStyle="1" w:styleId="Parnadpis">
    <w:name w:val="Par_nadpis"/>
    <w:basedOn w:val="Normln"/>
    <w:rsid w:val="00CB2C8A"/>
    <w:pPr>
      <w:numPr>
        <w:numId w:val="11"/>
      </w:numPr>
      <w:autoSpaceDE/>
      <w:autoSpaceDN/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B2C8A"/>
    <w:pPr>
      <w:numPr>
        <w:ilvl w:val="1"/>
        <w:numId w:val="11"/>
      </w:numPr>
      <w:autoSpaceDE/>
      <w:autoSpaceDN/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CB2C8A"/>
    <w:rPr>
      <w:rFonts w:ascii="Arial" w:hAnsi="Arial"/>
      <w:lang w:val="x-none" w:eastAsia="x-none"/>
    </w:rPr>
  </w:style>
  <w:style w:type="paragraph" w:customStyle="1" w:styleId="Nadpis1">
    <w:name w:val="Nadpis1"/>
    <w:basedOn w:val="Odstavecseseznamem"/>
    <w:qFormat/>
    <w:rsid w:val="00DF0C6E"/>
    <w:pPr>
      <w:numPr>
        <w:numId w:val="17"/>
      </w:numPr>
      <w:autoSpaceDE/>
      <w:autoSpaceDN/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  <w:lang w:eastAsia="en-US"/>
    </w:rPr>
  </w:style>
  <w:style w:type="character" w:customStyle="1" w:styleId="Odstavec1Char">
    <w:name w:val="Odstavec1 Char"/>
    <w:link w:val="Odstavec1"/>
    <w:locked/>
    <w:rsid w:val="00DF0C6E"/>
    <w:rPr>
      <w:rFonts w:ascii="Arial" w:hAnsi="Arial" w:cs="Arial"/>
    </w:rPr>
  </w:style>
  <w:style w:type="paragraph" w:customStyle="1" w:styleId="Odstavec1">
    <w:name w:val="Odstavec1"/>
    <w:basedOn w:val="Normln"/>
    <w:link w:val="Odstavec1Char"/>
    <w:qFormat/>
    <w:rsid w:val="00DF0C6E"/>
    <w:pPr>
      <w:numPr>
        <w:ilvl w:val="1"/>
        <w:numId w:val="17"/>
      </w:numPr>
      <w:autoSpaceDE/>
      <w:autoSpaceDN/>
      <w:spacing w:after="24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semiHidden/>
    <w:rsid w:val="00DF0C6E"/>
    <w:pPr>
      <w:widowControl w:val="0"/>
      <w:autoSpaceDE/>
      <w:autoSpaceDN/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F0C6E"/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E2032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2307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pøípravì a poøádání</vt:lpstr>
    </vt:vector>
  </TitlesOfParts>
  <Company>DDDG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pøípravì a poøádání</dc:title>
  <dc:creator>Jiří Pavlík</dc:creator>
  <cp:lastModifiedBy>Janouchová Miroslava</cp:lastModifiedBy>
  <cp:revision>3</cp:revision>
  <cp:lastPrinted>2013-05-28T15:11:00Z</cp:lastPrinted>
  <dcterms:created xsi:type="dcterms:W3CDTF">2023-05-04T17:17:00Z</dcterms:created>
  <dcterms:modified xsi:type="dcterms:W3CDTF">2023-05-30T07:40:00Z</dcterms:modified>
</cp:coreProperties>
</file>