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8CACD" w14:textId="77777777" w:rsidR="00E92238" w:rsidRDefault="00E92238" w:rsidP="00E92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 č. 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14:paraId="0648C9FB" w14:textId="780B9479" w:rsidR="00E92238" w:rsidRDefault="00E92238" w:rsidP="00E9223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realizaci veřejné zakázky malého rozsahu</w:t>
      </w:r>
    </w:p>
    <w:p w14:paraId="6F4BD4EC" w14:textId="487CF758" w:rsidR="00E3139E" w:rsidRDefault="00E3139E" w:rsidP="00E92238">
      <w:pPr>
        <w:jc w:val="center"/>
        <w:rPr>
          <w:b/>
          <w:bCs/>
          <w:sz w:val="23"/>
          <w:szCs w:val="23"/>
        </w:rPr>
      </w:pPr>
    </w:p>
    <w:p w14:paraId="67653EC1" w14:textId="600444A3" w:rsidR="00EA5DEC" w:rsidRDefault="002A7022" w:rsidP="00EA5DEC">
      <w:pPr>
        <w:jc w:val="center"/>
        <w:rPr>
          <w:b/>
          <w:bCs/>
          <w:sz w:val="32"/>
          <w:szCs w:val="23"/>
        </w:rPr>
      </w:pPr>
      <w:bookmarkStart w:id="0" w:name="_Hlk130964202"/>
      <w:r>
        <w:rPr>
          <w:b/>
          <w:bCs/>
          <w:sz w:val="32"/>
          <w:szCs w:val="23"/>
        </w:rPr>
        <w:t xml:space="preserve">Oprava dvou koupelen na domově mládeže Hradecká 868 </w:t>
      </w:r>
    </w:p>
    <w:bookmarkEnd w:id="0"/>
    <w:p w14:paraId="17C3D275" w14:textId="1EC9F80F" w:rsidR="00E92238" w:rsidRDefault="00E92238" w:rsidP="00E92238">
      <w:pPr>
        <w:ind w:left="567" w:hanging="567"/>
        <w:jc w:val="both"/>
        <w:rPr>
          <w:b/>
        </w:rPr>
      </w:pPr>
    </w:p>
    <w:p w14:paraId="453E1EEE" w14:textId="77777777" w:rsidR="008C27C8" w:rsidRPr="00E3139E" w:rsidRDefault="008C27C8" w:rsidP="00E92238">
      <w:pPr>
        <w:ind w:left="567" w:hanging="567"/>
        <w:jc w:val="both"/>
        <w:rPr>
          <w:b/>
        </w:rPr>
      </w:pPr>
    </w:p>
    <w:p w14:paraId="4E6D9AEC" w14:textId="77777777" w:rsidR="00E92238" w:rsidRDefault="00E92238" w:rsidP="00E92238">
      <w:p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Účastníci smlouvy</w:t>
      </w:r>
    </w:p>
    <w:p w14:paraId="5DDD2BB5" w14:textId="382FF7BD" w:rsidR="00E92238" w:rsidRDefault="00E92238" w:rsidP="008C50F7">
      <w:pPr>
        <w:ind w:left="3540" w:hanging="2970"/>
        <w:jc w:val="both"/>
        <w:rPr>
          <w:sz w:val="22"/>
          <w:szCs w:val="22"/>
        </w:rPr>
      </w:pPr>
      <w:r>
        <w:rPr>
          <w:sz w:val="22"/>
          <w:szCs w:val="22"/>
        </w:rPr>
        <w:t>Objednatel:</w:t>
      </w:r>
      <w:r>
        <w:rPr>
          <w:sz w:val="22"/>
          <w:szCs w:val="22"/>
        </w:rPr>
        <w:tab/>
        <w:t>Vyšší odborná škola zdravotnická a Střední zdravotnická škola</w:t>
      </w:r>
      <w:r w:rsidR="008C50F7">
        <w:rPr>
          <w:sz w:val="22"/>
          <w:szCs w:val="22"/>
        </w:rPr>
        <w:t>, Hradec Králové, Komenského 234</w:t>
      </w:r>
    </w:p>
    <w:p w14:paraId="08E2AA5B" w14:textId="159DDD5C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Sídlo: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Komenského 234, </w:t>
      </w:r>
      <w:r w:rsidR="008C50F7">
        <w:rPr>
          <w:sz w:val="22"/>
          <w:szCs w:val="22"/>
        </w:rPr>
        <w:t xml:space="preserve">500 03 </w:t>
      </w:r>
      <w:r>
        <w:rPr>
          <w:sz w:val="22"/>
          <w:szCs w:val="22"/>
        </w:rPr>
        <w:t>Hradec Králové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AAE123D" w14:textId="77777777" w:rsidR="00E92238" w:rsidRDefault="00E92238" w:rsidP="00E92238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IČO:   </w:t>
      </w:r>
      <w:proofErr w:type="gramEnd"/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00581101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FE9C4F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DIČ: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CZ00581101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BF36C5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Bank.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KB, a.s., Hradec Králové, č.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24938511/0100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4EA52CFD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Zastoupený: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PaedDr. Soňou </w:t>
      </w:r>
      <w:proofErr w:type="spellStart"/>
      <w:r>
        <w:rPr>
          <w:sz w:val="22"/>
          <w:szCs w:val="22"/>
        </w:rPr>
        <w:t>Lamichovou</w:t>
      </w:r>
      <w:proofErr w:type="spellEnd"/>
      <w:r>
        <w:rPr>
          <w:sz w:val="22"/>
          <w:szCs w:val="22"/>
        </w:rPr>
        <w:t>, ředitelkou školy</w:t>
      </w:r>
      <w:r>
        <w:rPr>
          <w:sz w:val="22"/>
          <w:szCs w:val="22"/>
        </w:rPr>
        <w:tab/>
      </w:r>
    </w:p>
    <w:p w14:paraId="31BBB569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92B4C46" w14:textId="5739C0A5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Zhotovitel:</w:t>
      </w:r>
      <w:r w:rsidR="008C27C8">
        <w:rPr>
          <w:sz w:val="22"/>
          <w:szCs w:val="22"/>
        </w:rPr>
        <w:tab/>
      </w:r>
      <w:r w:rsidR="008C27C8">
        <w:rPr>
          <w:sz w:val="22"/>
          <w:szCs w:val="22"/>
        </w:rPr>
        <w:tab/>
      </w:r>
      <w:r w:rsidR="008C27C8">
        <w:rPr>
          <w:sz w:val="22"/>
          <w:szCs w:val="22"/>
        </w:rPr>
        <w:tab/>
      </w:r>
      <w:proofErr w:type="spellStart"/>
      <w:r w:rsidR="008C27C8">
        <w:rPr>
          <w:sz w:val="22"/>
          <w:szCs w:val="22"/>
        </w:rPr>
        <w:t>Rekostav</w:t>
      </w:r>
      <w:proofErr w:type="spellEnd"/>
      <w:r w:rsidR="008C27C8">
        <w:rPr>
          <w:sz w:val="22"/>
          <w:szCs w:val="22"/>
        </w:rPr>
        <w:t xml:space="preserve"> HK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19C5B6" w14:textId="2CE1651C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Sídlo:</w:t>
      </w:r>
      <w:r>
        <w:rPr>
          <w:sz w:val="22"/>
          <w:szCs w:val="22"/>
        </w:rPr>
        <w:tab/>
      </w:r>
      <w:r w:rsidR="008C27C8">
        <w:rPr>
          <w:sz w:val="22"/>
          <w:szCs w:val="22"/>
        </w:rPr>
        <w:tab/>
      </w:r>
      <w:r w:rsidR="008C27C8">
        <w:rPr>
          <w:sz w:val="22"/>
          <w:szCs w:val="22"/>
        </w:rPr>
        <w:tab/>
      </w:r>
      <w:r w:rsidR="008C27C8">
        <w:rPr>
          <w:sz w:val="22"/>
          <w:szCs w:val="22"/>
        </w:rPr>
        <w:tab/>
        <w:t>Na Stávku 265, 500 09 Hradec Králové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0C2BE5E" w14:textId="6FCB4955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27C8">
        <w:rPr>
          <w:sz w:val="22"/>
          <w:szCs w:val="22"/>
        </w:rPr>
        <w:t>60912936</w:t>
      </w:r>
    </w:p>
    <w:p w14:paraId="0A0E0188" w14:textId="7C863815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27C8">
        <w:rPr>
          <w:sz w:val="22"/>
          <w:szCs w:val="22"/>
        </w:rPr>
        <w:t>CZ</w:t>
      </w:r>
      <w:r w:rsidR="008C27C8">
        <w:rPr>
          <w:sz w:val="22"/>
          <w:szCs w:val="22"/>
        </w:rPr>
        <w:t>60912936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5D68AA" w14:textId="594D5AC6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Bank. spojení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8C27C8">
        <w:rPr>
          <w:sz w:val="22"/>
          <w:szCs w:val="22"/>
        </w:rPr>
        <w:t xml:space="preserve">ČSOB Hradec Králové, č. </w:t>
      </w:r>
      <w:proofErr w:type="spellStart"/>
      <w:r w:rsidR="008C27C8">
        <w:rPr>
          <w:sz w:val="22"/>
          <w:szCs w:val="22"/>
        </w:rPr>
        <w:t>ú.</w:t>
      </w:r>
      <w:proofErr w:type="spellEnd"/>
      <w:r w:rsidR="008C27C8">
        <w:rPr>
          <w:sz w:val="22"/>
          <w:szCs w:val="22"/>
        </w:rPr>
        <w:t xml:space="preserve"> 126462059/0300</w:t>
      </w:r>
    </w:p>
    <w:p w14:paraId="58852CAE" w14:textId="706B50B6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27C8">
        <w:rPr>
          <w:sz w:val="22"/>
          <w:szCs w:val="22"/>
        </w:rPr>
        <w:t xml:space="preserve">Pavlem </w:t>
      </w:r>
      <w:proofErr w:type="spellStart"/>
      <w:r w:rsidR="008C27C8">
        <w:rPr>
          <w:sz w:val="22"/>
          <w:szCs w:val="22"/>
        </w:rPr>
        <w:t>Líkařem</w:t>
      </w:r>
      <w:proofErr w:type="spellEnd"/>
      <w:r w:rsidR="008C27C8">
        <w:rPr>
          <w:sz w:val="22"/>
          <w:szCs w:val="22"/>
        </w:rPr>
        <w:t>, jednatelem společnosti</w:t>
      </w:r>
    </w:p>
    <w:p w14:paraId="080FF0C5" w14:textId="77777777" w:rsidR="00E92238" w:rsidRDefault="00E92238" w:rsidP="00E92238">
      <w:pPr>
        <w:jc w:val="both"/>
        <w:rPr>
          <w:sz w:val="22"/>
          <w:szCs w:val="22"/>
        </w:rPr>
      </w:pPr>
    </w:p>
    <w:p w14:paraId="66947C12" w14:textId="5F82F4AD" w:rsidR="00E92238" w:rsidRDefault="00E92238" w:rsidP="00E92238">
      <w:p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Předmět plnění</w:t>
      </w:r>
    </w:p>
    <w:p w14:paraId="4FAD1887" w14:textId="77777777" w:rsidR="002A7022" w:rsidRDefault="008C50F7" w:rsidP="002A7022">
      <w:pPr>
        <w:rPr>
          <w:b/>
          <w:bCs/>
          <w:sz w:val="32"/>
          <w:szCs w:val="23"/>
        </w:rPr>
      </w:pPr>
      <w:r>
        <w:rPr>
          <w:b/>
          <w:sz w:val="22"/>
          <w:szCs w:val="22"/>
        </w:rPr>
        <w:tab/>
      </w:r>
      <w:r w:rsidRPr="008C50F7">
        <w:rPr>
          <w:sz w:val="22"/>
          <w:szCs w:val="22"/>
        </w:rPr>
        <w:t>Tato smlouva je uzavírána na základě výsledku zadávacího řízení veřejné zakázky s</w:t>
      </w:r>
      <w:r w:rsidR="002A7022">
        <w:rPr>
          <w:sz w:val="22"/>
          <w:szCs w:val="22"/>
        </w:rPr>
        <w:t> </w:t>
      </w:r>
      <w:r w:rsidRPr="008C50F7">
        <w:rPr>
          <w:sz w:val="22"/>
          <w:szCs w:val="22"/>
        </w:rPr>
        <w:t>názvem</w:t>
      </w:r>
      <w:r w:rsidR="002A7022">
        <w:rPr>
          <w:sz w:val="22"/>
          <w:szCs w:val="22"/>
        </w:rPr>
        <w:t xml:space="preserve">                      </w:t>
      </w:r>
      <w:r w:rsidR="002A7022" w:rsidRPr="002A7022">
        <w:rPr>
          <w:b/>
          <w:bCs/>
          <w:sz w:val="32"/>
          <w:szCs w:val="23"/>
        </w:rPr>
        <w:t xml:space="preserve"> </w:t>
      </w:r>
      <w:r w:rsidR="002A7022">
        <w:rPr>
          <w:b/>
          <w:bCs/>
          <w:sz w:val="32"/>
          <w:szCs w:val="23"/>
        </w:rPr>
        <w:t xml:space="preserve">    </w:t>
      </w:r>
    </w:p>
    <w:p w14:paraId="29AB188E" w14:textId="144134B6" w:rsidR="002A7022" w:rsidRPr="002A7022" w:rsidRDefault="002A7022" w:rsidP="002A70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2A7022">
        <w:rPr>
          <w:b/>
          <w:bCs/>
          <w:sz w:val="22"/>
          <w:szCs w:val="22"/>
        </w:rPr>
        <w:t>Oprava dvou koupelen na domově mládeže Hradecká 868</w:t>
      </w:r>
      <w:r w:rsidR="008C27C8">
        <w:rPr>
          <w:b/>
          <w:bCs/>
          <w:sz w:val="22"/>
          <w:szCs w:val="22"/>
        </w:rPr>
        <w:t>.</w:t>
      </w:r>
      <w:r w:rsidRPr="002A7022">
        <w:rPr>
          <w:b/>
          <w:bCs/>
          <w:sz w:val="22"/>
          <w:szCs w:val="22"/>
        </w:rPr>
        <w:t xml:space="preserve"> </w:t>
      </w:r>
    </w:p>
    <w:p w14:paraId="3DF17687" w14:textId="6568C8D3" w:rsidR="008C50F7" w:rsidRPr="008C50F7" w:rsidRDefault="008C50F7" w:rsidP="00BB4E93">
      <w:pPr>
        <w:ind w:left="567" w:hanging="567"/>
        <w:rPr>
          <w:sz w:val="22"/>
          <w:szCs w:val="22"/>
        </w:rPr>
      </w:pPr>
    </w:p>
    <w:p w14:paraId="6968BBD1" w14:textId="248FE670" w:rsidR="00E92238" w:rsidRPr="002A7022" w:rsidRDefault="00E92238" w:rsidP="002A702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eastAsia="cs-CZ"/>
        </w:rPr>
        <w:t xml:space="preserve">Zhotovitel se touto smlouvou zavazuje provést na svůj náklad a nebezpečí pro objednatele za podmínek </w:t>
      </w:r>
      <w:r w:rsidR="00BB4E93">
        <w:rPr>
          <w:sz w:val="22"/>
          <w:szCs w:val="22"/>
          <w:lang w:eastAsia="cs-CZ"/>
        </w:rPr>
        <w:t>uvedených ve Výzvě k podání nabídek</w:t>
      </w:r>
      <w:r>
        <w:rPr>
          <w:sz w:val="22"/>
          <w:szCs w:val="22"/>
          <w:lang w:eastAsia="cs-CZ"/>
        </w:rPr>
        <w:t xml:space="preserve"> dílo: </w:t>
      </w:r>
      <w:r w:rsidR="002A7022" w:rsidRPr="002A7022">
        <w:rPr>
          <w:bCs/>
          <w:sz w:val="22"/>
          <w:szCs w:val="22"/>
        </w:rPr>
        <w:t>Oprava dvou koupelen na domově mládeže Hradecká 868</w:t>
      </w:r>
      <w:r w:rsidR="002A7022" w:rsidRPr="002A7022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eastAsia="cs-CZ"/>
        </w:rPr>
        <w:t>dále jen „Dílo</w:t>
      </w:r>
      <w:proofErr w:type="gramStart"/>
      <w:r>
        <w:rPr>
          <w:sz w:val="22"/>
          <w:szCs w:val="22"/>
          <w:lang w:eastAsia="cs-CZ"/>
        </w:rPr>
        <w:t>“)  a</w:t>
      </w:r>
      <w:proofErr w:type="gramEnd"/>
      <w:r>
        <w:rPr>
          <w:sz w:val="22"/>
          <w:szCs w:val="22"/>
          <w:lang w:eastAsia="cs-CZ"/>
        </w:rPr>
        <w:t xml:space="preserve"> objednatel se zavazuje dílo převzít a zaplatit za něj zhotoviteli cenu, která je sjednána v čl. 4 této smlouvy.</w:t>
      </w:r>
    </w:p>
    <w:p w14:paraId="71FA35BC" w14:textId="4E8C1B58" w:rsidR="00E92238" w:rsidRDefault="00E92238" w:rsidP="00BB4E93">
      <w:pPr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Práce budou provedeny v souladu s </w:t>
      </w:r>
      <w:r>
        <w:rPr>
          <w:b/>
          <w:bCs/>
          <w:sz w:val="22"/>
          <w:szCs w:val="22"/>
        </w:rPr>
        <w:t>cenovou nabídkou ze dne</w:t>
      </w:r>
      <w:r w:rsidR="008C27C8">
        <w:rPr>
          <w:b/>
          <w:bCs/>
          <w:sz w:val="22"/>
          <w:szCs w:val="22"/>
        </w:rPr>
        <w:t xml:space="preserve"> 20. 4. </w:t>
      </w:r>
      <w:r>
        <w:rPr>
          <w:b/>
          <w:bCs/>
          <w:sz w:val="22"/>
          <w:szCs w:val="22"/>
        </w:rPr>
        <w:t>202</w:t>
      </w:r>
      <w:r w:rsidR="008C50F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</w:t>
      </w:r>
    </w:p>
    <w:p w14:paraId="26EC7452" w14:textId="6441CC0A" w:rsidR="00E92238" w:rsidRDefault="00E92238" w:rsidP="00E92238">
      <w:r>
        <w:rPr>
          <w:b/>
          <w:bCs/>
          <w:color w:val="000000"/>
        </w:rPr>
        <w:br/>
      </w:r>
      <w:r>
        <w:rPr>
          <w:b/>
        </w:rPr>
        <w:t>3.</w:t>
      </w:r>
      <w:r w:rsidR="008C50F7">
        <w:rPr>
          <w:b/>
        </w:rPr>
        <w:t xml:space="preserve"> </w:t>
      </w:r>
      <w:r w:rsidR="00BB4E93">
        <w:rPr>
          <w:b/>
        </w:rPr>
        <w:tab/>
      </w:r>
      <w:r>
        <w:rPr>
          <w:b/>
          <w:sz w:val="24"/>
          <w:szCs w:val="24"/>
        </w:rPr>
        <w:t>Místo a čas plnění, předání díla</w:t>
      </w:r>
      <w:r>
        <w:rPr>
          <w:b/>
        </w:rPr>
        <w:tab/>
      </w:r>
    </w:p>
    <w:p w14:paraId="58372D8D" w14:textId="77777777" w:rsidR="00E92238" w:rsidRDefault="00E92238" w:rsidP="00E92238">
      <w:pPr>
        <w:ind w:left="454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Místem plnění je budova Domova mládeže, Hradecká 868, Hradec Králové.</w:t>
      </w:r>
    </w:p>
    <w:p w14:paraId="57DB6A2A" w14:textId="77777777" w:rsidR="00E92238" w:rsidRDefault="00E92238" w:rsidP="00E92238">
      <w:pPr>
        <w:ind w:left="454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Čas plnění: </w:t>
      </w:r>
    </w:p>
    <w:p w14:paraId="1784B556" w14:textId="49A129B2" w:rsidR="00E92238" w:rsidRDefault="00E92238" w:rsidP="00E92238">
      <w:pPr>
        <w:ind w:left="1416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- termín zahájení prací na díle:</w:t>
      </w:r>
      <w:r w:rsidR="00EA5DEC">
        <w:rPr>
          <w:sz w:val="22"/>
          <w:szCs w:val="22"/>
          <w:lang w:eastAsia="cs-CZ"/>
        </w:rPr>
        <w:t xml:space="preserve"> 1.7.2023</w:t>
      </w:r>
    </w:p>
    <w:p w14:paraId="592D632E" w14:textId="20556D15" w:rsidR="00E92238" w:rsidRDefault="00E92238" w:rsidP="00E92238">
      <w:pPr>
        <w:ind w:left="1416"/>
        <w:jc w:val="both"/>
        <w:rPr>
          <w:b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- termín ukončení prací na díle a jeho předání:</w:t>
      </w:r>
      <w:r w:rsidR="00EA5DEC">
        <w:rPr>
          <w:sz w:val="22"/>
          <w:szCs w:val="22"/>
          <w:lang w:eastAsia="cs-CZ"/>
        </w:rPr>
        <w:t>18.8.2023</w:t>
      </w:r>
    </w:p>
    <w:p w14:paraId="3D42CBBB" w14:textId="77777777" w:rsidR="00E92238" w:rsidRDefault="00E92238" w:rsidP="00E92238">
      <w:pPr>
        <w:ind w:left="1416"/>
        <w:jc w:val="both"/>
        <w:rPr>
          <w:sz w:val="22"/>
          <w:szCs w:val="22"/>
          <w:lang w:eastAsia="cs-CZ"/>
        </w:rPr>
      </w:pPr>
    </w:p>
    <w:p w14:paraId="468E8D9D" w14:textId="77777777" w:rsidR="00E92238" w:rsidRDefault="00E92238" w:rsidP="00E92238">
      <w:p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zhotovení díla vyzve zhotovitel objednatele (nebo jimi pověřené zástupce) k jeho předání a převzetí v místě plnění. O průběhu a výsledku vlastního předání sepíší strany předávací protokol. </w:t>
      </w:r>
    </w:p>
    <w:p w14:paraId="65DBA137" w14:textId="77777777" w:rsidR="00E92238" w:rsidRDefault="00E92238" w:rsidP="00E92238">
      <w:pPr>
        <w:autoSpaceDE w:val="0"/>
        <w:autoSpaceDN w:val="0"/>
        <w:adjustRightInd w:val="0"/>
        <w:ind w:left="454"/>
        <w:jc w:val="both"/>
        <w:rPr>
          <w:color w:val="000000"/>
          <w:sz w:val="22"/>
          <w:szCs w:val="22"/>
          <w:lang w:eastAsia="cs-CZ"/>
        </w:rPr>
      </w:pPr>
    </w:p>
    <w:p w14:paraId="35C4AB60" w14:textId="77777777" w:rsidR="00E92238" w:rsidRDefault="00E92238" w:rsidP="00E922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ab/>
        <w:t>Cena díla</w:t>
      </w:r>
    </w:p>
    <w:p w14:paraId="54EF4708" w14:textId="1F0BA06C" w:rsidR="00E92238" w:rsidRPr="008C27C8" w:rsidRDefault="00E92238" w:rsidP="00E92238">
      <w:pPr>
        <w:ind w:left="454"/>
        <w:rPr>
          <w:b/>
          <w:sz w:val="22"/>
          <w:szCs w:val="22"/>
        </w:rPr>
      </w:pPr>
      <w:r>
        <w:rPr>
          <w:sz w:val="22"/>
          <w:szCs w:val="22"/>
        </w:rPr>
        <w:t xml:space="preserve">Objednatel se zavazuje zaplatit zhotoviteli cenu díla za řádně provedené práce dle cenové nabídky. Práce budou fakturovány v souladu s </w:t>
      </w:r>
      <w:r>
        <w:rPr>
          <w:b/>
          <w:bCs/>
          <w:sz w:val="22"/>
          <w:szCs w:val="22"/>
        </w:rPr>
        <w:t>cenovou nabídkou ze dne</w:t>
      </w:r>
      <w:r>
        <w:rPr>
          <w:sz w:val="22"/>
          <w:szCs w:val="22"/>
        </w:rPr>
        <w:t> </w:t>
      </w:r>
      <w:r w:rsidR="008C27C8" w:rsidRPr="008C27C8">
        <w:rPr>
          <w:b/>
          <w:sz w:val="22"/>
          <w:szCs w:val="22"/>
        </w:rPr>
        <w:t>20. 4. 2023.</w:t>
      </w:r>
    </w:p>
    <w:p w14:paraId="7A84F0D8" w14:textId="09A87E69" w:rsidR="00E92238" w:rsidRDefault="00E92238" w:rsidP="00E92238">
      <w:pPr>
        <w:ind w:left="45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Celková cena díla </w:t>
      </w:r>
      <w:r w:rsidR="008C27C8">
        <w:rPr>
          <w:sz w:val="22"/>
          <w:szCs w:val="22"/>
        </w:rPr>
        <w:t xml:space="preserve">činí </w:t>
      </w:r>
      <w:r w:rsidR="008C27C8" w:rsidRPr="008C27C8">
        <w:rPr>
          <w:b/>
          <w:sz w:val="22"/>
          <w:szCs w:val="22"/>
        </w:rPr>
        <w:t xml:space="preserve">552 970 Kč </w:t>
      </w:r>
      <w:r w:rsidRPr="008C27C8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DPH.</w:t>
      </w:r>
    </w:p>
    <w:p w14:paraId="591880BC" w14:textId="77777777" w:rsidR="00E92238" w:rsidRDefault="00E92238" w:rsidP="00E92238">
      <w:pPr>
        <w:jc w:val="both"/>
        <w:rPr>
          <w:b/>
          <w:color w:val="FF0000"/>
        </w:rPr>
      </w:pPr>
    </w:p>
    <w:p w14:paraId="1C0F864A" w14:textId="77777777" w:rsidR="00E92238" w:rsidRDefault="00E92238" w:rsidP="00E922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Platební podmínky</w:t>
      </w:r>
    </w:p>
    <w:p w14:paraId="1A9F7E21" w14:textId="7909B19A" w:rsidR="00E92238" w:rsidRDefault="00E92238" w:rsidP="00E92238">
      <w:pPr>
        <w:autoSpaceDE w:val="0"/>
        <w:autoSpaceDN w:val="0"/>
        <w:adjustRightInd w:val="0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je splatná ve lhůtě </w:t>
      </w:r>
      <w:r w:rsidR="001F0473" w:rsidRPr="002A7022">
        <w:rPr>
          <w:sz w:val="22"/>
          <w:szCs w:val="22"/>
        </w:rPr>
        <w:t>14</w:t>
      </w:r>
      <w:r w:rsidRPr="002A7022">
        <w:rPr>
          <w:sz w:val="22"/>
          <w:szCs w:val="22"/>
        </w:rPr>
        <w:t xml:space="preserve"> dnů</w:t>
      </w:r>
      <w:r>
        <w:rPr>
          <w:sz w:val="22"/>
          <w:szCs w:val="22"/>
        </w:rPr>
        <w:t xml:space="preserve"> od doručení daňového dokladu (faktury) objednateli. Zhotovitel je oprávněn vystavit doklad (fakturu) ke dni protokolárního předání a převzetí díla objednatelem. Cena díla bude zaplacena formou bankovního převodu na účet zhotovitele uvedený v záhlaví této smlouvy. </w:t>
      </w:r>
    </w:p>
    <w:p w14:paraId="73B68922" w14:textId="77777777" w:rsidR="00E92238" w:rsidRDefault="00E92238" w:rsidP="00E92238">
      <w:pPr>
        <w:jc w:val="both"/>
        <w:rPr>
          <w:sz w:val="22"/>
          <w:szCs w:val="22"/>
          <w:lang w:eastAsia="cs-CZ"/>
        </w:rPr>
      </w:pPr>
    </w:p>
    <w:p w14:paraId="3CB7D2B1" w14:textId="77777777" w:rsidR="00E92238" w:rsidRDefault="00E92238" w:rsidP="00E92238">
      <w:pPr>
        <w:suppressAutoHyphens w:val="0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cs-CZ"/>
        </w:rPr>
        <w:t>6.</w:t>
      </w:r>
      <w:r>
        <w:rPr>
          <w:sz w:val="22"/>
          <w:szCs w:val="22"/>
          <w:lang w:eastAsia="cs-CZ"/>
        </w:rPr>
        <w:tab/>
      </w:r>
      <w:r>
        <w:rPr>
          <w:b/>
          <w:sz w:val="22"/>
          <w:szCs w:val="22"/>
        </w:rPr>
        <w:t xml:space="preserve">Smluvní pokuty </w:t>
      </w:r>
    </w:p>
    <w:p w14:paraId="731A9528" w14:textId="77777777" w:rsidR="00E92238" w:rsidRDefault="00E92238" w:rsidP="00E9223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Obě strany sjednávají následující smluvní pokutu:</w:t>
      </w:r>
    </w:p>
    <w:p w14:paraId="5DD91CF6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objednatel zaplatí za každý den prodlení po lhůtě splatnosti sjednané platby ve smyslu této smlouvy 0,5 % z dlužné částky</w:t>
      </w:r>
    </w:p>
    <w:p w14:paraId="6D38E5E7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- zhotovitel zaplatí objednateli pokutu ve výši 0,5 % z ceny díla za každý den nedodržení termínu předání díla.</w:t>
      </w:r>
    </w:p>
    <w:p w14:paraId="3AD8B545" w14:textId="77777777" w:rsidR="00E92238" w:rsidRDefault="00E92238" w:rsidP="00E92238">
      <w:pPr>
        <w:jc w:val="both"/>
      </w:pPr>
      <w:r>
        <w:tab/>
      </w:r>
      <w:r>
        <w:tab/>
      </w:r>
    </w:p>
    <w:p w14:paraId="26AEF6B4" w14:textId="77777777" w:rsidR="00E92238" w:rsidRDefault="00E92238" w:rsidP="00E92238">
      <w:pPr>
        <w:suppressAutoHyphens w:val="0"/>
        <w:ind w:left="567" w:hanging="567"/>
        <w:jc w:val="both"/>
        <w:rPr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>7.</w:t>
      </w:r>
      <w:r>
        <w:rPr>
          <w:sz w:val="22"/>
          <w:szCs w:val="22"/>
          <w:lang w:eastAsia="cs-CZ"/>
        </w:rPr>
        <w:tab/>
      </w:r>
      <w:r>
        <w:rPr>
          <w:b/>
          <w:sz w:val="22"/>
          <w:szCs w:val="22"/>
        </w:rPr>
        <w:t>Odpovědnost za vady</w:t>
      </w:r>
    </w:p>
    <w:p w14:paraId="213B1AAE" w14:textId="04F3C57D" w:rsidR="00E92238" w:rsidRDefault="00E92238" w:rsidP="00E92238">
      <w:pPr>
        <w:suppressAutoHyphens w:val="0"/>
        <w:ind w:left="567" w:hanging="567"/>
        <w:jc w:val="both"/>
        <w:rPr>
          <w:color w:val="000000"/>
          <w:sz w:val="22"/>
          <w:szCs w:val="22"/>
          <w:lang w:eastAsia="cs-CZ"/>
        </w:rPr>
      </w:pPr>
      <w:r>
        <w:rPr>
          <w:color w:val="FF0000"/>
        </w:rPr>
        <w:t xml:space="preserve">           </w:t>
      </w:r>
      <w:r>
        <w:rPr>
          <w:color w:val="000000"/>
          <w:sz w:val="22"/>
          <w:szCs w:val="22"/>
          <w:lang w:eastAsia="cs-CZ"/>
        </w:rPr>
        <w:t xml:space="preserve">Zhotovitel poskytne na dílo záruku po dobu </w:t>
      </w:r>
      <w:r w:rsidR="002A7022" w:rsidRPr="002A7022">
        <w:rPr>
          <w:color w:val="000000"/>
          <w:sz w:val="22"/>
          <w:szCs w:val="22"/>
          <w:lang w:eastAsia="cs-CZ"/>
        </w:rPr>
        <w:t>36</w:t>
      </w:r>
      <w:r w:rsidRPr="002A7022">
        <w:rPr>
          <w:color w:val="000000"/>
          <w:sz w:val="22"/>
          <w:szCs w:val="22"/>
          <w:lang w:eastAsia="cs-CZ"/>
        </w:rPr>
        <w:t xml:space="preserve"> měsíců</w:t>
      </w:r>
      <w:r>
        <w:rPr>
          <w:color w:val="000000"/>
          <w:sz w:val="22"/>
          <w:szCs w:val="22"/>
          <w:lang w:eastAsia="cs-CZ"/>
        </w:rPr>
        <w:t xml:space="preserve"> od předání díla objednateli. </w:t>
      </w:r>
    </w:p>
    <w:p w14:paraId="737B3D08" w14:textId="77777777" w:rsidR="00E92238" w:rsidRDefault="00E92238" w:rsidP="00E92238">
      <w:pPr>
        <w:suppressAutoHyphens w:val="0"/>
        <w:ind w:left="567" w:hanging="113"/>
        <w:rPr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 xml:space="preserve">  Zhotovitel se zavazuje předat Dílo bez vad a nedodělků. 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>
        <w:rPr>
          <w:color w:val="000000"/>
          <w:sz w:val="22"/>
          <w:szCs w:val="22"/>
          <w:lang w:eastAsia="cs-CZ"/>
        </w:rPr>
        <w:br/>
      </w:r>
    </w:p>
    <w:p w14:paraId="59E1421B" w14:textId="77777777" w:rsidR="00E92238" w:rsidRDefault="00E92238" w:rsidP="00E922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Všeobecná ustanovení</w:t>
      </w:r>
    </w:p>
    <w:p w14:paraId="31B1FCB9" w14:textId="318E8A02" w:rsidR="00E92238" w:rsidRDefault="00E92238" w:rsidP="00E92238">
      <w:pPr>
        <w:ind w:left="454"/>
        <w:rPr>
          <w:sz w:val="22"/>
          <w:szCs w:val="22"/>
        </w:rPr>
      </w:pPr>
      <w:r>
        <w:rPr>
          <w:sz w:val="22"/>
          <w:szCs w:val="22"/>
        </w:rPr>
        <w:t xml:space="preserve">Účastníci se dohodli, že zástupci pro realizaci a převzetí díla jsou Ing. Martin Komárek za objednatele a </w:t>
      </w:r>
      <w:r w:rsidR="008C27C8">
        <w:rPr>
          <w:sz w:val="22"/>
          <w:szCs w:val="22"/>
        </w:rPr>
        <w:t xml:space="preserve">Martin </w:t>
      </w:r>
      <w:proofErr w:type="spellStart"/>
      <w:r w:rsidR="008C27C8">
        <w:rPr>
          <w:sz w:val="22"/>
          <w:szCs w:val="22"/>
        </w:rPr>
        <w:t>Líkař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za zhotovitele.</w:t>
      </w:r>
    </w:p>
    <w:p w14:paraId="143902CD" w14:textId="77777777" w:rsidR="00E92238" w:rsidRDefault="00E92238" w:rsidP="00E92238">
      <w:pPr>
        <w:rPr>
          <w:b/>
          <w:sz w:val="22"/>
          <w:szCs w:val="22"/>
        </w:rPr>
      </w:pPr>
    </w:p>
    <w:p w14:paraId="6A2D31C9" w14:textId="77777777" w:rsidR="00E92238" w:rsidRDefault="00E92238" w:rsidP="00E92238">
      <w:pPr>
        <w:ind w:left="454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62DBD884" w14:textId="77777777" w:rsidR="00E92238" w:rsidRDefault="00E92238" w:rsidP="00E92238">
      <w:pPr>
        <w:ind w:firstLine="454"/>
        <w:rPr>
          <w:color w:val="000000"/>
          <w:sz w:val="22"/>
          <w:szCs w:val="22"/>
          <w:lang w:eastAsia="cs-CZ"/>
        </w:rPr>
      </w:pPr>
    </w:p>
    <w:p w14:paraId="270E1A65" w14:textId="77777777" w:rsidR="00E92238" w:rsidRDefault="00E92238" w:rsidP="00E92238">
      <w:pPr>
        <w:ind w:left="454"/>
        <w:rPr>
          <w:sz w:val="22"/>
          <w:szCs w:val="22"/>
        </w:rPr>
      </w:pPr>
      <w:r>
        <w:rPr>
          <w:sz w:val="22"/>
          <w:szCs w:val="22"/>
        </w:rPr>
        <w:t>Tato smlouva je sepsána ve dvou stejnopisech, z nichž každý má platnost originálu. Každá ze smluvních stran obdrží po jednom stejnopisu. Tuto smlouvu lze doplňovat výlučně dodatky takto označenými a podepsanými zmocněnými zástupci smluvních stran. Jakékoliv dodatečné vpisování do této smlouvy je nepřípustné a neplatné.</w:t>
      </w:r>
    </w:p>
    <w:p w14:paraId="63175162" w14:textId="77777777" w:rsidR="00E92238" w:rsidRDefault="00E92238" w:rsidP="00E92238">
      <w:pPr>
        <w:ind w:left="113" w:hanging="113"/>
        <w:rPr>
          <w:sz w:val="22"/>
          <w:szCs w:val="22"/>
        </w:rPr>
      </w:pPr>
    </w:p>
    <w:p w14:paraId="1099FB64" w14:textId="77777777" w:rsidR="00E92238" w:rsidRDefault="00E92238" w:rsidP="00E92238">
      <w:pPr>
        <w:tabs>
          <w:tab w:val="left" w:pos="426"/>
        </w:tabs>
        <w:suppressAutoHyphens w:val="0"/>
        <w:ind w:left="357" w:right="1"/>
        <w:rPr>
          <w:sz w:val="22"/>
          <w:szCs w:val="22"/>
        </w:rPr>
      </w:pPr>
      <w:r>
        <w:rPr>
          <w:szCs w:val="18"/>
        </w:rPr>
        <w:t xml:space="preserve"> </w:t>
      </w:r>
      <w:r>
        <w:rPr>
          <w:sz w:val="22"/>
          <w:szCs w:val="22"/>
        </w:rPr>
        <w:t xml:space="preserve">Tato smlouva nabývá platnosti dnem jejího podpisu oběma smluvními stranami. </w:t>
      </w:r>
    </w:p>
    <w:p w14:paraId="7E4DD62F" w14:textId="77777777" w:rsidR="00E92238" w:rsidRDefault="00E92238" w:rsidP="00E92238">
      <w:pPr>
        <w:tabs>
          <w:tab w:val="left" w:pos="426"/>
        </w:tabs>
        <w:suppressAutoHyphens w:val="0"/>
        <w:ind w:left="357" w:right="1"/>
        <w:rPr>
          <w:szCs w:val="18"/>
          <w:lang w:eastAsia="en-US"/>
        </w:rPr>
      </w:pPr>
    </w:p>
    <w:p w14:paraId="0B1EC562" w14:textId="77777777" w:rsidR="00E92238" w:rsidRDefault="00E92238" w:rsidP="00E92238">
      <w:pPr>
        <w:pStyle w:val="Odstavecseseznamem"/>
        <w:spacing w:after="0" w:line="240" w:lineRule="auto"/>
        <w:ind w:left="454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szCs w:val="18"/>
        </w:rPr>
        <w:t xml:space="preserve">Smlouva bude v souladu se zákonem č. 340/2015 Sb., o registru smluv, uveřejněna v registru     smluv objednavatelem nejdéle do 30 dní od uzavření. </w:t>
      </w:r>
      <w:r>
        <w:rPr>
          <w:rFonts w:ascii="Times New Roman" w:hAnsi="Times New Roman"/>
          <w:b/>
          <w:szCs w:val="18"/>
        </w:rPr>
        <w:t>Smlouva je účinná ode dne uveřejnění v registru smluv.</w:t>
      </w:r>
    </w:p>
    <w:p w14:paraId="36870144" w14:textId="77777777" w:rsidR="00E92238" w:rsidRDefault="00E92238" w:rsidP="00E92238">
      <w:pPr>
        <w:ind w:left="454"/>
        <w:rPr>
          <w:color w:val="000000"/>
          <w:sz w:val="22"/>
          <w:szCs w:val="22"/>
          <w:lang w:eastAsia="cs-CZ"/>
        </w:rPr>
      </w:pPr>
    </w:p>
    <w:p w14:paraId="74485E2C" w14:textId="52DC1885" w:rsidR="00E92238" w:rsidRDefault="00E92238" w:rsidP="00E92238">
      <w:pPr>
        <w:ind w:left="454"/>
        <w:rPr>
          <w:sz w:val="22"/>
          <w:szCs w:val="22"/>
        </w:rPr>
      </w:pPr>
      <w:bookmarkStart w:id="1" w:name="_GoBack"/>
      <w:bookmarkEnd w:id="1"/>
      <w:r>
        <w:rPr>
          <w:color w:val="000000"/>
          <w:sz w:val="22"/>
          <w:szCs w:val="22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color w:val="000000"/>
          <w:sz w:val="22"/>
          <w:szCs w:val="22"/>
          <w:lang w:eastAsia="cs-CZ"/>
        </w:rPr>
        <w:br/>
      </w:r>
    </w:p>
    <w:p w14:paraId="1751C156" w14:textId="77777777" w:rsidR="00E92238" w:rsidRDefault="00E92238" w:rsidP="00E92238">
      <w:pPr>
        <w:jc w:val="both"/>
      </w:pPr>
    </w:p>
    <w:p w14:paraId="3672C3C1" w14:textId="77777777" w:rsidR="00E92238" w:rsidRDefault="00E92238" w:rsidP="00E92238">
      <w:pPr>
        <w:ind w:left="567" w:hanging="567"/>
        <w:jc w:val="both"/>
      </w:pPr>
      <w:r>
        <w:t xml:space="preserve">  </w:t>
      </w:r>
    </w:p>
    <w:p w14:paraId="6BCC8FD6" w14:textId="77777777" w:rsidR="00E92238" w:rsidRDefault="00E92238" w:rsidP="00E92238">
      <w:pPr>
        <w:ind w:left="567" w:hanging="567"/>
        <w:jc w:val="both"/>
      </w:pPr>
    </w:p>
    <w:p w14:paraId="21B704F2" w14:textId="4A9581F4" w:rsidR="00E92238" w:rsidRDefault="00E92238" w:rsidP="00E92238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Příloha: Cenová nabídka z</w:t>
      </w:r>
      <w:r w:rsidR="008C0A19">
        <w:rPr>
          <w:sz w:val="22"/>
          <w:szCs w:val="22"/>
        </w:rPr>
        <w:t xml:space="preserve"> 20. 4. </w:t>
      </w:r>
      <w:r>
        <w:rPr>
          <w:sz w:val="22"/>
          <w:szCs w:val="22"/>
        </w:rPr>
        <w:t>202</w:t>
      </w:r>
      <w:r w:rsidR="00E3139E">
        <w:rPr>
          <w:sz w:val="22"/>
          <w:szCs w:val="22"/>
        </w:rPr>
        <w:t>3</w:t>
      </w:r>
    </w:p>
    <w:p w14:paraId="054589AA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</w:p>
    <w:p w14:paraId="57BEF8C0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</w:p>
    <w:p w14:paraId="5459CE37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</w:p>
    <w:p w14:paraId="14490679" w14:textId="208A2A8E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Hradci Králové </w:t>
      </w:r>
      <w:r w:rsidR="008C0A19">
        <w:rPr>
          <w:sz w:val="22"/>
          <w:szCs w:val="22"/>
        </w:rPr>
        <w:t xml:space="preserve">29. 5. </w:t>
      </w:r>
      <w:r>
        <w:rPr>
          <w:sz w:val="22"/>
          <w:szCs w:val="22"/>
        </w:rPr>
        <w:t>202</w:t>
      </w:r>
      <w:r w:rsidR="00E3139E">
        <w:rPr>
          <w:sz w:val="22"/>
          <w:szCs w:val="22"/>
        </w:rPr>
        <w:t>3</w:t>
      </w:r>
    </w:p>
    <w:p w14:paraId="508A1869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</w:p>
    <w:p w14:paraId="5CD766C9" w14:textId="77777777" w:rsidR="00E92238" w:rsidRDefault="00E92238" w:rsidP="00E92238">
      <w:pPr>
        <w:jc w:val="both"/>
        <w:rPr>
          <w:sz w:val="22"/>
          <w:szCs w:val="22"/>
        </w:rPr>
      </w:pPr>
    </w:p>
    <w:p w14:paraId="4E8F0369" w14:textId="77777777" w:rsidR="00E92238" w:rsidRDefault="00E92238" w:rsidP="00E92238">
      <w:pPr>
        <w:jc w:val="both"/>
        <w:rPr>
          <w:sz w:val="22"/>
          <w:szCs w:val="22"/>
        </w:rPr>
      </w:pPr>
    </w:p>
    <w:p w14:paraId="5F82BD8B" w14:textId="77777777" w:rsidR="00E92238" w:rsidRDefault="00E92238" w:rsidP="00E92238">
      <w:pPr>
        <w:jc w:val="both"/>
        <w:rPr>
          <w:sz w:val="22"/>
          <w:szCs w:val="22"/>
        </w:rPr>
      </w:pPr>
    </w:p>
    <w:p w14:paraId="35AE54A3" w14:textId="77777777" w:rsidR="00E92238" w:rsidRDefault="00E92238" w:rsidP="00E92238">
      <w:pPr>
        <w:jc w:val="both"/>
        <w:rPr>
          <w:sz w:val="22"/>
          <w:szCs w:val="22"/>
        </w:rPr>
      </w:pPr>
    </w:p>
    <w:p w14:paraId="7BF1D491" w14:textId="77777777" w:rsidR="00E92238" w:rsidRDefault="00E92238" w:rsidP="00E92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0774B956" w14:textId="77777777" w:rsidR="00E92238" w:rsidRDefault="00E92238" w:rsidP="00E9223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za objednatele</w:t>
      </w:r>
    </w:p>
    <w:p w14:paraId="4FF1CC7F" w14:textId="6F8F526A" w:rsidR="00E92238" w:rsidRDefault="00E92238" w:rsidP="00E92238">
      <w:pPr>
        <w:ind w:left="567" w:firstLine="341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PaedDr. Soňa Lamichová</w:t>
      </w:r>
    </w:p>
    <w:p w14:paraId="0A3EF8E2" w14:textId="77777777" w:rsidR="00E92238" w:rsidRDefault="00E92238" w:rsidP="00E92238"/>
    <w:p w14:paraId="054750A8" w14:textId="77777777" w:rsidR="008229C2" w:rsidRDefault="008229C2"/>
    <w:sectPr w:rsidR="0082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38"/>
    <w:rsid w:val="00083C40"/>
    <w:rsid w:val="001F0473"/>
    <w:rsid w:val="002A7022"/>
    <w:rsid w:val="008229C2"/>
    <w:rsid w:val="008C0A19"/>
    <w:rsid w:val="008C27C8"/>
    <w:rsid w:val="008C50F7"/>
    <w:rsid w:val="00BB4E93"/>
    <w:rsid w:val="00E3139E"/>
    <w:rsid w:val="00E92238"/>
    <w:rsid w:val="00E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C790"/>
  <w15:chartTrackingRefBased/>
  <w15:docId w15:val="{ECF709C5-37BA-4A74-88CC-C260A33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2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23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Komárek Martin</dc:creator>
  <cp:keywords/>
  <dc:description/>
  <cp:lastModifiedBy>Černá Pavla</cp:lastModifiedBy>
  <cp:revision>3</cp:revision>
  <cp:lastPrinted>2023-05-26T08:29:00Z</cp:lastPrinted>
  <dcterms:created xsi:type="dcterms:W3CDTF">2023-05-26T08:03:00Z</dcterms:created>
  <dcterms:modified xsi:type="dcterms:W3CDTF">2023-05-26T08:33:00Z</dcterms:modified>
</cp:coreProperties>
</file>