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96" w:rsidRDefault="001F042A">
      <w:pPr>
        <w:pStyle w:val="Zkladntext20"/>
        <w:shd w:val="clear" w:color="auto" w:fill="auto"/>
      </w:pPr>
      <w:proofErr w:type="spellStart"/>
      <w:r>
        <w:t>Porevizní</w:t>
      </w:r>
      <w:proofErr w:type="spellEnd"/>
      <w:r>
        <w:t xml:space="preserve"> opravy plynového zařízení Psychiatrická nemocnice Brno </w:t>
      </w:r>
    </w:p>
    <w:p w:rsidR="00F66805" w:rsidRDefault="001F042A">
      <w:pPr>
        <w:pStyle w:val="Zkladntext20"/>
        <w:shd w:val="clear" w:color="auto" w:fill="auto"/>
      </w:pPr>
      <w:r>
        <w:t>a dům Šámalova</w:t>
      </w:r>
    </w:p>
    <w:p w:rsidR="00F66805" w:rsidRDefault="001F042A">
      <w:pPr>
        <w:pStyle w:val="Zkladntext20"/>
        <w:shd w:val="clear" w:color="auto" w:fill="auto"/>
      </w:pPr>
      <w:proofErr w:type="spellStart"/>
      <w:r>
        <w:t>Hlape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s.r.o. Kloboučnická 735/26 Praha Nusle</w:t>
      </w:r>
    </w:p>
    <w:p w:rsidR="00801496" w:rsidRDefault="00801496">
      <w:pPr>
        <w:pStyle w:val="Zkladntext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98"/>
        <w:gridCol w:w="763"/>
        <w:gridCol w:w="1390"/>
        <w:gridCol w:w="968"/>
        <w:gridCol w:w="2081"/>
      </w:tblGrid>
      <w:tr w:rsidR="00F6680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Název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MJ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cena za MJ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Množství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Celkem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Závada </w:t>
            </w:r>
            <w:proofErr w:type="gramStart"/>
            <w:r>
              <w:rPr>
                <w:rStyle w:val="Zkladntext21"/>
              </w:rPr>
              <w:t>č.1 kuchyně</w:t>
            </w:r>
            <w:proofErr w:type="gramEnd"/>
            <w:r>
              <w:rPr>
                <w:rStyle w:val="Zkladntext21"/>
              </w:rPr>
              <w:t xml:space="preserve"> únik plynu pod filtrem v regulační skříni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Zastavení plynu, rozebrání </w:t>
            </w:r>
            <w:proofErr w:type="spellStart"/>
            <w:r>
              <w:rPr>
                <w:rStyle w:val="Zkladntext21"/>
              </w:rPr>
              <w:t>rs</w:t>
            </w:r>
            <w:proofErr w:type="spellEnd"/>
            <w:r>
              <w:rPr>
                <w:rStyle w:val="Zkladntext21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Sestavení </w:t>
            </w:r>
            <w:proofErr w:type="spellStart"/>
            <w:r>
              <w:rPr>
                <w:rStyle w:val="Zkladntext21"/>
              </w:rPr>
              <w:t>rs</w:t>
            </w:r>
            <w:proofErr w:type="spellEnd"/>
            <w:r>
              <w:rPr>
                <w:rStyle w:val="Zkladntext21"/>
              </w:rPr>
              <w:t>, a přetěsnění spojů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Vpuštění plynu odvzdušnění potrubí a </w:t>
            </w:r>
            <w:proofErr w:type="spellStart"/>
            <w:r>
              <w:rPr>
                <w:rStyle w:val="Zkladntext21"/>
              </w:rPr>
              <w:t>tlakováv</w:t>
            </w:r>
            <w:proofErr w:type="spellEnd"/>
            <w:r>
              <w:rPr>
                <w:rStyle w:val="Zkladntext21"/>
              </w:rPr>
              <w:t xml:space="preserve"> zkouška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Závada </w:t>
            </w:r>
            <w:proofErr w:type="gramStart"/>
            <w:r>
              <w:rPr>
                <w:rStyle w:val="Zkladntext21"/>
              </w:rPr>
              <w:t>č. 2 únik</w:t>
            </w:r>
            <w:proofErr w:type="gramEnd"/>
            <w:r>
              <w:rPr>
                <w:rStyle w:val="Zkladntext21"/>
              </w:rPr>
              <w:t xml:space="preserve"> plynu pod kotlem K1 u</w:t>
            </w:r>
            <w:r>
              <w:rPr>
                <w:rStyle w:val="Zkladntext21"/>
              </w:rPr>
              <w:t xml:space="preserve"> uzávěru prádelna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Odstavení zařízení zastavení plynu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Rozříznutí potrubí přetěsnění závitu u uzávěru a svaření potrubí.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Vpuštění plynu odvzdušnění potrubí a tlaková zkouška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Zprovoznění kotelny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Závada č. 3 Šámalova únik plynu </w:t>
            </w:r>
            <w:proofErr w:type="spellStart"/>
            <w:r>
              <w:rPr>
                <w:rStyle w:val="Zkladntext21"/>
              </w:rPr>
              <w:t>suteren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Zastavení plynu a kotlů proplach potrubí inertním plynem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Vyřezání části</w:t>
            </w:r>
            <w:r>
              <w:rPr>
                <w:rStyle w:val="Zkladntext21"/>
              </w:rPr>
              <w:t xml:space="preserve"> potrubí a vsazení nového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Vpuštění plynu odvzdušnění a tlaková zkouška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Oprava nátěrů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Závada </w:t>
            </w:r>
            <w:proofErr w:type="gramStart"/>
            <w:r>
              <w:rPr>
                <w:rStyle w:val="Zkladntext21"/>
              </w:rPr>
              <w:t>č. 4 centrální</w:t>
            </w:r>
            <w:proofErr w:type="gramEnd"/>
            <w:r>
              <w:rPr>
                <w:rStyle w:val="Zkladntext21"/>
              </w:rPr>
              <w:t xml:space="preserve"> kotelna únik </w:t>
            </w:r>
            <w:r>
              <w:rPr>
                <w:rStyle w:val="Zkladntext21"/>
              </w:rPr>
              <w:t>plynu pro kotel Č2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Zastavení plynu odstavení kotelny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Režijní materiál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sada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Rozříznutí potrubí a přetěsnění spoje svaření potrubí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Vpuštění plynu tlaková </w:t>
            </w:r>
            <w:r>
              <w:rPr>
                <w:rStyle w:val="Zkladntext21"/>
              </w:rPr>
              <w:t>zkouška a zprovoznění kotelny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Doprava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801496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DODAVKY CELKEM bez DPH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26 050,00</w:t>
            </w:r>
          </w:p>
        </w:tc>
      </w:tr>
    </w:tbl>
    <w:p w:rsidR="001F042A" w:rsidRDefault="001F042A">
      <w:pPr>
        <w:pStyle w:val="Nadpis10"/>
        <w:keepNext/>
        <w:keepLines/>
        <w:shd w:val="clear" w:color="auto" w:fill="auto"/>
        <w:jc w:val="left"/>
      </w:pPr>
      <w:bookmarkStart w:id="0" w:name="bookmark0"/>
    </w:p>
    <w:p w:rsidR="00F66805" w:rsidRDefault="001F042A">
      <w:pPr>
        <w:pStyle w:val="Nadpis10"/>
        <w:keepNext/>
        <w:keepLines/>
        <w:shd w:val="clear" w:color="auto" w:fill="auto"/>
        <w:jc w:val="left"/>
        <w:sectPr w:rsidR="00F66805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  <w:proofErr w:type="spellStart"/>
      <w:r>
        <w:t>HiaPe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s.r.o. </w:t>
      </w:r>
      <w:r>
        <w:rPr>
          <w:rStyle w:val="Nadpis11"/>
        </w:rPr>
        <w:t>1Č: 172 01 471 ©</w:t>
      </w:r>
      <w:bookmarkEnd w:id="0"/>
    </w:p>
    <w:p w:rsidR="001F042A" w:rsidRDefault="001F042A">
      <w:pPr>
        <w:pStyle w:val="Zkladntext20"/>
        <w:shd w:val="clear" w:color="auto" w:fill="auto"/>
      </w:pPr>
      <w:proofErr w:type="spellStart"/>
      <w:r>
        <w:lastRenderedPageBreak/>
        <w:t>Porevizní</w:t>
      </w:r>
      <w:proofErr w:type="spellEnd"/>
      <w:r>
        <w:t xml:space="preserve"> opravy plynu Psychiatrická </w:t>
      </w:r>
      <w:r>
        <w:t xml:space="preserve">nemocnice pobočka </w:t>
      </w:r>
    </w:p>
    <w:p w:rsidR="00F66805" w:rsidRDefault="001F042A">
      <w:pPr>
        <w:pStyle w:val="Zkladntext20"/>
        <w:shd w:val="clear" w:color="auto" w:fill="auto"/>
      </w:pPr>
      <w:r>
        <w:t>Slavkov</w:t>
      </w:r>
    </w:p>
    <w:p w:rsidR="00F66805" w:rsidRDefault="001F042A">
      <w:pPr>
        <w:pStyle w:val="Zkladntext20"/>
        <w:shd w:val="clear" w:color="auto" w:fill="auto"/>
      </w:pPr>
      <w:proofErr w:type="spellStart"/>
      <w:r>
        <w:t>Hlape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s.r.o. Kloboučnická 735/26 Praha Nusle</w:t>
      </w:r>
    </w:p>
    <w:p w:rsidR="00F66805" w:rsidRDefault="00F66805">
      <w:pPr>
        <w:pStyle w:val="Titulektabulky0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06"/>
        <w:gridCol w:w="763"/>
        <w:gridCol w:w="1393"/>
        <w:gridCol w:w="972"/>
        <w:gridCol w:w="2081"/>
      </w:tblGrid>
      <w:tr w:rsidR="00F6680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Název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MJ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cena za MJ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Množství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Celkem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Zastavení plynu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Rozebrání regulační stanice a měřícího místa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Vsazení </w:t>
            </w:r>
            <w:r>
              <w:rPr>
                <w:rStyle w:val="Zkladntext21"/>
              </w:rPr>
              <w:t>těles regulátorů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Těleso regulátoru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2,0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Regulátor tlaku R/25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2,0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Montáž regulátoru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2,0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Kohout kulový DN 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4,0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Montáž kul. </w:t>
            </w:r>
            <w:proofErr w:type="gramStart"/>
            <w:r>
              <w:rPr>
                <w:rStyle w:val="Zkladntext21"/>
              </w:rPr>
              <w:t>kohoutu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ks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4,0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 xml:space="preserve">Přetěsnění </w:t>
            </w:r>
            <w:proofErr w:type="spellStart"/>
            <w:r>
              <w:rPr>
                <w:rStyle w:val="Zkladntext21"/>
              </w:rPr>
              <w:t>piynoměrných</w:t>
            </w:r>
            <w:proofErr w:type="spellEnd"/>
            <w:r>
              <w:rPr>
                <w:rStyle w:val="Zkladntext21"/>
              </w:rPr>
              <w:t xml:space="preserve"> kloubů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pár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2,0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Oprava nátěrů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Režijní a spojovací materiál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sada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Doprava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1,0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proofErr w:type="spellStart"/>
            <w:r w:rsidRPr="00801496">
              <w:rPr>
                <w:highlight w:val="black"/>
              </w:rPr>
              <w:t>xxxxxxxxx</w:t>
            </w:r>
            <w:proofErr w:type="spellEnd"/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0,00</w:t>
            </w:r>
          </w:p>
        </w:tc>
      </w:tr>
      <w:tr w:rsidR="00F6680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805" w:rsidRDefault="001F042A">
            <w:pPr>
              <w:pStyle w:val="Zkladntext20"/>
              <w:shd w:val="clear" w:color="auto" w:fill="auto"/>
              <w:spacing w:line="200" w:lineRule="exact"/>
            </w:pPr>
            <w:r>
              <w:rPr>
                <w:rStyle w:val="Zkladntext21"/>
              </w:rPr>
              <w:t>DODAVKY CELKEM bez DPH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805" w:rsidRDefault="00F66805">
            <w:pPr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805" w:rsidRDefault="001F042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95ptTun"/>
              </w:rPr>
              <w:t>44 928,00</w:t>
            </w:r>
          </w:p>
        </w:tc>
      </w:tr>
    </w:tbl>
    <w:p w:rsidR="001F042A" w:rsidRDefault="001F042A">
      <w:pPr>
        <w:pStyle w:val="Nadpis10"/>
        <w:keepNext/>
        <w:keepLines/>
        <w:shd w:val="clear" w:color="auto" w:fill="auto"/>
        <w:spacing w:line="281" w:lineRule="exact"/>
        <w:jc w:val="left"/>
      </w:pPr>
      <w:bookmarkStart w:id="1" w:name="bookmark1"/>
    </w:p>
    <w:p w:rsidR="00F66805" w:rsidRDefault="001F042A">
      <w:pPr>
        <w:pStyle w:val="Nadpis10"/>
        <w:keepNext/>
        <w:keepLines/>
        <w:shd w:val="clear" w:color="auto" w:fill="auto"/>
        <w:spacing w:line="281" w:lineRule="exact"/>
        <w:jc w:val="left"/>
      </w:pPr>
      <w:proofErr w:type="spellStart"/>
      <w:r>
        <w:t>HlaPe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s.r.o. </w:t>
      </w:r>
      <w:r>
        <w:rPr>
          <w:rStyle w:val="Nadpis11"/>
        </w:rPr>
        <w:t>UČ; 172 01471</w:t>
      </w:r>
      <w:bookmarkEnd w:id="1"/>
    </w:p>
    <w:sectPr w:rsidR="00F66805" w:rsidSect="00F66805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96" w:rsidRDefault="00801496" w:rsidP="00F66805">
      <w:r>
        <w:separator/>
      </w:r>
    </w:p>
  </w:endnote>
  <w:endnote w:type="continuationSeparator" w:id="0">
    <w:p w:rsidR="00801496" w:rsidRDefault="00801496" w:rsidP="00F66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96" w:rsidRDefault="00801496"/>
  </w:footnote>
  <w:footnote w:type="continuationSeparator" w:id="0">
    <w:p w:rsidR="00801496" w:rsidRDefault="0080149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6805"/>
    <w:rsid w:val="001F042A"/>
    <w:rsid w:val="00801496"/>
    <w:rsid w:val="00F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680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680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6680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Tun">
    <w:name w:val="Základní text (2) + 9;5 pt;Tučné"/>
    <w:basedOn w:val="Zkladntext2"/>
    <w:rsid w:val="00F6680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F6680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66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11">
    <w:name w:val="Nadpis #1"/>
    <w:basedOn w:val="Nadpis1"/>
    <w:rsid w:val="00F66805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668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rsid w:val="00F66805"/>
    <w:pPr>
      <w:shd w:val="clear" w:color="auto" w:fill="FFFFFF"/>
      <w:spacing w:line="252" w:lineRule="exact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F66805"/>
    <w:pPr>
      <w:shd w:val="clear" w:color="auto" w:fill="FFFFFF"/>
      <w:spacing w:line="245" w:lineRule="exact"/>
      <w:jc w:val="center"/>
      <w:outlineLvl w:val="0"/>
    </w:pPr>
    <w:rPr>
      <w:rFonts w:ascii="Times New Roman" w:eastAsia="Times New Roman" w:hAnsi="Times New Roman" w:cs="Times New Roman"/>
      <w:spacing w:val="-10"/>
    </w:rPr>
  </w:style>
  <w:style w:type="paragraph" w:customStyle="1" w:styleId="Titulektabulky0">
    <w:name w:val="Titulek tabulky"/>
    <w:basedOn w:val="Normln"/>
    <w:link w:val="Titulektabulky"/>
    <w:rsid w:val="00F668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2023-05-30T07:10:00Z</dcterms:created>
  <dcterms:modified xsi:type="dcterms:W3CDTF">2023-05-30T07:41:00Z</dcterms:modified>
</cp:coreProperties>
</file>