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12F1" w14:textId="70733371" w:rsidR="00521139" w:rsidRDefault="007B5294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672AE0" wp14:editId="61AACC7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B9B7C4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6FC3F42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613A40A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A88DE0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FBAE74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50472067" w14:textId="225BEF7B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29387A">
        <w:rPr>
          <w:b w:val="0"/>
          <w:bCs w:val="0"/>
          <w:color w:val="auto"/>
          <w:sz w:val="16"/>
          <w:szCs w:val="16"/>
        </w:rPr>
        <w:t xml:space="preserve"> </w:t>
      </w:r>
    </w:p>
    <w:p w14:paraId="53B2DD3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FDC8F7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B78D34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54EE93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F56D92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1D64B2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50E96D4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DO2300168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6BBCED3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E4B87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8649BB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47053925</w:t>
      </w:r>
    </w:p>
    <w:p w14:paraId="48C77F3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6883F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9ADDBD" w14:textId="77777777" w:rsidR="00E25686" w:rsidRPr="00E318D0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E318D0">
        <w:rPr>
          <w:rFonts w:ascii="Times New Roman" w:hAnsi="Times New Roman"/>
          <w:color w:val="auto"/>
          <w:szCs w:val="24"/>
        </w:rPr>
        <w:t>Dodavatel:</w:t>
      </w:r>
      <w:r w:rsidR="00A671E6" w:rsidRPr="00E318D0">
        <w:rPr>
          <w:rFonts w:ascii="Times New Roman" w:hAnsi="Times New Roman"/>
          <w:color w:val="auto"/>
          <w:szCs w:val="24"/>
        </w:rPr>
        <w:t xml:space="preserve"> </w:t>
      </w:r>
      <w:r w:rsidR="009403B1" w:rsidRPr="00E318D0">
        <w:rPr>
          <w:rFonts w:ascii="Times New Roman" w:hAnsi="Times New Roman"/>
          <w:color w:val="auto"/>
          <w:szCs w:val="24"/>
        </w:rPr>
        <w:t xml:space="preserve">AMT s.r.o. Příbram </w:t>
      </w:r>
      <w:r w:rsidR="00CA272D" w:rsidRPr="00E318D0">
        <w:rPr>
          <w:rFonts w:ascii="Times New Roman" w:hAnsi="Times New Roman"/>
          <w:color w:val="auto"/>
          <w:szCs w:val="24"/>
        </w:rPr>
        <w:t xml:space="preserve"> </w:t>
      </w:r>
    </w:p>
    <w:p w14:paraId="6C397B0B" w14:textId="77777777" w:rsidR="00E25686" w:rsidRPr="00E318D0" w:rsidRDefault="005C5659" w:rsidP="006E2029">
      <w:pPr>
        <w:rPr>
          <w:rFonts w:ascii="Times New Roman" w:hAnsi="Times New Roman"/>
          <w:color w:val="auto"/>
          <w:szCs w:val="24"/>
        </w:rPr>
      </w:pPr>
      <w:r w:rsidRPr="00E318D0">
        <w:rPr>
          <w:rFonts w:ascii="Times New Roman" w:hAnsi="Times New Roman"/>
          <w:color w:val="auto"/>
          <w:szCs w:val="24"/>
        </w:rPr>
        <w:tab/>
        <w:t xml:space="preserve">       U Nikolajky 382, Praha 5 - Smíchov </w:t>
      </w:r>
      <w:r w:rsidRPr="00E318D0">
        <w:rPr>
          <w:rFonts w:ascii="Times New Roman" w:hAnsi="Times New Roman"/>
          <w:color w:val="auto"/>
          <w:szCs w:val="24"/>
        </w:rPr>
        <w:tab/>
      </w:r>
    </w:p>
    <w:p w14:paraId="74323799" w14:textId="77777777" w:rsidR="00E25686" w:rsidRPr="00E318D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458BEA48" w14:textId="77777777" w:rsidR="009928B9" w:rsidRPr="00E318D0" w:rsidRDefault="009928B9" w:rsidP="006E2029">
      <w:pPr>
        <w:rPr>
          <w:rFonts w:ascii="Times New Roman" w:hAnsi="Times New Roman"/>
          <w:color w:val="auto"/>
          <w:szCs w:val="24"/>
        </w:rPr>
      </w:pPr>
      <w:r w:rsidRPr="00E318D0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E318D0">
        <w:rPr>
          <w:rFonts w:ascii="Times New Roman" w:hAnsi="Times New Roman"/>
          <w:color w:val="auto"/>
          <w:szCs w:val="24"/>
        </w:rPr>
        <w:t xml:space="preserve">  </w:t>
      </w:r>
      <w:r w:rsidR="009403B1" w:rsidRPr="00E318D0">
        <w:rPr>
          <w:rFonts w:ascii="Times New Roman" w:hAnsi="Times New Roman"/>
          <w:color w:val="auto"/>
          <w:szCs w:val="24"/>
        </w:rPr>
        <w:t xml:space="preserve">29.05.2023 </w:t>
      </w:r>
      <w:r w:rsidR="00CA272D" w:rsidRPr="00E318D0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23A7B62F" w14:textId="77777777" w:rsidR="00E25686" w:rsidRPr="00E318D0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7404DD5F" w14:textId="77777777" w:rsidR="00E25686" w:rsidRPr="00E318D0" w:rsidRDefault="00E25686" w:rsidP="006E2029">
      <w:pPr>
        <w:rPr>
          <w:rFonts w:ascii="Times New Roman" w:hAnsi="Times New Roman"/>
          <w:color w:val="auto"/>
          <w:szCs w:val="24"/>
        </w:rPr>
      </w:pPr>
      <w:r w:rsidRPr="00E318D0">
        <w:rPr>
          <w:rFonts w:ascii="Times New Roman" w:hAnsi="Times New Roman"/>
          <w:color w:val="auto"/>
          <w:szCs w:val="24"/>
        </w:rPr>
        <w:t>Předmět objednávky:</w:t>
      </w:r>
    </w:p>
    <w:p w14:paraId="79AD7D78" w14:textId="77777777" w:rsidR="00E318D0" w:rsidRPr="00522194" w:rsidRDefault="00E318D0" w:rsidP="00E318D0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Objednáváme tímto odvoz:</w:t>
      </w:r>
    </w:p>
    <w:p w14:paraId="0FB35D75" w14:textId="77777777" w:rsidR="00E318D0" w:rsidRPr="00522194" w:rsidRDefault="00E318D0" w:rsidP="00E318D0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 xml:space="preserve">Cca 25 t sklo </w:t>
      </w:r>
      <w:r>
        <w:rPr>
          <w:rFonts w:ascii="Times New Roman" w:hAnsi="Times New Roman"/>
          <w:color w:val="auto"/>
          <w:szCs w:val="24"/>
        </w:rPr>
        <w:t>bílé</w:t>
      </w:r>
      <w:r w:rsidRPr="00522194">
        <w:rPr>
          <w:rFonts w:ascii="Times New Roman" w:hAnsi="Times New Roman"/>
          <w:color w:val="auto"/>
          <w:szCs w:val="24"/>
        </w:rPr>
        <w:t xml:space="preserve"> (150107,200102,191205)-1xplný kamion</w:t>
      </w:r>
    </w:p>
    <w:p w14:paraId="6F150487" w14:textId="77777777" w:rsidR="00E318D0" w:rsidRPr="00522194" w:rsidRDefault="00E318D0" w:rsidP="00E318D0">
      <w:pPr>
        <w:rPr>
          <w:rFonts w:ascii="Times New Roman" w:hAnsi="Times New Roman"/>
          <w:color w:val="auto"/>
          <w:szCs w:val="24"/>
        </w:rPr>
      </w:pPr>
    </w:p>
    <w:p w14:paraId="145BA3A2" w14:textId="77777777" w:rsidR="00E318D0" w:rsidRPr="00522194" w:rsidRDefault="00E318D0" w:rsidP="00E318D0">
      <w:pPr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Nakládku zajistí objednatel. Upozorňujeme, že přistavení vozidel k nakládce by mělo být nejpozději do 11.30 hodin z důvodu bezproblémového naložení!</w:t>
      </w:r>
    </w:p>
    <w:p w14:paraId="1AA1499B" w14:textId="77777777" w:rsidR="00E318D0" w:rsidRPr="00522194" w:rsidRDefault="00E318D0" w:rsidP="00E318D0">
      <w:pPr>
        <w:rPr>
          <w:rFonts w:ascii="Times New Roman" w:hAnsi="Times New Roman"/>
          <w:color w:val="auto"/>
          <w:szCs w:val="24"/>
        </w:rPr>
      </w:pPr>
    </w:p>
    <w:p w14:paraId="38918B49" w14:textId="77777777" w:rsidR="00E318D0" w:rsidRPr="004E5F90" w:rsidRDefault="00E318D0" w:rsidP="00E318D0">
      <w:pPr>
        <w:jc w:val="both"/>
        <w:rPr>
          <w:rFonts w:ascii="Times New Roman" w:hAnsi="Times New Roman"/>
          <w:color w:val="auto"/>
          <w:szCs w:val="24"/>
        </w:rPr>
      </w:pPr>
      <w:r w:rsidRPr="00522194">
        <w:rPr>
          <w:rFonts w:ascii="Times New Roman" w:hAnsi="Times New Roman"/>
          <w:color w:val="auto"/>
          <w:szCs w:val="24"/>
        </w:rPr>
        <w:t>„Dodavatel má uzavřenou smlouvu a vykazuje předávaný odpad autorizované obalové společnosti EKO-KOM, a.s. v ČR s podporou této společnosti.“</w:t>
      </w:r>
    </w:p>
    <w:p w14:paraId="42995067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AE53F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D6F3D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54FD7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8C4B7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390061" w14:textId="31CF95B4" w:rsidR="00793E9A" w:rsidRPr="00D27828" w:rsidRDefault="007B5294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3E4DA2C" wp14:editId="4D64DF1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080B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E814BA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318D0">
        <w:rPr>
          <w:rFonts w:ascii="Times New Roman" w:hAnsi="Times New Roman"/>
          <w:b w:val="0"/>
          <w:bCs w:val="0"/>
          <w:color w:val="auto"/>
          <w:szCs w:val="24"/>
        </w:rPr>
        <w:t>do 9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.06.2023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6FE84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2EDB4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318D0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</w:t>
      </w:r>
    </w:p>
    <w:p w14:paraId="659F642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D1DD79" w14:textId="3F54F47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29387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42A325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DAF799" w14:textId="7DA29244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29387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8596BF1" w14:textId="5883A619" w:rsidR="00790022" w:rsidRDefault="0029387A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9387A">
        <w:rPr>
          <w:rFonts w:ascii="Times New Roman" w:hAnsi="Times New Roman"/>
          <w:b w:val="0"/>
          <w:bCs w:val="0"/>
          <w:color w:val="auto"/>
          <w:szCs w:val="24"/>
        </w:rPr>
        <w:lastRenderedPageBreak/>
        <w:drawing>
          <wp:inline distT="0" distB="0" distL="0" distR="0" wp14:anchorId="4D88033E" wp14:editId="75F14C85">
            <wp:extent cx="1343212" cy="581106"/>
            <wp:effectExtent l="0" t="0" r="9525" b="9525"/>
            <wp:docPr id="3181448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448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EE1B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75987A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811017997">
    <w:abstractNumId w:val="0"/>
  </w:num>
  <w:num w:numId="2" w16cid:durableId="1594968327">
    <w:abstractNumId w:val="5"/>
  </w:num>
  <w:num w:numId="3" w16cid:durableId="1420633904">
    <w:abstractNumId w:val="3"/>
  </w:num>
  <w:num w:numId="4" w16cid:durableId="144973024">
    <w:abstractNumId w:val="2"/>
  </w:num>
  <w:num w:numId="5" w16cid:durableId="1957368571">
    <w:abstractNumId w:val="1"/>
  </w:num>
  <w:num w:numId="6" w16cid:durableId="1327318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5825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9387A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E5F90"/>
    <w:rsid w:val="004F3E89"/>
    <w:rsid w:val="00521139"/>
    <w:rsid w:val="00522194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B5294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318D0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563654"/>
  <w14:defaultImageDpi w14:val="0"/>
  <w15:docId w15:val="{D713C933-2A14-4014-BE25-5354A52D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1177</Characters>
  <Application>Microsoft Office Word</Application>
  <DocSecurity>0</DocSecurity>
  <Lines>9</Lines>
  <Paragraphs>2</Paragraphs>
  <ScaleCrop>false</ScaleCrop>
  <Company>TS Pelhřimov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2023-05-29T05:44:00Z</cp:lastPrinted>
  <dcterms:created xsi:type="dcterms:W3CDTF">2023-05-30T04:31:00Z</dcterms:created>
  <dcterms:modified xsi:type="dcterms:W3CDTF">2023-05-30T04:32:00Z</dcterms:modified>
</cp:coreProperties>
</file>