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931" w:rsidRDefault="00A025B0">
      <w:pPr>
        <w:pStyle w:val="Nadpis1"/>
        <w:pBdr>
          <w:bottom w:val="single" w:sz="4" w:space="1" w:color="auto"/>
        </w:pBdr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304931" w:rsidRDefault="00304931" w:rsidP="00224C73">
      <w:pPr>
        <w:jc w:val="center"/>
      </w:pPr>
    </w:p>
    <w:p w:rsidR="00304931" w:rsidRDefault="00304931" w:rsidP="00224C73">
      <w:pPr>
        <w:pStyle w:val="Nadpis1"/>
        <w:pBdr>
          <w:bottom w:val="single" w:sz="4" w:space="1" w:color="auto"/>
        </w:pBd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KRAJSKÁ GALERIE VÝTVARNÉHO UMĚNÍ VE ZLÍNĚ</w:t>
      </w:r>
    </w:p>
    <w:p w:rsidR="00224C73" w:rsidRDefault="00224C73" w:rsidP="00224C73">
      <w:pPr>
        <w:pStyle w:val="Nadpis1"/>
        <w:rPr>
          <w:rFonts w:ascii="Arial" w:hAnsi="Arial" w:cs="Arial"/>
          <w:b/>
          <w:bCs w:val="0"/>
          <w:sz w:val="18"/>
        </w:rPr>
      </w:pPr>
      <w:r>
        <w:rPr>
          <w:rFonts w:ascii="Arial" w:hAnsi="Arial" w:cs="Arial"/>
          <w:b/>
          <w:bCs w:val="0"/>
          <w:sz w:val="18"/>
        </w:rPr>
        <w:t>příspěvková organizace</w:t>
      </w:r>
    </w:p>
    <w:p w:rsidR="00304931" w:rsidRDefault="00B376DB" w:rsidP="00224C73">
      <w:pPr>
        <w:pStyle w:val="Nadpis1"/>
        <w:rPr>
          <w:rFonts w:ascii="Arial" w:hAnsi="Arial" w:cs="Arial"/>
          <w:b/>
          <w:bCs w:val="0"/>
          <w:sz w:val="18"/>
        </w:rPr>
      </w:pPr>
      <w:r>
        <w:rPr>
          <w:rFonts w:ascii="Arial" w:hAnsi="Arial" w:cs="Arial"/>
          <w:b/>
          <w:bCs w:val="0"/>
          <w:sz w:val="18"/>
        </w:rPr>
        <w:t>Vavrečkova 7040, 760 01 Zlín</w:t>
      </w:r>
      <w:r w:rsidR="00304931">
        <w:rPr>
          <w:rFonts w:ascii="Arial" w:hAnsi="Arial" w:cs="Arial"/>
          <w:b/>
          <w:bCs w:val="0"/>
          <w:sz w:val="18"/>
        </w:rPr>
        <w:t xml:space="preserve"> / IČO 00094889, bank. spoj.:  </w:t>
      </w:r>
      <w:proofErr w:type="spellStart"/>
      <w:r w:rsidR="003D33E4">
        <w:rPr>
          <w:rFonts w:ascii="Arial" w:hAnsi="Arial" w:cs="Arial"/>
          <w:b/>
          <w:bCs w:val="0"/>
          <w:sz w:val="18"/>
        </w:rPr>
        <w:t>xxxxxxxx</w:t>
      </w:r>
      <w:proofErr w:type="spellEnd"/>
    </w:p>
    <w:p w:rsidR="00BE379D" w:rsidRPr="00BE379D" w:rsidRDefault="00BE379D" w:rsidP="00BE379D"/>
    <w:p w:rsidR="00696FB2" w:rsidRDefault="00304931" w:rsidP="00696FB2">
      <w:pPr>
        <w:pStyle w:val="Nadpis1"/>
        <w:jc w:val="left"/>
        <w:rPr>
          <w:rFonts w:ascii="Arial" w:hAnsi="Arial" w:cs="Arial"/>
          <w:b/>
          <w:bCs w:val="0"/>
          <w:sz w:val="24"/>
        </w:rPr>
      </w:pPr>
      <w:r>
        <w:rPr>
          <w:rFonts w:ascii="Arial" w:hAnsi="Arial" w:cs="Arial"/>
        </w:rPr>
        <w:t xml:space="preserve">Smlouva o </w:t>
      </w:r>
      <w:r w:rsidR="00FB0EDD">
        <w:rPr>
          <w:rFonts w:ascii="Arial" w:hAnsi="Arial" w:cs="Arial"/>
        </w:rPr>
        <w:t xml:space="preserve">bezplatné </w:t>
      </w:r>
      <w:r>
        <w:rPr>
          <w:rFonts w:ascii="Arial" w:hAnsi="Arial" w:cs="Arial"/>
        </w:rPr>
        <w:t xml:space="preserve">výpůjčce </w:t>
      </w:r>
      <w:r w:rsidR="00FB0EDD">
        <w:rPr>
          <w:rFonts w:ascii="Arial" w:hAnsi="Arial" w:cs="Arial"/>
        </w:rPr>
        <w:t xml:space="preserve">uměleckých děl </w:t>
      </w:r>
      <w:r>
        <w:rPr>
          <w:rFonts w:ascii="Arial" w:hAnsi="Arial" w:cs="Arial"/>
          <w:b/>
          <w:bCs w:val="0"/>
          <w:sz w:val="24"/>
        </w:rPr>
        <w:t>č</w:t>
      </w:r>
      <w:r w:rsidR="00915A81">
        <w:rPr>
          <w:rFonts w:ascii="Arial" w:hAnsi="Arial" w:cs="Arial"/>
          <w:b/>
          <w:bCs w:val="0"/>
          <w:sz w:val="24"/>
        </w:rPr>
        <w:t>.</w:t>
      </w:r>
      <w:r w:rsidR="00790962">
        <w:rPr>
          <w:rFonts w:ascii="Arial" w:hAnsi="Arial" w:cs="Arial"/>
          <w:b/>
          <w:bCs w:val="0"/>
          <w:sz w:val="24"/>
        </w:rPr>
        <w:t xml:space="preserve"> </w:t>
      </w:r>
      <w:r w:rsidR="00D87EC9">
        <w:rPr>
          <w:rFonts w:ascii="Arial" w:hAnsi="Arial" w:cs="Arial"/>
          <w:b/>
          <w:bCs w:val="0"/>
          <w:sz w:val="24"/>
        </w:rPr>
        <w:t>7</w:t>
      </w:r>
      <w:r w:rsidR="005E02A5">
        <w:rPr>
          <w:rFonts w:ascii="Arial" w:hAnsi="Arial" w:cs="Arial"/>
          <w:b/>
          <w:bCs w:val="0"/>
          <w:sz w:val="24"/>
        </w:rPr>
        <w:t>/20</w:t>
      </w:r>
      <w:r w:rsidR="00AD2626">
        <w:rPr>
          <w:rFonts w:ascii="Arial" w:hAnsi="Arial" w:cs="Arial"/>
          <w:b/>
          <w:bCs w:val="0"/>
          <w:sz w:val="24"/>
        </w:rPr>
        <w:t>2</w:t>
      </w:r>
      <w:r w:rsidR="00DE2BC9">
        <w:rPr>
          <w:rFonts w:ascii="Arial" w:hAnsi="Arial" w:cs="Arial"/>
          <w:b/>
          <w:bCs w:val="0"/>
          <w:sz w:val="24"/>
        </w:rPr>
        <w:t>3</w:t>
      </w:r>
    </w:p>
    <w:p w:rsidR="009E61C0" w:rsidRPr="001048A0" w:rsidRDefault="009E61C0" w:rsidP="001048A0">
      <w:pPr>
        <w:rPr>
          <w:rFonts w:ascii="Arial" w:hAnsi="Arial" w:cs="Arial"/>
          <w:color w:val="FF0000"/>
        </w:rPr>
      </w:pPr>
    </w:p>
    <w:p w:rsidR="00107C8A" w:rsidRPr="0058325C" w:rsidRDefault="00304931" w:rsidP="00696FB2">
      <w:pPr>
        <w:pStyle w:val="Nadpis1"/>
        <w:jc w:val="left"/>
        <w:rPr>
          <w:rFonts w:ascii="Arial" w:hAnsi="Arial" w:cs="Arial"/>
          <w:i/>
          <w:sz w:val="20"/>
        </w:rPr>
      </w:pPr>
      <w:r w:rsidRPr="0058325C">
        <w:rPr>
          <w:rFonts w:ascii="Arial" w:hAnsi="Arial" w:cs="Arial"/>
          <w:i/>
          <w:sz w:val="20"/>
        </w:rPr>
        <w:t xml:space="preserve">uzavřená </w:t>
      </w:r>
      <w:r w:rsidR="00224C73" w:rsidRPr="0058325C">
        <w:rPr>
          <w:rFonts w:ascii="Arial" w:hAnsi="Arial" w:cs="Arial"/>
          <w:i/>
          <w:sz w:val="20"/>
        </w:rPr>
        <w:t xml:space="preserve">podle </w:t>
      </w:r>
      <w:proofErr w:type="spellStart"/>
      <w:r w:rsidR="00224C73" w:rsidRPr="0058325C">
        <w:rPr>
          <w:rFonts w:ascii="Arial" w:hAnsi="Arial" w:cs="Arial"/>
          <w:i/>
          <w:sz w:val="20"/>
        </w:rPr>
        <w:t>ust</w:t>
      </w:r>
      <w:proofErr w:type="spellEnd"/>
      <w:r w:rsidR="00224C73" w:rsidRPr="0058325C">
        <w:rPr>
          <w:rFonts w:ascii="Arial" w:hAnsi="Arial" w:cs="Arial"/>
          <w:i/>
          <w:sz w:val="20"/>
        </w:rPr>
        <w:t xml:space="preserve">. </w:t>
      </w:r>
      <w:r w:rsidRPr="0058325C">
        <w:rPr>
          <w:rFonts w:ascii="Arial" w:hAnsi="Arial" w:cs="Arial"/>
          <w:i/>
          <w:sz w:val="20"/>
        </w:rPr>
        <w:t xml:space="preserve">§ </w:t>
      </w:r>
      <w:r w:rsidR="00C57110" w:rsidRPr="0058325C">
        <w:rPr>
          <w:rFonts w:ascii="Arial" w:hAnsi="Arial" w:cs="Arial"/>
          <w:i/>
          <w:sz w:val="20"/>
        </w:rPr>
        <w:t xml:space="preserve">2193 </w:t>
      </w:r>
      <w:r w:rsidR="00896BA0" w:rsidRPr="0058325C">
        <w:rPr>
          <w:rFonts w:ascii="Calibri" w:hAnsi="Calibri" w:cs="Calibri"/>
          <w:i/>
          <w:sz w:val="23"/>
          <w:szCs w:val="23"/>
        </w:rPr>
        <w:t>a násl.</w:t>
      </w:r>
      <w:r w:rsidR="00896BA0" w:rsidRPr="0058325C">
        <w:rPr>
          <w:rFonts w:ascii="Calibri" w:hAnsi="Calibri" w:cs="Calibri"/>
          <w:sz w:val="23"/>
          <w:szCs w:val="23"/>
        </w:rPr>
        <w:t xml:space="preserve"> </w:t>
      </w:r>
      <w:r w:rsidR="00224C73" w:rsidRPr="0058325C">
        <w:rPr>
          <w:rFonts w:ascii="Arial" w:hAnsi="Arial" w:cs="Arial"/>
          <w:i/>
          <w:sz w:val="20"/>
        </w:rPr>
        <w:t>zákona č.</w:t>
      </w:r>
      <w:r w:rsidR="00C57110" w:rsidRPr="0058325C">
        <w:rPr>
          <w:rFonts w:ascii="Arial" w:hAnsi="Arial" w:cs="Arial"/>
          <w:i/>
          <w:sz w:val="20"/>
        </w:rPr>
        <w:t xml:space="preserve"> 89/2012 Sb.</w:t>
      </w:r>
      <w:r w:rsidR="00181841" w:rsidRPr="0058325C">
        <w:rPr>
          <w:rFonts w:ascii="Arial" w:hAnsi="Arial" w:cs="Arial"/>
          <w:i/>
          <w:sz w:val="20"/>
        </w:rPr>
        <w:t xml:space="preserve"> o</w:t>
      </w:r>
      <w:r w:rsidR="001048A0" w:rsidRPr="0058325C">
        <w:rPr>
          <w:rFonts w:ascii="Arial" w:hAnsi="Arial" w:cs="Arial"/>
          <w:i/>
          <w:sz w:val="20"/>
        </w:rPr>
        <w:t xml:space="preserve">bčanského </w:t>
      </w:r>
      <w:r w:rsidR="00C57110" w:rsidRPr="0058325C">
        <w:rPr>
          <w:rFonts w:ascii="Arial" w:hAnsi="Arial" w:cs="Arial"/>
          <w:i/>
          <w:sz w:val="20"/>
        </w:rPr>
        <w:t>zákoník</w:t>
      </w:r>
      <w:r w:rsidR="001048A0" w:rsidRPr="0058325C">
        <w:rPr>
          <w:rFonts w:ascii="Arial" w:hAnsi="Arial" w:cs="Arial"/>
          <w:i/>
          <w:sz w:val="20"/>
        </w:rPr>
        <w:t>u</w:t>
      </w:r>
      <w:r w:rsidR="00C57110" w:rsidRPr="0058325C">
        <w:rPr>
          <w:rFonts w:ascii="Arial" w:hAnsi="Arial" w:cs="Arial"/>
          <w:i/>
          <w:sz w:val="20"/>
        </w:rPr>
        <w:t xml:space="preserve"> </w:t>
      </w:r>
      <w:r w:rsidR="00181841" w:rsidRPr="0058325C">
        <w:rPr>
          <w:rFonts w:ascii="Arial" w:hAnsi="Arial" w:cs="Arial"/>
          <w:i/>
          <w:sz w:val="20"/>
        </w:rPr>
        <w:t>a z</w:t>
      </w:r>
      <w:r w:rsidR="00107C8A" w:rsidRPr="0058325C">
        <w:rPr>
          <w:rFonts w:ascii="Arial" w:hAnsi="Arial" w:cs="Arial"/>
          <w:i/>
          <w:sz w:val="20"/>
        </w:rPr>
        <w:t>ákona č. 121/2000 Sb. O p</w:t>
      </w:r>
      <w:r w:rsidR="00FB0EDD" w:rsidRPr="0058325C">
        <w:rPr>
          <w:rFonts w:ascii="Arial" w:hAnsi="Arial" w:cs="Arial"/>
          <w:i/>
          <w:sz w:val="20"/>
        </w:rPr>
        <w:t>rávu autorském, o právech souvi</w:t>
      </w:r>
      <w:r w:rsidR="00107C8A" w:rsidRPr="0058325C">
        <w:rPr>
          <w:rFonts w:ascii="Arial" w:hAnsi="Arial" w:cs="Arial"/>
          <w:i/>
          <w:sz w:val="20"/>
        </w:rPr>
        <w:t>sejících s právem autorským a o změně některých zákonů</w:t>
      </w:r>
    </w:p>
    <w:p w:rsidR="00304931" w:rsidRPr="0058325C" w:rsidRDefault="00C57110" w:rsidP="00696FB2">
      <w:pPr>
        <w:pStyle w:val="Nadpis1"/>
        <w:jc w:val="left"/>
        <w:rPr>
          <w:rFonts w:ascii="Arial" w:hAnsi="Arial" w:cs="Arial"/>
          <w:i/>
          <w:sz w:val="20"/>
        </w:rPr>
      </w:pPr>
      <w:r w:rsidRPr="0058325C">
        <w:rPr>
          <w:rFonts w:ascii="Arial" w:hAnsi="Arial" w:cs="Arial"/>
          <w:i/>
          <w:sz w:val="20"/>
        </w:rPr>
        <w:t xml:space="preserve">mezi níže uvedenými smluvními stranami </w:t>
      </w:r>
    </w:p>
    <w:p w:rsidR="00AB5C7A" w:rsidRDefault="00AB5C7A">
      <w:pPr>
        <w:jc w:val="both"/>
        <w:rPr>
          <w:rFonts w:ascii="Arial" w:hAnsi="Arial" w:cs="Arial"/>
          <w:sz w:val="20"/>
        </w:rPr>
      </w:pPr>
    </w:p>
    <w:p w:rsidR="00304931" w:rsidRDefault="003049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půjčitelem</w:t>
      </w:r>
      <w:r w:rsidR="00FB0EDD">
        <w:rPr>
          <w:rFonts w:ascii="Arial" w:hAnsi="Arial" w:cs="Arial"/>
          <w:sz w:val="20"/>
        </w:rPr>
        <w:t xml:space="preserve"> na jedné straně</w:t>
      </w:r>
      <w:r>
        <w:rPr>
          <w:rFonts w:ascii="Arial" w:hAnsi="Arial" w:cs="Arial"/>
          <w:sz w:val="20"/>
        </w:rPr>
        <w:t>:</w:t>
      </w:r>
    </w:p>
    <w:p w:rsidR="00304931" w:rsidRDefault="003049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Krajská galerie výtvarného umění ve Zlíně, příspěvková organizace</w:t>
      </w:r>
    </w:p>
    <w:p w:rsidR="00304931" w:rsidRDefault="003049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zapsána v obchodním rejstříku vedeném u Krajského soudu v Brně v oddílu </w:t>
      </w:r>
      <w:proofErr w:type="spellStart"/>
      <w:r w:rsidRPr="00181841">
        <w:rPr>
          <w:rFonts w:ascii="Arial" w:hAnsi="Arial" w:cs="Arial"/>
          <w:sz w:val="20"/>
        </w:rPr>
        <w:t>Pr</w:t>
      </w:r>
      <w:proofErr w:type="spellEnd"/>
      <w:r w:rsidRPr="00181841">
        <w:rPr>
          <w:rFonts w:ascii="Arial" w:hAnsi="Arial" w:cs="Arial"/>
          <w:sz w:val="20"/>
        </w:rPr>
        <w:t>, vložce</w:t>
      </w:r>
      <w:r>
        <w:rPr>
          <w:rFonts w:ascii="Arial" w:hAnsi="Arial" w:cs="Arial"/>
          <w:sz w:val="20"/>
        </w:rPr>
        <w:t xml:space="preserve"> č. 1481</w:t>
      </w:r>
    </w:p>
    <w:p w:rsidR="00304931" w:rsidRDefault="003049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 ředitelem PhDr. Václavem Mílkem</w:t>
      </w:r>
    </w:p>
    <w:p w:rsidR="00304931" w:rsidRDefault="009B48A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Vavrečkova 7040</w:t>
      </w:r>
    </w:p>
    <w:p w:rsidR="00304931" w:rsidRDefault="003049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76</w:t>
      </w:r>
      <w:r w:rsidR="009B48A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 w:rsidR="009B48A2"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 xml:space="preserve">  Zlín</w:t>
      </w:r>
    </w:p>
    <w:p w:rsidR="000B6DC0" w:rsidRDefault="00C571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půjčitel)</w:t>
      </w:r>
    </w:p>
    <w:p w:rsidR="000B6DC0" w:rsidRDefault="000B6D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304931" w:rsidRDefault="003049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vypůjčitelem</w:t>
      </w:r>
      <w:r w:rsidR="00FB0EDD">
        <w:rPr>
          <w:rFonts w:ascii="Arial" w:hAnsi="Arial" w:cs="Arial"/>
          <w:sz w:val="20"/>
        </w:rPr>
        <w:t xml:space="preserve"> na straně druhé</w:t>
      </w:r>
      <w:r>
        <w:rPr>
          <w:rFonts w:ascii="Arial" w:hAnsi="Arial" w:cs="Arial"/>
          <w:sz w:val="20"/>
        </w:rPr>
        <w:t>:</w:t>
      </w:r>
    </w:p>
    <w:p w:rsidR="00573387" w:rsidRDefault="00D87EC9" w:rsidP="005733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Galerie hlavního města Prahy</w:t>
      </w:r>
    </w:p>
    <w:p w:rsidR="00573387" w:rsidRPr="00573387" w:rsidRDefault="00D87EC9" w:rsidP="00573387">
      <w:pPr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73387">
        <w:rPr>
          <w:rFonts w:ascii="Arial" w:hAnsi="Arial" w:cs="Arial"/>
          <w:sz w:val="20"/>
          <w:szCs w:val="20"/>
        </w:rPr>
        <w:t>astoupená</w:t>
      </w:r>
      <w:r>
        <w:rPr>
          <w:rFonts w:ascii="Arial" w:hAnsi="Arial" w:cs="Arial"/>
          <w:sz w:val="20"/>
          <w:szCs w:val="20"/>
        </w:rPr>
        <w:t xml:space="preserve"> ředitelkou PhDr. Magdalenou Juříkovou</w:t>
      </w:r>
    </w:p>
    <w:p w:rsidR="00573387" w:rsidRPr="00573387" w:rsidRDefault="00D87EC9" w:rsidP="005733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Staroměstské náměstí 605/13</w:t>
      </w:r>
    </w:p>
    <w:p w:rsidR="00573387" w:rsidRPr="00573387" w:rsidRDefault="00D87EC9" w:rsidP="005733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00 Praha 1</w:t>
      </w:r>
    </w:p>
    <w:p w:rsidR="00EA3D03" w:rsidRDefault="00C57110" w:rsidP="0090543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vypůjčitel)</w:t>
      </w:r>
    </w:p>
    <w:p w:rsidR="000B6DC0" w:rsidRDefault="000B6DC0" w:rsidP="0090543E">
      <w:pPr>
        <w:jc w:val="both"/>
        <w:rPr>
          <w:rFonts w:ascii="Arial" w:hAnsi="Arial" w:cs="Arial"/>
          <w:sz w:val="20"/>
        </w:rPr>
      </w:pPr>
    </w:p>
    <w:p w:rsidR="00304931" w:rsidRPr="00D166EF" w:rsidRDefault="00304931" w:rsidP="0090543E">
      <w:pPr>
        <w:jc w:val="both"/>
        <w:rPr>
          <w:rFonts w:ascii="Arial" w:hAnsi="Arial" w:cs="Arial"/>
          <w:b/>
          <w:sz w:val="20"/>
        </w:rPr>
      </w:pPr>
      <w:r w:rsidRPr="00D166EF">
        <w:rPr>
          <w:rFonts w:ascii="Arial" w:hAnsi="Arial" w:cs="Arial"/>
          <w:b/>
          <w:sz w:val="20"/>
        </w:rPr>
        <w:t>I. Předmět a účel výpůjčky</w:t>
      </w:r>
    </w:p>
    <w:p w:rsidR="00304931" w:rsidRPr="00863C8D" w:rsidRDefault="00304931" w:rsidP="00863C8D">
      <w:pPr>
        <w:ind w:left="218"/>
        <w:jc w:val="both"/>
        <w:rPr>
          <w:rFonts w:ascii="Arial" w:hAnsi="Arial" w:cs="Arial"/>
          <w:sz w:val="20"/>
          <w:szCs w:val="20"/>
        </w:rPr>
      </w:pPr>
      <w:r w:rsidRPr="00423BFE">
        <w:rPr>
          <w:rFonts w:ascii="Arial" w:hAnsi="Arial" w:cs="Arial"/>
          <w:sz w:val="20"/>
          <w:szCs w:val="20"/>
        </w:rPr>
        <w:t>Půjčitel bezplatně přenechává vypůjčite</w:t>
      </w:r>
      <w:r w:rsidR="00C0555F">
        <w:rPr>
          <w:rFonts w:ascii="Arial" w:hAnsi="Arial" w:cs="Arial"/>
          <w:sz w:val="20"/>
          <w:szCs w:val="20"/>
        </w:rPr>
        <w:t>li k dočasnému užívání pro účel</w:t>
      </w:r>
      <w:r w:rsidRPr="00423BFE">
        <w:rPr>
          <w:rFonts w:ascii="Arial" w:hAnsi="Arial" w:cs="Arial"/>
          <w:sz w:val="20"/>
          <w:szCs w:val="20"/>
        </w:rPr>
        <w:t xml:space="preserve"> </w:t>
      </w:r>
      <w:r w:rsidR="003777AE">
        <w:rPr>
          <w:rFonts w:ascii="Arial" w:hAnsi="Arial" w:cs="Arial"/>
          <w:sz w:val="20"/>
          <w:szCs w:val="20"/>
        </w:rPr>
        <w:t xml:space="preserve">výstavy </w:t>
      </w:r>
      <w:r w:rsidR="00AD59F7">
        <w:rPr>
          <w:rFonts w:ascii="Arial" w:hAnsi="Arial" w:cs="Arial"/>
          <w:i/>
          <w:sz w:val="20"/>
          <w:szCs w:val="20"/>
        </w:rPr>
        <w:t xml:space="preserve">Moderní realistické přístupy na československé výtvarné scéně 1918 – 1945 </w:t>
      </w:r>
      <w:r w:rsidR="003747F1" w:rsidRPr="00BA4F70">
        <w:rPr>
          <w:rFonts w:ascii="Arial" w:hAnsi="Arial" w:cs="Arial"/>
          <w:sz w:val="20"/>
          <w:szCs w:val="20"/>
        </w:rPr>
        <w:t>v</w:t>
      </w:r>
      <w:r w:rsidR="003747F1" w:rsidRPr="00423BFE">
        <w:rPr>
          <w:rFonts w:ascii="Arial" w:hAnsi="Arial" w:cs="Arial"/>
          <w:i/>
          <w:sz w:val="20"/>
          <w:szCs w:val="20"/>
        </w:rPr>
        <w:t xml:space="preserve"> </w:t>
      </w:r>
      <w:r w:rsidR="00122529" w:rsidRPr="00423BFE">
        <w:rPr>
          <w:rFonts w:ascii="Arial" w:hAnsi="Arial" w:cs="Arial"/>
          <w:sz w:val="20"/>
          <w:szCs w:val="20"/>
        </w:rPr>
        <w:t xml:space="preserve">termínu od </w:t>
      </w:r>
      <w:r w:rsidR="00573387">
        <w:rPr>
          <w:rFonts w:ascii="Arial" w:hAnsi="Arial" w:cs="Arial"/>
          <w:sz w:val="20"/>
          <w:szCs w:val="20"/>
        </w:rPr>
        <w:t>2</w:t>
      </w:r>
      <w:r w:rsidR="003E2E7A">
        <w:rPr>
          <w:rFonts w:ascii="Arial" w:hAnsi="Arial" w:cs="Arial"/>
          <w:sz w:val="20"/>
          <w:szCs w:val="20"/>
        </w:rPr>
        <w:t>6. 3</w:t>
      </w:r>
      <w:r w:rsidR="00573387">
        <w:rPr>
          <w:rFonts w:ascii="Arial" w:hAnsi="Arial" w:cs="Arial"/>
          <w:sz w:val="20"/>
          <w:szCs w:val="20"/>
        </w:rPr>
        <w:t xml:space="preserve">. – </w:t>
      </w:r>
      <w:r w:rsidR="003E2E7A">
        <w:rPr>
          <w:rFonts w:ascii="Arial" w:hAnsi="Arial" w:cs="Arial"/>
          <w:sz w:val="20"/>
          <w:szCs w:val="20"/>
        </w:rPr>
        <w:t>18. 8. 2024</w:t>
      </w:r>
      <w:r w:rsidR="0014446B" w:rsidRPr="00423BFE">
        <w:rPr>
          <w:rFonts w:ascii="Arial" w:hAnsi="Arial" w:cs="Arial"/>
          <w:sz w:val="20"/>
          <w:szCs w:val="20"/>
        </w:rPr>
        <w:t xml:space="preserve"> </w:t>
      </w:r>
      <w:r w:rsidR="00C112F1" w:rsidRPr="00423BFE">
        <w:rPr>
          <w:rFonts w:ascii="Arial" w:hAnsi="Arial" w:cs="Arial"/>
          <w:sz w:val="20"/>
          <w:szCs w:val="20"/>
        </w:rPr>
        <w:t>s</w:t>
      </w:r>
      <w:r w:rsidR="00730C4F" w:rsidRPr="00423BFE">
        <w:rPr>
          <w:rFonts w:ascii="Arial" w:hAnsi="Arial" w:cs="Arial"/>
          <w:sz w:val="20"/>
          <w:szCs w:val="20"/>
        </w:rPr>
        <w:t>bírkový</w:t>
      </w:r>
      <w:r w:rsidR="00FB0EDD" w:rsidRPr="00423BFE">
        <w:rPr>
          <w:rFonts w:ascii="Arial" w:hAnsi="Arial" w:cs="Arial"/>
          <w:sz w:val="20"/>
          <w:szCs w:val="20"/>
        </w:rPr>
        <w:t xml:space="preserve">(é) předmět(y) </w:t>
      </w:r>
      <w:r w:rsidRPr="00423BFE">
        <w:rPr>
          <w:rFonts w:ascii="Arial" w:hAnsi="Arial" w:cs="Arial"/>
          <w:sz w:val="20"/>
          <w:szCs w:val="20"/>
        </w:rPr>
        <w:t>(dále jen předmět vý</w:t>
      </w:r>
      <w:r w:rsidR="001E60AC" w:rsidRPr="00423BFE">
        <w:rPr>
          <w:rFonts w:ascii="Arial" w:hAnsi="Arial" w:cs="Arial"/>
          <w:sz w:val="20"/>
          <w:szCs w:val="20"/>
        </w:rPr>
        <w:t xml:space="preserve">půjčky), </w:t>
      </w:r>
      <w:r w:rsidR="00730C4F" w:rsidRPr="00423BFE">
        <w:rPr>
          <w:rFonts w:ascii="Arial" w:hAnsi="Arial" w:cs="Arial"/>
          <w:sz w:val="20"/>
          <w:szCs w:val="20"/>
        </w:rPr>
        <w:t>uvedený</w:t>
      </w:r>
      <w:r w:rsidR="00122529" w:rsidRPr="00423BFE">
        <w:rPr>
          <w:rFonts w:ascii="Arial" w:hAnsi="Arial" w:cs="Arial"/>
          <w:sz w:val="20"/>
          <w:szCs w:val="20"/>
        </w:rPr>
        <w:t>(é)</w:t>
      </w:r>
      <w:r w:rsidR="00605743" w:rsidRPr="00423BFE">
        <w:rPr>
          <w:rFonts w:ascii="Arial" w:hAnsi="Arial" w:cs="Arial"/>
          <w:sz w:val="20"/>
          <w:szCs w:val="20"/>
        </w:rPr>
        <w:t xml:space="preserve"> </w:t>
      </w:r>
      <w:r w:rsidRPr="00423BFE">
        <w:rPr>
          <w:rFonts w:ascii="Arial" w:hAnsi="Arial" w:cs="Arial"/>
          <w:sz w:val="20"/>
          <w:szCs w:val="20"/>
        </w:rPr>
        <w:t>v</w:t>
      </w:r>
      <w:r w:rsidR="005A3ABD" w:rsidRPr="00423BFE">
        <w:rPr>
          <w:rFonts w:ascii="Arial" w:hAnsi="Arial" w:cs="Arial"/>
          <w:sz w:val="20"/>
          <w:szCs w:val="20"/>
        </w:rPr>
        <w:t> </w:t>
      </w:r>
      <w:r w:rsidRPr="00423BFE">
        <w:rPr>
          <w:rFonts w:ascii="Arial" w:hAnsi="Arial" w:cs="Arial"/>
          <w:sz w:val="20"/>
          <w:szCs w:val="20"/>
        </w:rPr>
        <w:t>příloze</w:t>
      </w:r>
      <w:r w:rsidR="005A3ABD" w:rsidRPr="00423BFE">
        <w:rPr>
          <w:rFonts w:ascii="Arial" w:hAnsi="Arial" w:cs="Arial"/>
          <w:sz w:val="20"/>
          <w:szCs w:val="20"/>
        </w:rPr>
        <w:t xml:space="preserve"> č. 1</w:t>
      </w:r>
      <w:r w:rsidRPr="00423BFE">
        <w:rPr>
          <w:rFonts w:ascii="Arial" w:hAnsi="Arial" w:cs="Arial"/>
          <w:sz w:val="20"/>
          <w:szCs w:val="20"/>
        </w:rPr>
        <w:t xml:space="preserve"> této smlouvy v</w:t>
      </w:r>
      <w:r w:rsidR="00FB0EDD" w:rsidRPr="00423BFE">
        <w:rPr>
          <w:rFonts w:ascii="Arial" w:hAnsi="Arial" w:cs="Arial"/>
          <w:sz w:val="20"/>
          <w:szCs w:val="20"/>
        </w:rPr>
        <w:t xml:space="preserve"> celkové </w:t>
      </w:r>
      <w:r w:rsidRPr="00423BFE">
        <w:rPr>
          <w:rFonts w:ascii="Arial" w:hAnsi="Arial" w:cs="Arial"/>
          <w:sz w:val="20"/>
          <w:szCs w:val="20"/>
        </w:rPr>
        <w:t>pojistné hodnotě</w:t>
      </w:r>
      <w:r w:rsidR="003777AE">
        <w:rPr>
          <w:rFonts w:ascii="Arial" w:hAnsi="Arial" w:cs="Arial"/>
          <w:sz w:val="20"/>
          <w:szCs w:val="20"/>
        </w:rPr>
        <w:t xml:space="preserve"> </w:t>
      </w:r>
      <w:r w:rsidR="00071EDA">
        <w:rPr>
          <w:rFonts w:ascii="Arial" w:hAnsi="Arial" w:cs="Arial"/>
          <w:sz w:val="20"/>
          <w:szCs w:val="20"/>
        </w:rPr>
        <w:t>5 0</w:t>
      </w:r>
      <w:r w:rsidR="006917A4">
        <w:rPr>
          <w:rFonts w:ascii="Arial" w:hAnsi="Arial" w:cs="Arial"/>
          <w:sz w:val="20"/>
          <w:szCs w:val="20"/>
        </w:rPr>
        <w:t>0</w:t>
      </w:r>
      <w:r w:rsidR="00BE098F">
        <w:rPr>
          <w:rFonts w:ascii="Arial" w:hAnsi="Arial" w:cs="Arial"/>
          <w:sz w:val="20"/>
          <w:szCs w:val="20"/>
        </w:rPr>
        <w:t>0 000,- Kč</w:t>
      </w:r>
      <w:r w:rsidR="00D15E89" w:rsidRPr="00423BFE">
        <w:rPr>
          <w:rFonts w:ascii="Arial" w:hAnsi="Arial" w:cs="Arial"/>
          <w:sz w:val="20"/>
        </w:rPr>
        <w:t xml:space="preserve"> </w:t>
      </w:r>
      <w:r w:rsidR="00FB0EDD" w:rsidRPr="00423BFE">
        <w:rPr>
          <w:rFonts w:ascii="Arial" w:hAnsi="Arial" w:cs="Arial"/>
          <w:sz w:val="20"/>
        </w:rPr>
        <w:t>(slovy</w:t>
      </w:r>
      <w:r w:rsidR="00D15E89" w:rsidRPr="00423BFE">
        <w:rPr>
          <w:rFonts w:ascii="Arial" w:hAnsi="Arial" w:cs="Arial"/>
          <w:sz w:val="20"/>
        </w:rPr>
        <w:t xml:space="preserve"> </w:t>
      </w:r>
      <w:r w:rsidR="00071EDA">
        <w:rPr>
          <w:rFonts w:ascii="Arial" w:hAnsi="Arial" w:cs="Arial"/>
          <w:sz w:val="20"/>
        </w:rPr>
        <w:t xml:space="preserve">pět milionů </w:t>
      </w:r>
      <w:r w:rsidR="003777AE">
        <w:rPr>
          <w:rFonts w:ascii="Arial" w:hAnsi="Arial" w:cs="Arial"/>
          <w:sz w:val="20"/>
        </w:rPr>
        <w:t xml:space="preserve">korun </w:t>
      </w:r>
      <w:r w:rsidR="00A87AD4" w:rsidRPr="00423BFE">
        <w:rPr>
          <w:rFonts w:ascii="Arial" w:hAnsi="Arial" w:cs="Arial"/>
          <w:sz w:val="20"/>
        </w:rPr>
        <w:t>českých</w:t>
      </w:r>
      <w:r w:rsidR="007A64CA" w:rsidRPr="00423BFE">
        <w:rPr>
          <w:rFonts w:ascii="Arial" w:hAnsi="Arial" w:cs="Arial"/>
          <w:sz w:val="20"/>
        </w:rPr>
        <w:t>)</w:t>
      </w:r>
      <w:r w:rsidR="00D15E89" w:rsidRPr="00423BFE">
        <w:rPr>
          <w:rFonts w:ascii="Arial" w:hAnsi="Arial" w:cs="Arial"/>
          <w:sz w:val="20"/>
        </w:rPr>
        <w:t>.</w:t>
      </w:r>
    </w:p>
    <w:p w:rsidR="00EA3D03" w:rsidRPr="00423BFE" w:rsidRDefault="00EA3D03" w:rsidP="00A00700">
      <w:pPr>
        <w:jc w:val="both"/>
        <w:rPr>
          <w:rFonts w:ascii="Arial" w:hAnsi="Arial" w:cs="Arial"/>
          <w:sz w:val="20"/>
        </w:rPr>
      </w:pPr>
    </w:p>
    <w:p w:rsidR="00304931" w:rsidRDefault="00D52CA8">
      <w:pPr>
        <w:pStyle w:val="Nadpis2"/>
        <w:tabs>
          <w:tab w:val="left" w:pos="218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II. Doba výpůjčky</w:t>
      </w:r>
    </w:p>
    <w:p w:rsidR="00304931" w:rsidRDefault="0004374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Výpůjčka </w:t>
      </w:r>
      <w:r w:rsidR="00304931">
        <w:rPr>
          <w:rFonts w:ascii="Arial" w:hAnsi="Arial" w:cs="Arial"/>
          <w:sz w:val="20"/>
        </w:rPr>
        <w:t>se sjednává na dobu od po</w:t>
      </w:r>
      <w:r w:rsidR="005A3ABD">
        <w:rPr>
          <w:rFonts w:ascii="Arial" w:hAnsi="Arial" w:cs="Arial"/>
          <w:sz w:val="20"/>
        </w:rPr>
        <w:t>dpisu zápisu o předání (vypůjčení</w:t>
      </w:r>
      <w:r w:rsidR="00304931">
        <w:rPr>
          <w:rFonts w:ascii="Arial" w:hAnsi="Arial" w:cs="Arial"/>
          <w:sz w:val="20"/>
        </w:rPr>
        <w:t>) do</w:t>
      </w:r>
      <w:r w:rsidR="00144FA8">
        <w:rPr>
          <w:rFonts w:ascii="Arial" w:hAnsi="Arial" w:cs="Arial"/>
          <w:sz w:val="20"/>
        </w:rPr>
        <w:t xml:space="preserve"> </w:t>
      </w:r>
      <w:r w:rsidR="003E2E7A">
        <w:rPr>
          <w:rFonts w:ascii="Arial" w:hAnsi="Arial" w:cs="Arial"/>
          <w:sz w:val="20"/>
        </w:rPr>
        <w:t>18. 10. 2024</w:t>
      </w:r>
      <w:r w:rsidR="009E4882">
        <w:rPr>
          <w:rFonts w:ascii="Arial" w:hAnsi="Arial" w:cs="Arial"/>
          <w:sz w:val="20"/>
        </w:rPr>
        <w:t>.</w:t>
      </w:r>
    </w:p>
    <w:p w:rsidR="00304931" w:rsidRDefault="00304931">
      <w:pPr>
        <w:jc w:val="both"/>
        <w:rPr>
          <w:rFonts w:ascii="Arial" w:hAnsi="Arial" w:cs="Arial"/>
          <w:sz w:val="20"/>
        </w:rPr>
      </w:pPr>
    </w:p>
    <w:p w:rsidR="00304931" w:rsidRDefault="00304931">
      <w:pPr>
        <w:pStyle w:val="Nadpis2"/>
        <w:tabs>
          <w:tab w:val="left" w:pos="218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 Příslušnost k hospodaření s majetkem kraje</w:t>
      </w:r>
    </w:p>
    <w:p w:rsidR="00304931" w:rsidRDefault="00304931">
      <w:pPr>
        <w:ind w:left="327" w:hanging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Půjčitel prohlašuje, že je příslušný k hospodaření s předmět</w:t>
      </w:r>
      <w:r w:rsidR="00716E8B">
        <w:rPr>
          <w:rFonts w:ascii="Arial" w:hAnsi="Arial" w:cs="Arial"/>
          <w:sz w:val="20"/>
        </w:rPr>
        <w:t>em</w:t>
      </w:r>
      <w:r>
        <w:rPr>
          <w:rFonts w:ascii="Arial" w:hAnsi="Arial" w:cs="Arial"/>
          <w:sz w:val="20"/>
        </w:rPr>
        <w:t xml:space="preserve"> výpůjčky.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Předmět výpůjčky podléh</w:t>
      </w:r>
      <w:r w:rsidR="00716E8B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ochraně podle autorského zákona.</w:t>
      </w:r>
    </w:p>
    <w:p w:rsidR="00560134" w:rsidRDefault="00560134" w:rsidP="00560134">
      <w:pPr>
        <w:rPr>
          <w:rFonts w:ascii="Arial" w:hAnsi="Arial" w:cs="Arial"/>
          <w:b/>
          <w:sz w:val="20"/>
        </w:rPr>
      </w:pPr>
    </w:p>
    <w:p w:rsidR="00560134" w:rsidRPr="00560134" w:rsidRDefault="00560134" w:rsidP="00560134">
      <w:pPr>
        <w:rPr>
          <w:rFonts w:ascii="Arial" w:hAnsi="Arial" w:cs="Arial"/>
          <w:b/>
          <w:sz w:val="20"/>
        </w:rPr>
      </w:pPr>
      <w:r w:rsidRPr="00560134">
        <w:rPr>
          <w:rFonts w:ascii="Arial" w:hAnsi="Arial" w:cs="Arial"/>
          <w:b/>
          <w:sz w:val="20"/>
        </w:rPr>
        <w:t>IV. Předání</w:t>
      </w:r>
    </w:p>
    <w:p w:rsidR="00560134" w:rsidRDefault="00560134" w:rsidP="00560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Předmět výpůjčky převezme pověřený odborný pracovník vypůjčitele od Krajské galerie</w:t>
      </w:r>
    </w:p>
    <w:p w:rsidR="00560134" w:rsidRDefault="00560134" w:rsidP="00560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výtvarného umění ve Zlíně. Mezi stranami bude sepsán zápis o předání (vypůjčení). </w:t>
      </w:r>
    </w:p>
    <w:p w:rsidR="00560134" w:rsidRDefault="00560134" w:rsidP="00560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Přílohou zápisu bude protokol o stavu předmětu výpůjčky.</w:t>
      </w:r>
    </w:p>
    <w:p w:rsidR="00560134" w:rsidRDefault="00560134">
      <w:pPr>
        <w:rPr>
          <w:rFonts w:ascii="Arial" w:hAnsi="Arial" w:cs="Arial"/>
          <w:sz w:val="20"/>
        </w:rPr>
      </w:pPr>
    </w:p>
    <w:p w:rsidR="00304931" w:rsidRDefault="00C0555F">
      <w:pPr>
        <w:pStyle w:val="Nadpis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304931">
        <w:rPr>
          <w:rFonts w:ascii="Arial" w:hAnsi="Arial" w:cs="Arial"/>
          <w:sz w:val="20"/>
        </w:rPr>
        <w:t>. Uložení a manipulace</w:t>
      </w:r>
    </w:p>
    <w:p w:rsidR="00304931" w:rsidRDefault="003049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Vypůjčitel zajistí bezpečnost a ochranu předmět</w:t>
      </w:r>
      <w:r w:rsidR="00716E8B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výpůjčky proti odcizení, mechanickému,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biol</w:t>
      </w:r>
      <w:r w:rsidR="00284AC6">
        <w:rPr>
          <w:rFonts w:ascii="Arial" w:hAnsi="Arial" w:cs="Arial"/>
          <w:sz w:val="20"/>
        </w:rPr>
        <w:t xml:space="preserve">ogickému a chemickému poškození. </w:t>
      </w:r>
    </w:p>
    <w:p w:rsidR="00304931" w:rsidRDefault="004706B4">
      <w:pPr>
        <w:tabs>
          <w:tab w:val="left" w:pos="2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304931">
        <w:rPr>
          <w:rFonts w:ascii="Arial" w:hAnsi="Arial" w:cs="Arial"/>
          <w:sz w:val="20"/>
        </w:rPr>
        <w:t>. Vypůjčitel nebude na předmětu výpůjčky provádět žádné úpravy,</w:t>
      </w:r>
      <w:r w:rsidR="00043745">
        <w:rPr>
          <w:rFonts w:ascii="Arial" w:hAnsi="Arial" w:cs="Arial"/>
          <w:sz w:val="20"/>
        </w:rPr>
        <w:t xml:space="preserve"> </w:t>
      </w:r>
      <w:r w:rsidR="00304931">
        <w:rPr>
          <w:rFonts w:ascii="Arial" w:hAnsi="Arial" w:cs="Arial"/>
          <w:sz w:val="20"/>
        </w:rPr>
        <w:t xml:space="preserve">ani s ním nebude manipulovat                </w:t>
      </w:r>
      <w:r w:rsidR="00304931">
        <w:rPr>
          <w:rFonts w:ascii="Arial" w:hAnsi="Arial" w:cs="Arial"/>
          <w:sz w:val="20"/>
        </w:rPr>
        <w:tab/>
        <w:t xml:space="preserve">tak, aby došlo k jakémukoliv poškození.                 </w:t>
      </w:r>
      <w:r w:rsidR="00304931">
        <w:rPr>
          <w:rFonts w:ascii="Arial" w:hAnsi="Arial" w:cs="Arial"/>
          <w:sz w:val="20"/>
        </w:rPr>
        <w:tab/>
        <w:t xml:space="preserve">        </w:t>
      </w:r>
    </w:p>
    <w:p w:rsidR="00304931" w:rsidRDefault="004706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304931">
        <w:rPr>
          <w:rFonts w:ascii="Arial" w:hAnsi="Arial" w:cs="Arial"/>
          <w:sz w:val="20"/>
        </w:rPr>
        <w:t xml:space="preserve">. Vypůjčitel nebude předmět výpůjčky provozovat.  </w:t>
      </w:r>
      <w:r w:rsidR="00304931">
        <w:rPr>
          <w:rFonts w:ascii="Arial" w:hAnsi="Arial" w:cs="Arial"/>
          <w:sz w:val="20"/>
        </w:rPr>
        <w:tab/>
      </w:r>
    </w:p>
    <w:p w:rsidR="00304931" w:rsidRDefault="004706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04931">
        <w:rPr>
          <w:rFonts w:ascii="Arial" w:hAnsi="Arial" w:cs="Arial"/>
          <w:sz w:val="20"/>
        </w:rPr>
        <w:t xml:space="preserve">. Vypůjčitel není oprávněn přenechat předmět výpůjčky k užívání jiné právnické nebo 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fyzické osobě, ani jej použít jako zástavu. </w:t>
      </w:r>
    </w:p>
    <w:p w:rsidR="00304931" w:rsidRDefault="004706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04931">
        <w:rPr>
          <w:rFonts w:ascii="Arial" w:hAnsi="Arial" w:cs="Arial"/>
          <w:sz w:val="20"/>
        </w:rPr>
        <w:t>.</w:t>
      </w:r>
      <w:r w:rsidR="009E61C0">
        <w:rPr>
          <w:rFonts w:ascii="Arial" w:hAnsi="Arial" w:cs="Arial"/>
          <w:sz w:val="20"/>
        </w:rPr>
        <w:t xml:space="preserve"> </w:t>
      </w:r>
      <w:r w:rsidR="00304931">
        <w:rPr>
          <w:rFonts w:ascii="Arial" w:hAnsi="Arial" w:cs="Arial"/>
          <w:sz w:val="20"/>
        </w:rPr>
        <w:t>Vypůjčitel se zavazuje bez zbytečného odkladu oznámit půjčiteli veškerá poškození nebo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změny stavu předmětu výpůjčky, stejně jako nezbytnost provedení oprav nebo úprav 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předmětu výpůjčky.</w:t>
      </w:r>
    </w:p>
    <w:p w:rsidR="00304931" w:rsidRDefault="004706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304931">
        <w:rPr>
          <w:rFonts w:ascii="Arial" w:hAnsi="Arial" w:cs="Arial"/>
          <w:sz w:val="20"/>
        </w:rPr>
        <w:t>. Vypůjčitel je povinen umožnit půjčiteli prohlídku předmětu výpůjčky, kdykoliv o to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půjčitel požádá za dodržení přiměřených okolností.</w:t>
      </w:r>
    </w:p>
    <w:p w:rsidR="00304931" w:rsidRDefault="00304931">
      <w:pPr>
        <w:rPr>
          <w:rFonts w:ascii="Arial" w:hAnsi="Arial" w:cs="Arial"/>
          <w:sz w:val="20"/>
        </w:rPr>
      </w:pPr>
    </w:p>
    <w:p w:rsidR="00385D46" w:rsidRDefault="00385D46">
      <w:pPr>
        <w:rPr>
          <w:rFonts w:ascii="Arial" w:hAnsi="Arial" w:cs="Arial"/>
          <w:sz w:val="20"/>
        </w:rPr>
      </w:pPr>
    </w:p>
    <w:p w:rsidR="00304931" w:rsidRDefault="00C0555F">
      <w:pPr>
        <w:pStyle w:val="Nadpis2"/>
        <w:tabs>
          <w:tab w:val="left" w:pos="218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VI</w:t>
      </w:r>
      <w:r w:rsidR="00304931">
        <w:rPr>
          <w:rFonts w:ascii="Arial" w:hAnsi="Arial" w:cs="Arial"/>
          <w:sz w:val="20"/>
        </w:rPr>
        <w:t>. Změny doby výpůjčky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Půjčitel má právo z vážných důvodů zkrátit dobu výpůjčky. Důvodem je 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vlastní potřeba půjčitele, nebo nedodržení smluvních podmínek vypůjčitelem, </w:t>
      </w:r>
    </w:p>
    <w:p w:rsidR="00304931" w:rsidRDefault="000437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zejména způsobu uložení, manipulace a </w:t>
      </w:r>
      <w:r w:rsidR="00304931">
        <w:rPr>
          <w:rFonts w:ascii="Arial" w:hAnsi="Arial" w:cs="Arial"/>
          <w:sz w:val="20"/>
        </w:rPr>
        <w:t xml:space="preserve">účelu použití. </w:t>
      </w:r>
    </w:p>
    <w:p w:rsidR="00304931" w:rsidRDefault="00304931">
      <w:pPr>
        <w:ind w:left="218" w:hanging="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Je-li důvodem vlastní potřeba půjčitele, nemůže lhůta výpůjčky uplynout dříve než za 15 dnů ode dne</w:t>
      </w:r>
      <w:r w:rsidR="00043745">
        <w:rPr>
          <w:rFonts w:ascii="Arial" w:hAnsi="Arial" w:cs="Arial"/>
          <w:sz w:val="20"/>
        </w:rPr>
        <w:t xml:space="preserve">, kdy se vypůjčitel o zkrácení </w:t>
      </w:r>
      <w:r>
        <w:rPr>
          <w:rFonts w:ascii="Arial" w:hAnsi="Arial" w:cs="Arial"/>
          <w:sz w:val="20"/>
        </w:rPr>
        <w:t>doby výpůjčky dozvěděl.</w:t>
      </w:r>
    </w:p>
    <w:p w:rsidR="00304931" w:rsidRDefault="00304931">
      <w:pPr>
        <w:ind w:left="218" w:hanging="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Je-li důvodem nedodržení smluvních podmínek vypůjčitelem, m</w:t>
      </w:r>
      <w:r w:rsidR="006F5AAB">
        <w:rPr>
          <w:rFonts w:ascii="Arial" w:hAnsi="Arial" w:cs="Arial"/>
          <w:sz w:val="20"/>
        </w:rPr>
        <w:t xml:space="preserve">ůže půjčitel písemně vyžadovat </w:t>
      </w:r>
      <w:r>
        <w:rPr>
          <w:rFonts w:ascii="Arial" w:hAnsi="Arial" w:cs="Arial"/>
          <w:sz w:val="20"/>
        </w:rPr>
        <w:t>okamžité vrácení.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Vypůjčitel nemá právo předmět výpůjčky zadržovat.</w:t>
      </w:r>
    </w:p>
    <w:p w:rsidR="00304931" w:rsidRDefault="000437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O </w:t>
      </w:r>
      <w:r w:rsidR="00304931">
        <w:rPr>
          <w:rFonts w:ascii="Arial" w:hAnsi="Arial" w:cs="Arial"/>
          <w:sz w:val="20"/>
        </w:rPr>
        <w:t xml:space="preserve">prodloužení doby výpůjčky musí vypůjčitel požádat písemně nejméně 15 dní </w:t>
      </w:r>
    </w:p>
    <w:p w:rsidR="00304931" w:rsidRDefault="000437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před</w:t>
      </w:r>
      <w:r w:rsidR="00D801A9">
        <w:rPr>
          <w:rFonts w:ascii="Arial" w:hAnsi="Arial" w:cs="Arial"/>
          <w:sz w:val="20"/>
        </w:rPr>
        <w:t xml:space="preserve"> datem ukončení výpůjčky.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</w:p>
    <w:p w:rsidR="00304931" w:rsidRDefault="00C0555F">
      <w:pPr>
        <w:jc w:val="both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VII</w:t>
      </w:r>
      <w:r w:rsidR="00304931">
        <w:rPr>
          <w:rFonts w:ascii="Arial" w:hAnsi="Arial" w:cs="Arial"/>
          <w:b/>
          <w:bCs w:val="0"/>
          <w:sz w:val="20"/>
        </w:rPr>
        <w:t>. Vrácení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Vypůjčitel je povinen vrátit předmět výpůjčky půjčiteli neprodleně poté, co jej přestane 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potřebovat, nejpozději však do konce stanovené doby výpůjčky.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Vypůjčitel je povinen vrátit předmět výpůjčky půjčiteli ve stavu, v jakém jej převzal.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Při vrácení předmětu výpůjčky bude mezi smluvními stranami sepsán zápis o vrácení. </w:t>
      </w:r>
    </w:p>
    <w:p w:rsidR="00304931" w:rsidRDefault="00304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Přílohou zápisu bude protokol o stavu předmětu výpůjčky.</w:t>
      </w:r>
    </w:p>
    <w:p w:rsidR="00043745" w:rsidRDefault="00043745">
      <w:pPr>
        <w:rPr>
          <w:rFonts w:ascii="Arial" w:hAnsi="Arial" w:cs="Arial"/>
          <w:sz w:val="20"/>
        </w:rPr>
      </w:pPr>
    </w:p>
    <w:p w:rsidR="00D801A9" w:rsidRPr="00D801A9" w:rsidRDefault="00C0555F" w:rsidP="00D801A9">
      <w:pPr>
        <w:pStyle w:val="Nadpis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D801A9">
        <w:rPr>
          <w:rFonts w:ascii="Arial" w:hAnsi="Arial" w:cs="Arial"/>
          <w:sz w:val="20"/>
        </w:rPr>
        <w:t>. Odpovědnost a pojištění</w:t>
      </w:r>
    </w:p>
    <w:p w:rsidR="00C0555F" w:rsidRDefault="00D801A9" w:rsidP="00C0555F">
      <w:pPr>
        <w:ind w:left="218" w:hanging="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294FA7" w:rsidRPr="00294FA7">
        <w:rPr>
          <w:rFonts w:ascii="Arial" w:hAnsi="Arial" w:cs="Arial"/>
          <w:sz w:val="20"/>
        </w:rPr>
        <w:t xml:space="preserve"> </w:t>
      </w:r>
      <w:r w:rsidR="00294FA7">
        <w:rPr>
          <w:rFonts w:ascii="Arial" w:hAnsi="Arial" w:cs="Arial"/>
          <w:sz w:val="20"/>
        </w:rPr>
        <w:t>Smluvní strany se dohodly, že předmět výpůjčky bude pojištěn na transport tam i zpět, přičemž vypůjčitel hradí toto pojištění a odpovídá za jakákoliv poškození, znehodnocení, zkázu nebo ztrátu předmětu výpůjčky, ať už vznikly jakýmkoliv způsobem, až do výše příslušné pojistné hodnoty uvedené v příloze č. 1 této smlouvy, a to od okamžiku převzetí až do vrácení předmětu výpůjčky půjčiteli</w:t>
      </w:r>
      <w:r w:rsidR="00C0555F">
        <w:rPr>
          <w:rFonts w:ascii="Arial" w:hAnsi="Arial" w:cs="Arial"/>
          <w:sz w:val="20"/>
        </w:rPr>
        <w:t>.</w:t>
      </w:r>
    </w:p>
    <w:p w:rsidR="008A3010" w:rsidRDefault="00304931" w:rsidP="008A3010">
      <w:pPr>
        <w:ind w:left="218" w:hanging="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Odpovědn</w:t>
      </w:r>
      <w:r w:rsidR="00043745">
        <w:rPr>
          <w:rFonts w:ascii="Arial" w:hAnsi="Arial" w:cs="Arial"/>
          <w:sz w:val="20"/>
        </w:rPr>
        <w:t xml:space="preserve">ost </w:t>
      </w:r>
      <w:r>
        <w:rPr>
          <w:rFonts w:ascii="Arial" w:hAnsi="Arial" w:cs="Arial"/>
          <w:sz w:val="20"/>
        </w:rPr>
        <w:t>vzniká okamžikem podpisu zápisu o převzetí vypůjčené věci a trvá až do okamžiku podpisu zápisu o vrácení.</w:t>
      </w:r>
    </w:p>
    <w:p w:rsidR="00304931" w:rsidRDefault="00304931" w:rsidP="00D801A9">
      <w:pPr>
        <w:rPr>
          <w:rFonts w:ascii="Arial" w:hAnsi="Arial" w:cs="Arial"/>
          <w:sz w:val="20"/>
        </w:rPr>
      </w:pPr>
      <w:r w:rsidRPr="0058325C">
        <w:rPr>
          <w:rFonts w:ascii="Arial" w:hAnsi="Arial" w:cs="Arial"/>
          <w:sz w:val="20"/>
        </w:rPr>
        <w:t>3. Vypůjčitel je povinen vzniklou škodu uhradit.</w:t>
      </w:r>
    </w:p>
    <w:p w:rsidR="00304931" w:rsidRPr="0058325C" w:rsidRDefault="00304931">
      <w:pPr>
        <w:rPr>
          <w:rFonts w:ascii="Arial" w:hAnsi="Arial" w:cs="Arial"/>
          <w:sz w:val="20"/>
        </w:rPr>
      </w:pPr>
    </w:p>
    <w:p w:rsidR="00304931" w:rsidRPr="0058325C" w:rsidRDefault="00C0555F">
      <w:pPr>
        <w:pStyle w:val="Nadpis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304931" w:rsidRPr="0058325C">
        <w:rPr>
          <w:rFonts w:ascii="Arial" w:hAnsi="Arial" w:cs="Arial"/>
          <w:sz w:val="20"/>
        </w:rPr>
        <w:t>X. Publikace</w:t>
      </w:r>
    </w:p>
    <w:p w:rsidR="00304931" w:rsidRPr="0058325C" w:rsidRDefault="00304931" w:rsidP="00DA1BA6">
      <w:pPr>
        <w:jc w:val="both"/>
        <w:rPr>
          <w:rFonts w:ascii="Arial" w:hAnsi="Arial" w:cs="Arial"/>
          <w:sz w:val="20"/>
        </w:rPr>
      </w:pPr>
      <w:r w:rsidRPr="0058325C">
        <w:rPr>
          <w:rFonts w:ascii="Arial" w:hAnsi="Arial" w:cs="Arial"/>
          <w:sz w:val="20"/>
        </w:rPr>
        <w:t>1. Půjčitel souhlas</w:t>
      </w:r>
      <w:r w:rsidR="00DA1BA6">
        <w:rPr>
          <w:rFonts w:ascii="Arial" w:hAnsi="Arial" w:cs="Arial"/>
          <w:sz w:val="20"/>
        </w:rPr>
        <w:t>í s publikací předmětu výpůjčky v souvislosti s propagací jeho vystavení.</w:t>
      </w:r>
    </w:p>
    <w:p w:rsidR="00304931" w:rsidRPr="0058325C" w:rsidRDefault="00DA1B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304931" w:rsidRPr="0058325C">
        <w:rPr>
          <w:rFonts w:ascii="Arial" w:hAnsi="Arial" w:cs="Arial"/>
          <w:sz w:val="20"/>
        </w:rPr>
        <w:t xml:space="preserve">. Vypůjčitel je povinen na výstavních štítcích, v katalogu i všech dalších publikacích  </w:t>
      </w:r>
    </w:p>
    <w:p w:rsidR="00304931" w:rsidRDefault="003049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uvádět plný název půjčitele tak, jak je uveden na této smlouvě.</w:t>
      </w:r>
    </w:p>
    <w:p w:rsidR="00304931" w:rsidRDefault="00DA1B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304931">
        <w:rPr>
          <w:rFonts w:ascii="Arial" w:hAnsi="Arial" w:cs="Arial"/>
          <w:sz w:val="20"/>
        </w:rPr>
        <w:t xml:space="preserve">. Vypůjčitel bezplatně poskytne půjčiteli 1 exemplář od každé publikace předmětu  </w:t>
      </w:r>
    </w:p>
    <w:p w:rsidR="00304931" w:rsidRDefault="003049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výpůjčky (např. katalog výstavy, separát, výstřižek, xerografická kopie).</w:t>
      </w:r>
    </w:p>
    <w:p w:rsidR="00304931" w:rsidRDefault="00304931">
      <w:pPr>
        <w:rPr>
          <w:rFonts w:ascii="Arial" w:hAnsi="Arial" w:cs="Arial"/>
          <w:sz w:val="20"/>
        </w:rPr>
      </w:pPr>
    </w:p>
    <w:p w:rsidR="00371CAC" w:rsidRDefault="00371CAC" w:rsidP="00371CAC">
      <w:pPr>
        <w:pStyle w:val="Nadpis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X. Zvláštní ujednání   </w:t>
      </w:r>
    </w:p>
    <w:p w:rsidR="00EB32C2" w:rsidRDefault="00EB32C2" w:rsidP="00EB32C2">
      <w:pPr>
        <w:ind w:left="-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1. Vypůjčitel uhradí půjčiteli náklady spojené s vypůjčením předmětu smlouvy.</w:t>
      </w:r>
    </w:p>
    <w:p w:rsidR="00EB32C2" w:rsidRDefault="00EB32C2" w:rsidP="00EB32C2">
      <w:pPr>
        <w:pStyle w:val="Zkladntextodsazen3"/>
        <w:ind w:left="218" w:hanging="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Obě smluvní strany se dohodly na způsobu balení předmětu výpůjčky pro transporty a způsobu dopravy oběma směry. </w:t>
      </w:r>
    </w:p>
    <w:p w:rsidR="00EB32C2" w:rsidRDefault="00EB32C2" w:rsidP="00EB32C2">
      <w:pPr>
        <w:pStyle w:val="Zkladntextodsazen3"/>
        <w:ind w:left="218" w:hanging="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Předmět výpůjčky bude vystavován při teplotě </w:t>
      </w:r>
      <w:r w:rsidR="004D1367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</w:t>
      </w:r>
      <w:r w:rsidR="004D1367">
        <w:rPr>
          <w:rFonts w:ascii="Arial" w:hAnsi="Arial" w:cs="Arial"/>
          <w:sz w:val="20"/>
        </w:rPr>
        <w:t xml:space="preserve">±  </w:t>
      </w:r>
      <w:r>
        <w:rPr>
          <w:rFonts w:ascii="Arial" w:hAnsi="Arial" w:cs="Arial"/>
          <w:sz w:val="20"/>
        </w:rPr>
        <w:t xml:space="preserve">2°C a relativní vlhkosti vzduchu 50 </w:t>
      </w:r>
      <w:r w:rsidR="004D1367">
        <w:rPr>
          <w:rFonts w:ascii="Arial" w:hAnsi="Arial" w:cs="Arial"/>
          <w:sz w:val="20"/>
        </w:rPr>
        <w:t>± 5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%</w:t>
      </w:r>
      <w:r>
        <w:rPr>
          <w:rFonts w:ascii="Arial" w:hAnsi="Arial" w:cs="Arial"/>
          <w:sz w:val="20"/>
        </w:rPr>
        <w:t>. Maximální intenzita osvětlení je stanovena u obrazů na 150 luxů, u kresby a grafiky na 50 luxů.</w:t>
      </w:r>
    </w:p>
    <w:p w:rsidR="00BF6992" w:rsidRDefault="00BF6992" w:rsidP="00BF6992">
      <w:pPr>
        <w:ind w:left="218" w:hanging="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Předává-li vypůjčitel umělecká díla přímo dalšímu smluvnímu vypůjčiteli, je povinen bez zbytečného odkladu zaslat půjčiteli předávací protokol, ze kterého bude zřejmý stav</w:t>
      </w:r>
      <w:r w:rsidR="005601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předávaných  uměleckých děl, jakož i datum předání a převzetí. Od tohoto data přebírá za díla odpovědnost nový vypůjčitel. K předání může dojít pouze tehdy, pokud se nový vypůjčitel prokáže smlouvou uzavřenou s půjčitelem, která jej k převzetí uměleckých děl a jejich užívání opravňuje.</w:t>
      </w:r>
    </w:p>
    <w:p w:rsidR="00EB32C2" w:rsidRDefault="00EB32C2" w:rsidP="00EB32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Právní vztahy z této smlouvy se řídí Občanským zákoníkem ČR.</w:t>
      </w:r>
    </w:p>
    <w:p w:rsidR="00EB32C2" w:rsidRDefault="00EB32C2" w:rsidP="00EB32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Smlouva nabývá platnosti dnem jejího podpisu oběma účastníky.</w:t>
      </w:r>
    </w:p>
    <w:p w:rsidR="00EB32C2" w:rsidRDefault="00EB32C2" w:rsidP="00EB32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Smlouva je vyhotovena ve dvou exemplářích. Jeden obdrží půjčitel, jeden vypůjčitel.</w:t>
      </w:r>
    </w:p>
    <w:p w:rsidR="00EB32C2" w:rsidRDefault="00EB32C2" w:rsidP="00EB32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Vypůjčitel umožní zdarma vstup odborným pracovníkům instituce půjčitele na výstavu, nebo 6 </w:t>
      </w:r>
    </w:p>
    <w:p w:rsidR="00EB32C2" w:rsidRDefault="00EB32C2" w:rsidP="00EB32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volných vstupenek.</w:t>
      </w:r>
    </w:p>
    <w:p w:rsidR="00304931" w:rsidRDefault="00304931">
      <w:pPr>
        <w:ind w:left="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Půjčitel                                                                            </w:t>
      </w:r>
      <w:r w:rsidR="00122529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 xml:space="preserve"> Vypůjčitel                                     </w:t>
      </w:r>
    </w:p>
    <w:p w:rsidR="008A3010" w:rsidRDefault="008A3010">
      <w:pPr>
        <w:rPr>
          <w:rFonts w:ascii="Arial" w:hAnsi="Arial" w:cs="Arial"/>
          <w:sz w:val="20"/>
        </w:rPr>
      </w:pPr>
    </w:p>
    <w:p w:rsidR="00A00700" w:rsidRDefault="00A00700">
      <w:pPr>
        <w:rPr>
          <w:rFonts w:ascii="Arial" w:hAnsi="Arial" w:cs="Arial"/>
          <w:sz w:val="20"/>
        </w:rPr>
      </w:pPr>
    </w:p>
    <w:p w:rsidR="00F05D9E" w:rsidRDefault="00F05D9E">
      <w:pPr>
        <w:rPr>
          <w:rFonts w:ascii="Arial" w:hAnsi="Arial" w:cs="Arial"/>
          <w:sz w:val="20"/>
        </w:rPr>
      </w:pPr>
    </w:p>
    <w:p w:rsidR="00304931" w:rsidRDefault="00304931">
      <w:pPr>
        <w:rPr>
          <w:rFonts w:ascii="Arial" w:hAnsi="Arial" w:cs="Arial"/>
          <w:sz w:val="20"/>
        </w:rPr>
      </w:pPr>
    </w:p>
    <w:p w:rsidR="00B8088A" w:rsidRDefault="00B8088A">
      <w:pPr>
        <w:rPr>
          <w:rFonts w:ascii="Arial" w:hAnsi="Arial" w:cs="Arial"/>
          <w:sz w:val="20"/>
        </w:rPr>
      </w:pPr>
    </w:p>
    <w:p w:rsidR="00761064" w:rsidRDefault="00761064">
      <w:pPr>
        <w:rPr>
          <w:rFonts w:ascii="Arial" w:hAnsi="Arial" w:cs="Arial"/>
          <w:sz w:val="20"/>
        </w:rPr>
      </w:pPr>
    </w:p>
    <w:p w:rsidR="00D52CC9" w:rsidRDefault="00D52CC9">
      <w:pPr>
        <w:rPr>
          <w:rFonts w:ascii="Arial" w:hAnsi="Arial" w:cs="Arial"/>
          <w:sz w:val="20"/>
        </w:rPr>
      </w:pPr>
    </w:p>
    <w:p w:rsidR="00AB5C7A" w:rsidRDefault="00AB5C7A">
      <w:pPr>
        <w:rPr>
          <w:rFonts w:ascii="Arial" w:hAnsi="Arial" w:cs="Arial"/>
          <w:sz w:val="20"/>
        </w:rPr>
      </w:pPr>
    </w:p>
    <w:p w:rsidR="000C7AAA" w:rsidRDefault="000C7AAA">
      <w:pPr>
        <w:rPr>
          <w:rFonts w:ascii="Arial" w:hAnsi="Arial" w:cs="Arial"/>
          <w:sz w:val="20"/>
        </w:rPr>
      </w:pPr>
    </w:p>
    <w:p w:rsidR="000C7AAA" w:rsidRDefault="000C7AAA">
      <w:pPr>
        <w:rPr>
          <w:rFonts w:ascii="Arial" w:hAnsi="Arial" w:cs="Arial"/>
          <w:sz w:val="20"/>
        </w:rPr>
      </w:pPr>
    </w:p>
    <w:p w:rsidR="00D15E89" w:rsidRDefault="00D15E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Zlíně </w:t>
      </w:r>
      <w:r w:rsidR="00122529">
        <w:rPr>
          <w:rFonts w:ascii="Arial" w:hAnsi="Arial" w:cs="Arial"/>
          <w:sz w:val="20"/>
        </w:rPr>
        <w:t xml:space="preserve">dne </w:t>
      </w:r>
      <w:r w:rsidR="00071EDA">
        <w:rPr>
          <w:rFonts w:ascii="Arial" w:hAnsi="Arial" w:cs="Arial"/>
          <w:sz w:val="20"/>
        </w:rPr>
        <w:t xml:space="preserve">15. 5. </w:t>
      </w:r>
      <w:r w:rsidR="008013AA">
        <w:rPr>
          <w:rFonts w:ascii="Arial" w:hAnsi="Arial" w:cs="Arial"/>
          <w:sz w:val="20"/>
        </w:rPr>
        <w:t>2023</w:t>
      </w:r>
      <w:r w:rsidR="008726E5">
        <w:rPr>
          <w:rFonts w:ascii="Arial" w:hAnsi="Arial" w:cs="Arial"/>
          <w:sz w:val="20"/>
        </w:rPr>
        <w:t xml:space="preserve">    </w:t>
      </w:r>
      <w:r w:rsidR="00122529">
        <w:rPr>
          <w:rFonts w:ascii="Arial" w:hAnsi="Arial" w:cs="Arial"/>
          <w:sz w:val="20"/>
        </w:rPr>
        <w:t xml:space="preserve">                                               </w:t>
      </w:r>
      <w:r w:rsidR="00D52CC9">
        <w:rPr>
          <w:rFonts w:ascii="Arial" w:hAnsi="Arial" w:cs="Arial"/>
          <w:sz w:val="20"/>
        </w:rPr>
        <w:t xml:space="preserve">      </w:t>
      </w:r>
      <w:r w:rsidR="00122529">
        <w:rPr>
          <w:rFonts w:ascii="Arial" w:hAnsi="Arial" w:cs="Arial"/>
          <w:sz w:val="20"/>
        </w:rPr>
        <w:t xml:space="preserve">  V(e) ……………dne………….</w:t>
      </w:r>
    </w:p>
    <w:sectPr w:rsidR="00D15E89">
      <w:pgSz w:w="11906" w:h="16838"/>
      <w:pgMar w:top="567" w:right="1418" w:bottom="1418" w:left="1526" w:header="709" w:footer="709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6B9C"/>
    <w:multiLevelType w:val="hybridMultilevel"/>
    <w:tmpl w:val="BDAAD22A"/>
    <w:lvl w:ilvl="0" w:tplc="CC5EDEC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85ECD"/>
    <w:multiLevelType w:val="hybridMultilevel"/>
    <w:tmpl w:val="5E1247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AF7"/>
    <w:multiLevelType w:val="hybridMultilevel"/>
    <w:tmpl w:val="65ACE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33B10"/>
    <w:multiLevelType w:val="hybridMultilevel"/>
    <w:tmpl w:val="05087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F4C96"/>
    <w:multiLevelType w:val="hybridMultilevel"/>
    <w:tmpl w:val="C8EA4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7787605">
    <w:abstractNumId w:val="0"/>
  </w:num>
  <w:num w:numId="2" w16cid:durableId="840699487">
    <w:abstractNumId w:val="2"/>
  </w:num>
  <w:num w:numId="3" w16cid:durableId="2132161362">
    <w:abstractNumId w:val="4"/>
  </w:num>
  <w:num w:numId="4" w16cid:durableId="347603570">
    <w:abstractNumId w:val="1"/>
  </w:num>
  <w:num w:numId="5" w16cid:durableId="1835804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A6"/>
    <w:rsid w:val="00017904"/>
    <w:rsid w:val="00043745"/>
    <w:rsid w:val="00063B4A"/>
    <w:rsid w:val="000641C8"/>
    <w:rsid w:val="00071EDA"/>
    <w:rsid w:val="00076865"/>
    <w:rsid w:val="000813A6"/>
    <w:rsid w:val="0008654E"/>
    <w:rsid w:val="000963FE"/>
    <w:rsid w:val="000B6DC0"/>
    <w:rsid w:val="000C7AAA"/>
    <w:rsid w:val="000D0188"/>
    <w:rsid w:val="000F0F41"/>
    <w:rsid w:val="0010106D"/>
    <w:rsid w:val="001048A0"/>
    <w:rsid w:val="00107C8A"/>
    <w:rsid w:val="00112156"/>
    <w:rsid w:val="00122529"/>
    <w:rsid w:val="00125829"/>
    <w:rsid w:val="00141ACE"/>
    <w:rsid w:val="0014446B"/>
    <w:rsid w:val="00144FA8"/>
    <w:rsid w:val="001532BF"/>
    <w:rsid w:val="0015346F"/>
    <w:rsid w:val="00165BA7"/>
    <w:rsid w:val="00177B2A"/>
    <w:rsid w:val="00181841"/>
    <w:rsid w:val="00185093"/>
    <w:rsid w:val="00185209"/>
    <w:rsid w:val="001A1629"/>
    <w:rsid w:val="001C577B"/>
    <w:rsid w:val="001D09FE"/>
    <w:rsid w:val="001E60AC"/>
    <w:rsid w:val="00202AA7"/>
    <w:rsid w:val="00224C73"/>
    <w:rsid w:val="00284AC6"/>
    <w:rsid w:val="00294FA7"/>
    <w:rsid w:val="002D4147"/>
    <w:rsid w:val="002D568D"/>
    <w:rsid w:val="002F6B60"/>
    <w:rsid w:val="003039AE"/>
    <w:rsid w:val="00304931"/>
    <w:rsid w:val="00315BA4"/>
    <w:rsid w:val="003178BC"/>
    <w:rsid w:val="00320D71"/>
    <w:rsid w:val="00327FC5"/>
    <w:rsid w:val="00331974"/>
    <w:rsid w:val="003626A5"/>
    <w:rsid w:val="00362913"/>
    <w:rsid w:val="00365152"/>
    <w:rsid w:val="00371CAC"/>
    <w:rsid w:val="003747F1"/>
    <w:rsid w:val="003777AE"/>
    <w:rsid w:val="00382E6D"/>
    <w:rsid w:val="00385D46"/>
    <w:rsid w:val="003970D1"/>
    <w:rsid w:val="003D33E4"/>
    <w:rsid w:val="003E2E7A"/>
    <w:rsid w:val="00423BFE"/>
    <w:rsid w:val="004269D3"/>
    <w:rsid w:val="00431DB2"/>
    <w:rsid w:val="0046128C"/>
    <w:rsid w:val="004706B4"/>
    <w:rsid w:val="0048115F"/>
    <w:rsid w:val="004A1DDA"/>
    <w:rsid w:val="004A3104"/>
    <w:rsid w:val="004B5F36"/>
    <w:rsid w:val="004C20A6"/>
    <w:rsid w:val="004C4E4B"/>
    <w:rsid w:val="004D1367"/>
    <w:rsid w:val="004E2D80"/>
    <w:rsid w:val="00521EA3"/>
    <w:rsid w:val="00553E90"/>
    <w:rsid w:val="00556588"/>
    <w:rsid w:val="00560134"/>
    <w:rsid w:val="00566EA6"/>
    <w:rsid w:val="00573387"/>
    <w:rsid w:val="00580486"/>
    <w:rsid w:val="0058325C"/>
    <w:rsid w:val="005A3ABD"/>
    <w:rsid w:val="005D748E"/>
    <w:rsid w:val="005E02A5"/>
    <w:rsid w:val="005E2AEE"/>
    <w:rsid w:val="00605743"/>
    <w:rsid w:val="00640AA8"/>
    <w:rsid w:val="00652F86"/>
    <w:rsid w:val="00674AE8"/>
    <w:rsid w:val="00675F08"/>
    <w:rsid w:val="00685183"/>
    <w:rsid w:val="006917A4"/>
    <w:rsid w:val="00696FB2"/>
    <w:rsid w:val="006A1C80"/>
    <w:rsid w:val="006B17D9"/>
    <w:rsid w:val="006C025A"/>
    <w:rsid w:val="006C2D1C"/>
    <w:rsid w:val="006D4939"/>
    <w:rsid w:val="006D637B"/>
    <w:rsid w:val="006F5AAB"/>
    <w:rsid w:val="00704DAC"/>
    <w:rsid w:val="007123DB"/>
    <w:rsid w:val="00716E8B"/>
    <w:rsid w:val="00724527"/>
    <w:rsid w:val="007279A6"/>
    <w:rsid w:val="00730C4F"/>
    <w:rsid w:val="00730CAE"/>
    <w:rsid w:val="00742754"/>
    <w:rsid w:val="00761064"/>
    <w:rsid w:val="007756FB"/>
    <w:rsid w:val="00783096"/>
    <w:rsid w:val="00790962"/>
    <w:rsid w:val="007965AB"/>
    <w:rsid w:val="007A64CA"/>
    <w:rsid w:val="007B4083"/>
    <w:rsid w:val="007D2071"/>
    <w:rsid w:val="008013AA"/>
    <w:rsid w:val="00810525"/>
    <w:rsid w:val="00822C24"/>
    <w:rsid w:val="008271A2"/>
    <w:rsid w:val="00835361"/>
    <w:rsid w:val="00852060"/>
    <w:rsid w:val="00853FA0"/>
    <w:rsid w:val="00861F71"/>
    <w:rsid w:val="00863C8D"/>
    <w:rsid w:val="008726E5"/>
    <w:rsid w:val="008875BC"/>
    <w:rsid w:val="008934B1"/>
    <w:rsid w:val="00896BA0"/>
    <w:rsid w:val="0089790B"/>
    <w:rsid w:val="008A2AB2"/>
    <w:rsid w:val="008A3010"/>
    <w:rsid w:val="008E3360"/>
    <w:rsid w:val="0090543E"/>
    <w:rsid w:val="009126D6"/>
    <w:rsid w:val="00915A81"/>
    <w:rsid w:val="009A3C9E"/>
    <w:rsid w:val="009B48A2"/>
    <w:rsid w:val="009D1F9A"/>
    <w:rsid w:val="009E4882"/>
    <w:rsid w:val="009E61C0"/>
    <w:rsid w:val="009F4117"/>
    <w:rsid w:val="00A00700"/>
    <w:rsid w:val="00A025B0"/>
    <w:rsid w:val="00A150F0"/>
    <w:rsid w:val="00A2786D"/>
    <w:rsid w:val="00A87AD4"/>
    <w:rsid w:val="00AB10F9"/>
    <w:rsid w:val="00AB2A41"/>
    <w:rsid w:val="00AB5C7A"/>
    <w:rsid w:val="00AC1653"/>
    <w:rsid w:val="00AD0F4A"/>
    <w:rsid w:val="00AD2626"/>
    <w:rsid w:val="00AD59F7"/>
    <w:rsid w:val="00AD6B29"/>
    <w:rsid w:val="00AE6D45"/>
    <w:rsid w:val="00AF11B7"/>
    <w:rsid w:val="00B35940"/>
    <w:rsid w:val="00B376DB"/>
    <w:rsid w:val="00B54D2C"/>
    <w:rsid w:val="00B8088A"/>
    <w:rsid w:val="00B83862"/>
    <w:rsid w:val="00BA4F70"/>
    <w:rsid w:val="00BC3587"/>
    <w:rsid w:val="00BC7268"/>
    <w:rsid w:val="00BE098F"/>
    <w:rsid w:val="00BE379D"/>
    <w:rsid w:val="00BE5087"/>
    <w:rsid w:val="00BF4055"/>
    <w:rsid w:val="00BF6992"/>
    <w:rsid w:val="00C0555F"/>
    <w:rsid w:val="00C112F1"/>
    <w:rsid w:val="00C23237"/>
    <w:rsid w:val="00C25868"/>
    <w:rsid w:val="00C354CC"/>
    <w:rsid w:val="00C419AB"/>
    <w:rsid w:val="00C57110"/>
    <w:rsid w:val="00C66211"/>
    <w:rsid w:val="00C7656E"/>
    <w:rsid w:val="00C9008B"/>
    <w:rsid w:val="00C945C5"/>
    <w:rsid w:val="00C979E0"/>
    <w:rsid w:val="00C97C38"/>
    <w:rsid w:val="00CB0724"/>
    <w:rsid w:val="00CB3C4A"/>
    <w:rsid w:val="00CD1B09"/>
    <w:rsid w:val="00CE1879"/>
    <w:rsid w:val="00CE44D6"/>
    <w:rsid w:val="00CF1AE8"/>
    <w:rsid w:val="00D000A6"/>
    <w:rsid w:val="00D15E89"/>
    <w:rsid w:val="00D166EF"/>
    <w:rsid w:val="00D2299C"/>
    <w:rsid w:val="00D27955"/>
    <w:rsid w:val="00D440EB"/>
    <w:rsid w:val="00D45548"/>
    <w:rsid w:val="00D46A4F"/>
    <w:rsid w:val="00D52CA8"/>
    <w:rsid w:val="00D52CC9"/>
    <w:rsid w:val="00D52E93"/>
    <w:rsid w:val="00D545D6"/>
    <w:rsid w:val="00D801A9"/>
    <w:rsid w:val="00D87EC9"/>
    <w:rsid w:val="00DA1BA6"/>
    <w:rsid w:val="00DA643C"/>
    <w:rsid w:val="00DC1FC5"/>
    <w:rsid w:val="00DE1945"/>
    <w:rsid w:val="00DE2BC9"/>
    <w:rsid w:val="00E07F99"/>
    <w:rsid w:val="00E129C4"/>
    <w:rsid w:val="00E146FE"/>
    <w:rsid w:val="00E260AA"/>
    <w:rsid w:val="00E3599B"/>
    <w:rsid w:val="00E466B9"/>
    <w:rsid w:val="00E67AC4"/>
    <w:rsid w:val="00E70428"/>
    <w:rsid w:val="00E759C8"/>
    <w:rsid w:val="00EA3D03"/>
    <w:rsid w:val="00EB32C2"/>
    <w:rsid w:val="00ED03AF"/>
    <w:rsid w:val="00F05D9E"/>
    <w:rsid w:val="00F40A10"/>
    <w:rsid w:val="00F42BB2"/>
    <w:rsid w:val="00F768C0"/>
    <w:rsid w:val="00F87F0C"/>
    <w:rsid w:val="00FB0EDD"/>
    <w:rsid w:val="00FB5B85"/>
    <w:rsid w:val="00FE10C7"/>
    <w:rsid w:val="00FE1284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bCs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 w:val="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right"/>
    </w:pPr>
  </w:style>
  <w:style w:type="paragraph" w:styleId="Zkladntextodsazen">
    <w:name w:val="Body Text Indent"/>
    <w:basedOn w:val="Normln"/>
    <w:semiHidden/>
    <w:pPr>
      <w:ind w:left="545" w:hanging="545"/>
    </w:pPr>
  </w:style>
  <w:style w:type="paragraph" w:styleId="Zkladntextodsazen2">
    <w:name w:val="Body Text Indent 2"/>
    <w:basedOn w:val="Normln"/>
    <w:link w:val="Zkladntextodsazen2Char"/>
    <w:semiHidden/>
    <w:pPr>
      <w:ind w:left="327"/>
      <w:jc w:val="both"/>
    </w:pPr>
  </w:style>
  <w:style w:type="paragraph" w:styleId="Zkladntextodsazen3">
    <w:name w:val="Body Text Indent 3"/>
    <w:basedOn w:val="Normln"/>
    <w:link w:val="Zkladntextodsazen3Char"/>
    <w:semiHidden/>
    <w:pPr>
      <w:ind w:left="763" w:hanging="763"/>
    </w:pPr>
  </w:style>
  <w:style w:type="paragraph" w:styleId="Zkladntext2">
    <w:name w:val="Body Text 2"/>
    <w:basedOn w:val="Normln"/>
    <w:semiHidden/>
    <w:pPr>
      <w:tabs>
        <w:tab w:val="left" w:pos="654"/>
        <w:tab w:val="left" w:pos="2071"/>
        <w:tab w:val="left" w:pos="3924"/>
        <w:tab w:val="left" w:pos="5777"/>
        <w:tab w:val="left" w:pos="6976"/>
        <w:tab w:val="left" w:pos="8284"/>
      </w:tabs>
    </w:pPr>
    <w:rPr>
      <w:rFonts w:ascii="Arial" w:hAnsi="Arial" w:cs="Arial"/>
      <w:b/>
      <w:bCs w:val="0"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66B9"/>
    <w:rPr>
      <w:rFonts w:ascii="Tahoma" w:hAnsi="Tahoma" w:cs="Tahoma"/>
      <w:bCs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43745"/>
    <w:pPr>
      <w:widowControl w:val="0"/>
      <w:suppressAutoHyphens/>
      <w:overflowPunct w:val="0"/>
      <w:autoSpaceDE w:val="0"/>
      <w:ind w:left="720"/>
    </w:pPr>
    <w:rPr>
      <w:bCs w:val="0"/>
      <w:lang w:eastAsia="ar-SA"/>
    </w:rPr>
  </w:style>
  <w:style w:type="character" w:customStyle="1" w:styleId="Zkladntextodsazen2Char">
    <w:name w:val="Základní text odsazený 2 Char"/>
    <w:link w:val="Zkladntextodsazen2"/>
    <w:semiHidden/>
    <w:rsid w:val="001C577B"/>
    <w:rPr>
      <w:bCs/>
      <w:sz w:val="24"/>
      <w:szCs w:val="24"/>
    </w:rPr>
  </w:style>
  <w:style w:type="character" w:customStyle="1" w:styleId="Nadpis2Char">
    <w:name w:val="Nadpis 2 Char"/>
    <w:link w:val="Nadpis2"/>
    <w:rsid w:val="00371CAC"/>
    <w:rPr>
      <w:b/>
      <w:sz w:val="24"/>
      <w:szCs w:val="24"/>
    </w:rPr>
  </w:style>
  <w:style w:type="character" w:customStyle="1" w:styleId="ZkladntextChar">
    <w:name w:val="Základní text Char"/>
    <w:link w:val="Zkladntext"/>
    <w:semiHidden/>
    <w:rsid w:val="00371CAC"/>
    <w:rPr>
      <w:bCs/>
      <w:sz w:val="24"/>
      <w:szCs w:val="24"/>
    </w:rPr>
  </w:style>
  <w:style w:type="character" w:customStyle="1" w:styleId="Zkladntextodsazen3Char">
    <w:name w:val="Základní text odsazený 3 Char"/>
    <w:link w:val="Zkladntextodsazen3"/>
    <w:semiHidden/>
    <w:rsid w:val="00371CAC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5F29-C41B-4321-8C14-62729D0A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Manager/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/>
  <cp:keywords/>
  <cp:lastModifiedBy/>
  <cp:revision>1</cp:revision>
  <cp:lastPrinted>2019-01-02T12:59:00Z</cp:lastPrinted>
  <dcterms:created xsi:type="dcterms:W3CDTF">2023-05-29T13:48:00Z</dcterms:created>
  <dcterms:modified xsi:type="dcterms:W3CDTF">2023-05-29T13:48:00Z</dcterms:modified>
</cp:coreProperties>
</file>