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3E" w:rsidRDefault="00DC7F8C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66pt;margin-top:17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4" type="#_x0000_t32" style="position:absolute;margin-left:551pt;margin-top:17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2pt;margin-top:17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2pt;margin-top:17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231A3E" w:rsidRDefault="00DC7F8C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- 31230450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31230450</w:t>
      </w:r>
    </w:p>
    <w:p w:rsidR="00231A3E" w:rsidRDefault="00DC7F8C">
      <w:pPr>
        <w:pStyle w:val="Row4"/>
      </w:pPr>
      <w:r>
        <w:rPr>
          <w:noProof/>
          <w:lang w:val="cs-CZ" w:eastAsia="cs-CZ"/>
        </w:rPr>
        <w:pict>
          <v:shape id="_x0000_s1061" type="#_x0000_t32" style="position:absolute;margin-left:267pt;margin-top:5pt;width:284pt;height:0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231A3E" w:rsidRDefault="00DC7F8C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6pt;margin-top:23pt;width:43pt;height:10pt;z-index:251642880;mso-wrap-style:tight;mso-position-vertical-relative:line" stroked="f">
            <v:fill opacity="0" o:opacity2="100"/>
            <v:textbox inset="0,0,0,0">
              <w:txbxContent>
                <w:p w:rsidR="00231A3E" w:rsidRDefault="00DC7F8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AGC Distribution Czech s.r.o., člen AGC Group</w:t>
      </w:r>
    </w:p>
    <w:p w:rsidR="00231A3E" w:rsidRDefault="00DC7F8C">
      <w:pPr>
        <w:pStyle w:val="Row6"/>
      </w:pPr>
      <w:r>
        <w:rPr>
          <w:noProof/>
          <w:lang w:val="cs-CZ" w:eastAsia="cs-CZ"/>
        </w:rPr>
        <w:pict>
          <v:shape id="_x0000_s1059" type="#_x0000_t202" style="position:absolute;margin-left:272pt;margin-top:11pt;width:106pt;height:11pt;z-index:251643904;mso-wrap-style:tight;mso-position-vertical-relative:line" stroked="f">
            <v:fill opacity="0" o:opacity2="100"/>
            <v:textbox inset="0,0,0,0">
              <w:txbxContent>
                <w:p w:rsidR="00231A3E" w:rsidRDefault="00231A3E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5968DC">
        <w:t xml:space="preserve">                                                                                                           Sklářská 450, Teplice</w:t>
      </w:r>
      <w:r>
        <w:tab/>
      </w:r>
      <w:r>
        <w:rPr>
          <w:rStyle w:val="Text5"/>
          <w:position w:val="15"/>
        </w:rPr>
        <w:t>Sklářská  450</w:t>
      </w:r>
    </w:p>
    <w:p w:rsidR="00231A3E" w:rsidRDefault="00DC7F8C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231A3E" w:rsidRDefault="00231A3E">
      <w:pPr>
        <w:pStyle w:val="Row8"/>
      </w:pPr>
    </w:p>
    <w:p w:rsidR="00231A3E" w:rsidRDefault="00231A3E">
      <w:pPr>
        <w:pStyle w:val="Row8"/>
      </w:pPr>
    </w:p>
    <w:p w:rsidR="00231A3E" w:rsidRDefault="00DC7F8C">
      <w:pPr>
        <w:pStyle w:val="Row9"/>
      </w:pPr>
      <w:r>
        <w:rPr>
          <w:noProof/>
          <w:lang w:val="cs-CZ" w:eastAsia="cs-CZ"/>
        </w:rPr>
        <w:pict>
          <v:shape id="_x0000_s1058" type="#_x0000_t32" style="position:absolute;margin-left:267pt;margin-top:22pt;width:284pt;height:0;z-index: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463pt;margin-top:22pt;width:0;height:30pt;z-index:2516459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400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22795448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CZ22795448</w:t>
      </w:r>
    </w:p>
    <w:p w:rsidR="00231A3E" w:rsidRDefault="00DC7F8C">
      <w:pPr>
        <w:pStyle w:val="Row10"/>
      </w:pPr>
      <w:r>
        <w:rPr>
          <w:noProof/>
          <w:lang w:val="cs-CZ" w:eastAsia="cs-CZ"/>
        </w:rPr>
        <w:pict>
          <v:shape id="_x0000_s1055" type="#_x0000_t32" style="position:absolute;margin-left:267pt;margin-top:16pt;width:284pt;height:0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348pt;margin-top:2pt;width:0;height:29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22.05.2023</w:t>
      </w:r>
      <w:r>
        <w:tab/>
      </w:r>
      <w:r>
        <w:rPr>
          <w:rStyle w:val="Text2"/>
        </w:rPr>
        <w:t>Číslo jednací</w:t>
      </w:r>
    </w:p>
    <w:p w:rsidR="00231A3E" w:rsidRDefault="00DC7F8C">
      <w:pPr>
        <w:pStyle w:val="Row11"/>
      </w:pPr>
      <w:r>
        <w:rPr>
          <w:noProof/>
          <w:lang w:val="cs-CZ" w:eastAsia="cs-CZ"/>
        </w:rPr>
        <w:pict>
          <v:rect id="_x0000_s1053" style="position:absolute;margin-left:267pt;margin-top:17pt;width:284pt;height:14pt;z-index:25165004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2" type="#_x0000_t32" style="position:absolute;margin-left:267pt;margin-top:17pt;width:284pt;height:0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231A3E" w:rsidRDefault="00DC7F8C">
      <w:pPr>
        <w:pStyle w:val="Row12"/>
      </w:pPr>
      <w:r>
        <w:rPr>
          <w:noProof/>
          <w:lang w:val="cs-CZ" w:eastAsia="cs-CZ"/>
        </w:rPr>
        <w:pict>
          <v:shape id="_x0000_s1051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231A3E" w:rsidRDefault="00DC7F8C">
      <w:pPr>
        <w:pStyle w:val="Row13"/>
      </w:pP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3pt;width:0;height:59pt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231A3E" w:rsidRDefault="00DC7F8C">
      <w:pPr>
        <w:pStyle w:val="Row14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231A3E" w:rsidRDefault="00DC7F8C">
      <w:pPr>
        <w:pStyle w:val="Row14"/>
      </w:pP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231A3E" w:rsidRDefault="00DC7F8C">
      <w:pPr>
        <w:pStyle w:val="Row15"/>
      </w:pPr>
      <w:r>
        <w:rPr>
          <w:noProof/>
          <w:lang w:val="cs-CZ" w:eastAsia="cs-CZ"/>
        </w:rPr>
        <w:pict>
          <v:shape id="_x0000_s1046" type="#_x0000_t32" style="position:absolute;margin-left:2pt;margin-top:18pt;width:0;height:155pt;z-index:2516572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1pt;margin-top:18pt;width:0;height:154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2pt;margin-top:18pt;width:550pt;height:0;z-index:2516592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231A3E" w:rsidRDefault="00DC7F8C">
      <w:pPr>
        <w:pStyle w:val="Row16"/>
      </w:pPr>
      <w:r>
        <w:tab/>
      </w:r>
      <w:r w:rsidR="005968DC">
        <w:rPr>
          <w:rStyle w:val="Text3"/>
        </w:rPr>
        <w:t>KONTAKT:</w:t>
      </w:r>
    </w:p>
    <w:p w:rsidR="00231A3E" w:rsidRDefault="00DC7F8C">
      <w:pPr>
        <w:pStyle w:val="Row17"/>
      </w:pPr>
      <w:r>
        <w:tab/>
      </w:r>
    </w:p>
    <w:p w:rsidR="00231A3E" w:rsidRDefault="00DC7F8C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231A3E" w:rsidRDefault="00DC7F8C">
      <w:pPr>
        <w:pStyle w:val="Row17"/>
      </w:pPr>
      <w:r>
        <w:tab/>
      </w:r>
    </w:p>
    <w:p w:rsidR="00231A3E" w:rsidRDefault="00DC7F8C">
      <w:pPr>
        <w:pStyle w:val="Row17"/>
      </w:pPr>
      <w:r>
        <w:tab/>
      </w:r>
      <w:r>
        <w:rPr>
          <w:rStyle w:val="Text3"/>
        </w:rPr>
        <w:t>OBJEDNÁVÁME U VÁS na základě Vaší nabídky č. 690051651:</w:t>
      </w:r>
    </w:p>
    <w:p w:rsidR="00231A3E" w:rsidRDefault="00DC7F8C">
      <w:pPr>
        <w:pStyle w:val="Row17"/>
      </w:pPr>
      <w:r>
        <w:tab/>
      </w:r>
    </w:p>
    <w:p w:rsidR="00231A3E" w:rsidRDefault="00DC7F8C">
      <w:pPr>
        <w:pStyle w:val="Row17"/>
      </w:pPr>
      <w:r>
        <w:tab/>
      </w:r>
      <w:r>
        <w:rPr>
          <w:rStyle w:val="Text3"/>
        </w:rPr>
        <w:t>-   4 tab PLANIBEL CLEARLITE 5mm</w:t>
      </w:r>
    </w:p>
    <w:p w:rsidR="00231A3E" w:rsidRDefault="00DC7F8C">
      <w:pPr>
        <w:pStyle w:val="Row17"/>
      </w:pPr>
      <w:r>
        <w:tab/>
      </w:r>
      <w:r>
        <w:rPr>
          <w:rStyle w:val="Text3"/>
        </w:rPr>
        <w:t>- 25 tab PLANIBEL CLEARLITE 4mm</w:t>
      </w:r>
    </w:p>
    <w:p w:rsidR="00231A3E" w:rsidRDefault="00DC7F8C">
      <w:pPr>
        <w:pStyle w:val="Row17"/>
      </w:pPr>
      <w:r>
        <w:tab/>
      </w:r>
      <w:r>
        <w:rPr>
          <w:rStyle w:val="Text3"/>
        </w:rPr>
        <w:t>-   6 tab PLANIBEL CLEARLITE 3mm</w:t>
      </w:r>
    </w:p>
    <w:p w:rsidR="00231A3E" w:rsidRDefault="00DC7F8C">
      <w:pPr>
        <w:pStyle w:val="Row17"/>
      </w:pPr>
      <w:r>
        <w:tab/>
      </w:r>
      <w:r>
        <w:rPr>
          <w:rStyle w:val="Text3"/>
        </w:rPr>
        <w:t>-   4 tab ZRCADLO ČIRÉ 3mm</w:t>
      </w:r>
    </w:p>
    <w:p w:rsidR="00231A3E" w:rsidRDefault="00DC7F8C">
      <w:pPr>
        <w:pStyle w:val="Row17"/>
      </w:pPr>
      <w:r>
        <w:tab/>
      </w:r>
      <w:r>
        <w:rPr>
          <w:rStyle w:val="Text3"/>
        </w:rPr>
        <w:t>-   8 tab ZRCADLO ČIRÉ 4mm</w:t>
      </w:r>
    </w:p>
    <w:p w:rsidR="00231A3E" w:rsidRDefault="00DC7F8C">
      <w:pPr>
        <w:pStyle w:val="Row17"/>
      </w:pPr>
      <w:r>
        <w:tab/>
      </w:r>
      <w:r>
        <w:rPr>
          <w:rStyle w:val="Text3"/>
        </w:rPr>
        <w:t>-   3 tab MASTERCARRE 4mm</w:t>
      </w:r>
    </w:p>
    <w:p w:rsidR="00231A3E" w:rsidRDefault="00DC7F8C">
      <w:pPr>
        <w:pStyle w:val="Row17"/>
      </w:pPr>
      <w:r>
        <w:tab/>
      </w:r>
      <w:r>
        <w:rPr>
          <w:rStyle w:val="Text3"/>
        </w:rPr>
        <w:t>-   6 tab MATELUX ČIRÝ 4mm</w:t>
      </w:r>
    </w:p>
    <w:p w:rsidR="00231A3E" w:rsidRDefault="00DC7F8C">
      <w:pPr>
        <w:pStyle w:val="Row17"/>
      </w:pPr>
      <w:r>
        <w:tab/>
      </w:r>
      <w:r>
        <w:rPr>
          <w:rStyle w:val="Text3"/>
        </w:rPr>
        <w:t>-   8 tab KURA ČIRÁ 4mm</w:t>
      </w:r>
    </w:p>
    <w:p w:rsidR="00231A3E" w:rsidRDefault="00DC7F8C">
      <w:pPr>
        <w:pStyle w:val="Row17"/>
      </w:pPr>
      <w:r>
        <w:tab/>
      </w:r>
      <w:r>
        <w:rPr>
          <w:rStyle w:val="Text3"/>
        </w:rPr>
        <w:t>-   5 tab DRÁTOSKLO 6mm</w:t>
      </w:r>
    </w:p>
    <w:p w:rsidR="00231A3E" w:rsidRDefault="00DC7F8C">
      <w:pPr>
        <w:pStyle w:val="Row18"/>
      </w:pPr>
      <w:r>
        <w:rPr>
          <w:noProof/>
          <w:lang w:val="cs-CZ" w:eastAsia="cs-CZ"/>
        </w:rPr>
        <w:pict>
          <v:rect id="_x0000_s1043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551pt;margin-top:5pt;width:0;height:17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2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2pt;margin-top:5pt;width:550pt;height:0;z-index:2516623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 xml:space="preserve">Celkem s </w:t>
      </w:r>
      <w:r>
        <w:rPr>
          <w:rStyle w:val="Text3"/>
        </w:rPr>
        <w:t>DPH</w:t>
      </w:r>
    </w:p>
    <w:p w:rsidR="00231A3E" w:rsidRDefault="00DC7F8C">
      <w:pPr>
        <w:pStyle w:val="Row19"/>
      </w:pPr>
      <w:r>
        <w:rPr>
          <w:noProof/>
          <w:lang w:val="cs-CZ" w:eastAsia="cs-CZ"/>
        </w:rPr>
        <w:pict>
          <v:shape id="_x0000_s1039" type="#_x0000_t32" style="position:absolute;margin-left:551pt;margin-top:4pt;width:0;height:14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17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17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 Sklenářský materiál dle nabídky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75 686.79</w:t>
      </w:r>
      <w:r>
        <w:tab/>
      </w:r>
      <w:r>
        <w:rPr>
          <w:rStyle w:val="Text3"/>
        </w:rPr>
        <w:t>15 894.23</w:t>
      </w:r>
      <w:r>
        <w:tab/>
      </w:r>
      <w:r>
        <w:rPr>
          <w:rStyle w:val="Text3"/>
        </w:rPr>
        <w:t>91 581.02</w:t>
      </w:r>
    </w:p>
    <w:p w:rsidR="00231A3E" w:rsidRDefault="00DC7F8C">
      <w:pPr>
        <w:pStyle w:val="Row20"/>
      </w:pPr>
      <w:r>
        <w:rPr>
          <w:noProof/>
          <w:lang w:val="cs-CZ" w:eastAsia="cs-CZ"/>
        </w:rPr>
        <w:pict>
          <v:shape id="_x0000_s1035" type="#_x0000_t32" style="position:absolute;margin-left:2pt;margin-top:16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5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5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ZAOKROUHLENÍ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0.30</w:t>
      </w:r>
      <w:r>
        <w:tab/>
      </w:r>
      <w:r>
        <w:rPr>
          <w:rStyle w:val="Text3"/>
        </w:rPr>
        <w:t>0.06</w:t>
      </w:r>
      <w:r>
        <w:tab/>
      </w:r>
      <w:r>
        <w:rPr>
          <w:rStyle w:val="Text3"/>
        </w:rPr>
        <w:t>0.36</w:t>
      </w:r>
    </w:p>
    <w:p w:rsidR="00231A3E" w:rsidRDefault="00DC7F8C">
      <w:pPr>
        <w:pStyle w:val="Row21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91 581.38</w:t>
      </w:r>
      <w:r>
        <w:tab/>
      </w:r>
      <w:r>
        <w:rPr>
          <w:rStyle w:val="Text2"/>
        </w:rPr>
        <w:t>Kč</w:t>
      </w:r>
    </w:p>
    <w:p w:rsidR="00231A3E" w:rsidRDefault="00DC7F8C">
      <w:pPr>
        <w:pStyle w:val="Row22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231A3E" w:rsidRDefault="00DC7F8C">
      <w:pPr>
        <w:pStyle w:val="Row23"/>
      </w:pPr>
      <w:r>
        <w:tab/>
      </w:r>
      <w:r w:rsidR="005968DC">
        <w:rPr>
          <w:rStyle w:val="Text3"/>
        </w:rPr>
        <w:t xml:space="preserve">Telefon: </w:t>
      </w:r>
    </w:p>
    <w:p w:rsidR="00231A3E" w:rsidRDefault="00DC7F8C">
      <w:pPr>
        <w:pStyle w:val="Row23"/>
      </w:pPr>
      <w:r>
        <w:tab/>
      </w:r>
      <w:r w:rsidR="005968DC">
        <w:rPr>
          <w:rStyle w:val="Text3"/>
        </w:rPr>
        <w:t>E-mail:</w:t>
      </w:r>
      <w:bookmarkStart w:id="0" w:name="_GoBack"/>
      <w:bookmarkEnd w:id="0"/>
    </w:p>
    <w:p w:rsidR="00231A3E" w:rsidRDefault="00231A3E">
      <w:pPr>
        <w:pStyle w:val="Row8"/>
      </w:pPr>
    </w:p>
    <w:p w:rsidR="00231A3E" w:rsidRDefault="00231A3E">
      <w:pPr>
        <w:pStyle w:val="Row8"/>
      </w:pPr>
    </w:p>
    <w:p w:rsidR="00231A3E" w:rsidRDefault="00DC7F8C">
      <w:pPr>
        <w:pStyle w:val="Row24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231A3E" w:rsidRDefault="00DC7F8C">
      <w:pPr>
        <w:pStyle w:val="Row25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231A3E" w:rsidRDefault="00DC7F8C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</w:t>
      </w:r>
      <w:r>
        <w:rPr>
          <w:rStyle w:val="Text3"/>
        </w:rPr>
        <w:t>ednávky v registru smluv provede Střední odborná škola</w:t>
      </w:r>
    </w:p>
    <w:p w:rsidR="00231A3E" w:rsidRDefault="00DC7F8C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231A3E" w:rsidRDefault="00DC7F8C">
      <w:pPr>
        <w:pStyle w:val="Row26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6672;mso-position-horizontal-relative:margin;mso-position-vertical-relative:line" o:connectortype="straight" strokeweight="1pt">
            <w10:wrap anchorx="margin" anchory="page"/>
          </v:shape>
        </w:pict>
      </w:r>
    </w:p>
    <w:sectPr w:rsidR="00231A3E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8C" w:rsidRDefault="00DC7F8C">
      <w:pPr>
        <w:spacing w:after="0" w:line="240" w:lineRule="auto"/>
      </w:pPr>
      <w:r>
        <w:separator/>
      </w:r>
    </w:p>
  </w:endnote>
  <w:endnote w:type="continuationSeparator" w:id="0">
    <w:p w:rsidR="00DC7F8C" w:rsidRDefault="00DC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3E" w:rsidRDefault="00DC7F8C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31230450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231A3E" w:rsidRDefault="00231A3E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8C" w:rsidRDefault="00DC7F8C">
      <w:pPr>
        <w:spacing w:after="0" w:line="240" w:lineRule="auto"/>
      </w:pPr>
      <w:r>
        <w:separator/>
      </w:r>
    </w:p>
  </w:footnote>
  <w:footnote w:type="continuationSeparator" w:id="0">
    <w:p w:rsidR="00DC7F8C" w:rsidRDefault="00DC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3E" w:rsidRDefault="00231A3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31A3E"/>
    <w:rsid w:val="005968DC"/>
    <w:rsid w:val="009107EA"/>
    <w:rsid w:val="00DC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3"/>
        <o:r id="V:Rule4" type="connector" idref="#_x0000_s1062"/>
        <o:r id="V:Rule5" type="connector" idref="#_x0000_s1061"/>
        <o:r id="V:Rule6" type="connector" idref="#_x0000_s1058"/>
        <o:r id="V:Rule7" type="connector" idref="#_x0000_s1057"/>
        <o:r id="V:Rule8" type="connector" idref="#_x0000_s1056"/>
        <o:r id="V:Rule9" type="connector" idref="#_x0000_s1055"/>
        <o:r id="V:Rule10" type="connector" idref="#_x0000_s1054"/>
        <o:r id="V:Rule11" type="connector" idref="#_x0000_s1052"/>
        <o:r id="V:Rule12" type="connector" idref="#_x0000_s1051"/>
        <o:r id="V:Rule13" type="connector" idref="#_x0000_s1050"/>
        <o:r id="V:Rule14" type="connector" idref="#_x0000_s1049"/>
        <o:r id="V:Rule15" type="connector" idref="#_x0000_s1048"/>
        <o:r id="V:Rule16" type="connector" idref="#_x0000_s1047"/>
        <o:r id="V:Rule17" type="connector" idref="#_x0000_s1046"/>
        <o:r id="V:Rule18" type="connector" idref="#_x0000_s1045"/>
        <o:r id="V:Rule19" type="connector" idref="#_x0000_s1044"/>
        <o:r id="V:Rule20" type="connector" idref="#_x0000_s1042"/>
        <o:r id="V:Rule21" type="connector" idref="#_x0000_s1041"/>
        <o:r id="V:Rule22" type="connector" idref="#_x0000_s1040"/>
        <o:r id="V:Rule23" type="connector" idref="#_x0000_s1039"/>
        <o:r id="V:Rule24" type="connector" idref="#_x0000_s1038"/>
        <o:r id="V:Rule25" type="connector" idref="#_x0000_s1037"/>
        <o:r id="V:Rule26" type="connector" idref="#_x0000_s1036"/>
        <o:r id="V:Rule27" type="connector" idref="#_x0000_s1035"/>
        <o:r id="V:Rule28" type="connector" idref="#_x0000_s1034"/>
        <o:r id="V:Rule29" type="connector" idref="#_x0000_s1033"/>
        <o:r id="V:Rule30" type="connector" idref="#_x0000_s1032"/>
        <o:r id="V:Rule31" type="connector" idref="#_x0000_s1031"/>
        <o:r id="V:Rule32" type="connector" idref="#_x0000_s1030"/>
        <o:r id="V:Rule33" type="connector" idref="#_x0000_s1029"/>
        <o:r id="V:Rule34" type="connector" idref="#_x0000_s1028"/>
        <o:r id="V:Rule35" type="connector" idref="#_x0000_s1027"/>
        <o:r id="V:Rule36" type="connector" idref="#_x0000_s1026"/>
      </o:rules>
    </o:shapelayout>
  </w:shapeDefaults>
  <w:decimalSymbol w:val=","/>
  <w:listSeparator w:val=";"/>
  <w14:docId w14:val="2361AAB0"/>
  <w15:docId w15:val="{4D188371-4679-4548-888B-EBD54B66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6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1389</Characters>
  <Application>Microsoft Office Word</Application>
  <DocSecurity>0</DocSecurity>
  <Lines>11</Lines>
  <Paragraphs>3</Paragraphs>
  <ScaleCrop>false</ScaleCrop>
  <Manager/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2023-05-29T12:21:00Z</dcterms:created>
  <dcterms:modified xsi:type="dcterms:W3CDTF">2023-05-29T12:28:00Z</dcterms:modified>
  <cp:category/>
</cp:coreProperties>
</file>