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20" w:rsidRDefault="002B245F">
      <w:pPr>
        <w:widowControl w:val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Název: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EKOLANDIA s.r.o.</w:t>
      </w:r>
      <w:r>
        <w:rPr>
          <w:sz w:val="24"/>
          <w:szCs w:val="24"/>
        </w:rPr>
        <w:t xml:space="preserve"> </w:t>
      </w:r>
    </w:p>
    <w:p w:rsidR="007B6120" w:rsidRDefault="002B245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Čelákovice, Jiráskova 243/8, PSČ 25088 </w:t>
      </w:r>
    </w:p>
    <w:p w:rsidR="007B6120" w:rsidRDefault="002B245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24771881, DIČ: CZ 24771881</w:t>
      </w:r>
    </w:p>
    <w:p w:rsidR="007B6120" w:rsidRDefault="002B245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Fio</w:t>
      </w:r>
      <w:proofErr w:type="spellEnd"/>
      <w:r>
        <w:rPr>
          <w:sz w:val="24"/>
          <w:szCs w:val="24"/>
        </w:rPr>
        <w:t xml:space="preserve"> bank a.s., č.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: 2700338298/2010 </w:t>
      </w:r>
    </w:p>
    <w:p w:rsidR="007B6120" w:rsidRDefault="002B245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>
        <w:r>
          <w:rPr>
            <w:color w:val="1155CC"/>
            <w:sz w:val="24"/>
            <w:szCs w:val="24"/>
            <w:u w:val="single"/>
          </w:rPr>
          <w:t>kuchyne.ekolandia@gmail.com</w:t>
        </w:r>
      </w:hyperlink>
      <w:r>
        <w:rPr>
          <w:sz w:val="24"/>
          <w:szCs w:val="24"/>
        </w:rPr>
        <w:t xml:space="preserve">, tel: 734 854 700 </w:t>
      </w:r>
    </w:p>
    <w:p w:rsidR="007B6120" w:rsidRDefault="002B245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(dále jen jako „dodavatel“)</w:t>
      </w:r>
    </w:p>
    <w:p w:rsidR="007B6120" w:rsidRDefault="002B245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7B6120" w:rsidRDefault="002B245F">
      <w:pPr>
        <w:widowControl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Název: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Ministerstvo zahraničních věcí ČR, Dětská skupina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Zamiňáček</w:t>
      </w:r>
      <w:proofErr w:type="spellEnd"/>
    </w:p>
    <w:p w:rsidR="007B6120" w:rsidRDefault="002B245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333333"/>
          <w:sz w:val="24"/>
          <w:szCs w:val="24"/>
          <w:highlight w:val="white"/>
        </w:rPr>
        <w:t>Praha 1, Hradčany, Loretánské náměstí 101/5</w:t>
      </w:r>
    </w:p>
    <w:p w:rsidR="007B6120" w:rsidRDefault="002B245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z w:val="22"/>
          <w:szCs w:val="22"/>
        </w:rPr>
        <w:t>45769851</w:t>
      </w:r>
    </w:p>
    <w:p w:rsidR="007B6120" w:rsidRDefault="002B245F">
      <w:pPr>
        <w:widowControl w:val="0"/>
        <w:jc w:val="both"/>
        <w:rPr>
          <w:color w:val="333333"/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  <w:t xml:space="preserve">ČNB, </w:t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 : 17228001</w:t>
      </w:r>
      <w:r>
        <w:rPr>
          <w:sz w:val="24"/>
          <w:szCs w:val="24"/>
        </w:rPr>
        <w:t>/0710</w:t>
      </w:r>
      <w:proofErr w:type="gramEnd"/>
    </w:p>
    <w:p w:rsidR="007B6120" w:rsidRDefault="002B245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zaminacek@mzv.cz</w:t>
        </w:r>
      </w:hyperlink>
      <w:r>
        <w:rPr>
          <w:rFonts w:ascii="Arial" w:eastAsia="Arial" w:hAnsi="Arial" w:cs="Arial"/>
          <w:color w:val="0000FF"/>
          <w:sz w:val="22"/>
          <w:szCs w:val="22"/>
          <w:highlight w:val="white"/>
          <w:u w:val="single"/>
        </w:rPr>
        <w:t>,</w:t>
      </w:r>
      <w:r>
        <w:rPr>
          <w:rFonts w:ascii="Arial" w:eastAsia="Arial" w:hAnsi="Arial" w:cs="Arial"/>
          <w:sz w:val="22"/>
          <w:szCs w:val="22"/>
          <w:highlight w:val="white"/>
          <w:u w:val="single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white"/>
        </w:rPr>
        <w:t>tel.:603 870 818</w:t>
      </w:r>
      <w:r>
        <w:rPr>
          <w:color w:val="222222"/>
          <w:sz w:val="24"/>
          <w:szCs w:val="24"/>
          <w:highlight w:val="white"/>
        </w:rPr>
        <w:t>, 2 24182712</w:t>
      </w:r>
    </w:p>
    <w:p w:rsidR="007B6120" w:rsidRDefault="002B245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(dále jen jako „odběratel“)</w:t>
      </w:r>
    </w:p>
    <w:p w:rsidR="007B6120" w:rsidRDefault="007B61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B6120" w:rsidRDefault="007B6120">
      <w:pPr>
        <w:widowControl w:val="0"/>
        <w:pBdr>
          <w:top w:val="nil"/>
          <w:left w:val="nil"/>
          <w:bottom w:val="nil"/>
          <w:right w:val="nil"/>
          <w:between w:val="nil"/>
        </w:pBdr>
        <w:ind w:right="-390"/>
        <w:jc w:val="both"/>
        <w:rPr>
          <w:sz w:val="24"/>
          <w:szCs w:val="24"/>
        </w:rPr>
      </w:pPr>
    </w:p>
    <w:p w:rsidR="007B6120" w:rsidRDefault="002B245F">
      <w:pPr>
        <w:widowControl w:val="0"/>
        <w:ind w:right="-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vzájemného konsenzu se mění s účinností od </w:t>
      </w:r>
      <w:proofErr w:type="gramStart"/>
      <w:r>
        <w:rPr>
          <w:sz w:val="24"/>
          <w:szCs w:val="24"/>
        </w:rPr>
        <w:t>1.9.2022</w:t>
      </w:r>
      <w:proofErr w:type="gramEnd"/>
      <w:r>
        <w:rPr>
          <w:sz w:val="24"/>
          <w:szCs w:val="24"/>
        </w:rPr>
        <w:t xml:space="preserve"> článek III. body č. 1,2,3 smlouvy o zajištění stravování s účinností od 1.12.2021 následovně:</w:t>
      </w:r>
    </w:p>
    <w:p w:rsidR="007B6120" w:rsidRDefault="007B6120">
      <w:pPr>
        <w:widowControl w:val="0"/>
        <w:pBdr>
          <w:top w:val="nil"/>
          <w:left w:val="nil"/>
          <w:bottom w:val="nil"/>
          <w:right w:val="nil"/>
          <w:between w:val="nil"/>
        </w:pBdr>
        <w:ind w:right="-390"/>
        <w:jc w:val="both"/>
        <w:rPr>
          <w:sz w:val="24"/>
          <w:szCs w:val="24"/>
        </w:rPr>
      </w:pPr>
    </w:p>
    <w:p w:rsidR="007B6120" w:rsidRDefault="007B6120">
      <w:pPr>
        <w:widowControl w:val="0"/>
        <w:pBdr>
          <w:top w:val="nil"/>
          <w:left w:val="nil"/>
          <w:bottom w:val="nil"/>
          <w:right w:val="nil"/>
          <w:between w:val="nil"/>
        </w:pBdr>
        <w:ind w:right="-390"/>
        <w:jc w:val="both"/>
        <w:rPr>
          <w:sz w:val="24"/>
          <w:szCs w:val="24"/>
        </w:rPr>
      </w:pPr>
    </w:p>
    <w:p w:rsidR="007B6120" w:rsidRDefault="002B245F">
      <w:pPr>
        <w:widowControl w:val="0"/>
        <w:pBdr>
          <w:top w:val="nil"/>
          <w:left w:val="nil"/>
          <w:bottom w:val="nil"/>
          <w:right w:val="nil"/>
          <w:between w:val="nil"/>
        </w:pBdr>
        <w:ind w:right="-3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Obchodní podmínky</w:t>
      </w:r>
    </w:p>
    <w:p w:rsidR="007B6120" w:rsidRDefault="007B6120">
      <w:pPr>
        <w:widowControl w:val="0"/>
        <w:pBdr>
          <w:top w:val="nil"/>
          <w:left w:val="nil"/>
          <w:bottom w:val="nil"/>
          <w:right w:val="nil"/>
          <w:between w:val="nil"/>
        </w:pBdr>
        <w:ind w:right="-390"/>
        <w:jc w:val="both"/>
        <w:rPr>
          <w:rFonts w:ascii="Arial" w:eastAsia="Arial" w:hAnsi="Arial" w:cs="Arial"/>
          <w:sz w:val="22"/>
          <w:szCs w:val="22"/>
        </w:rPr>
      </w:pPr>
    </w:p>
    <w:p w:rsidR="007B6120" w:rsidRDefault="007B6120">
      <w:pPr>
        <w:widowControl w:val="0"/>
        <w:pBdr>
          <w:top w:val="nil"/>
          <w:left w:val="nil"/>
          <w:bottom w:val="nil"/>
          <w:right w:val="nil"/>
          <w:between w:val="nil"/>
        </w:pBdr>
        <w:ind w:right="-390"/>
        <w:jc w:val="both"/>
        <w:rPr>
          <w:rFonts w:ascii="Arial" w:eastAsia="Arial" w:hAnsi="Arial" w:cs="Arial"/>
          <w:sz w:val="22"/>
          <w:szCs w:val="22"/>
        </w:rPr>
      </w:pPr>
    </w:p>
    <w:p w:rsidR="007B6120" w:rsidRDefault="002B245F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Cenu oběda bez DPH smluvní strany stanovily dle smlouvy pro oprávněné ko</w:t>
      </w:r>
      <w:r>
        <w:rPr>
          <w:sz w:val="24"/>
          <w:szCs w:val="24"/>
        </w:rPr>
        <w:t>nzumenty (cena oběd = hlavní jídlo + polévka dle objednávky odběratele, vč. dopravy dle odst. 4, čl. III., této smlouvy) ve výši:</w:t>
      </w:r>
    </w:p>
    <w:p w:rsidR="007B6120" w:rsidRDefault="002B245F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Oběd pro děti ve věku do 6 let (kategorie: předškolní děti) celkem: 77,- Kč.</w:t>
      </w:r>
    </w:p>
    <w:p w:rsidR="007B6120" w:rsidRDefault="007B6120">
      <w:pPr>
        <w:widowControl w:val="0"/>
        <w:ind w:left="1440"/>
        <w:jc w:val="both"/>
        <w:rPr>
          <w:sz w:val="24"/>
          <w:szCs w:val="24"/>
        </w:rPr>
      </w:pPr>
    </w:p>
    <w:p w:rsidR="007B6120" w:rsidRDefault="002B245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  Cenu přesnídávek bez DPH a svačin (svač</w:t>
      </w:r>
      <w:r>
        <w:rPr>
          <w:sz w:val="24"/>
          <w:szCs w:val="24"/>
        </w:rPr>
        <w:t>iny a přesnídávky jsou dodávány pouze k objednaným obědům) smluvní strany stanovily pro oprávněné konzumenty (cena svačina či přesnídávka + doprava dle odst. 4, čl. III., této smlouvy) ve výši:</w:t>
      </w:r>
    </w:p>
    <w:p w:rsidR="007B6120" w:rsidRDefault="002B245F">
      <w:pPr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 děti do 6 let (kategorie: předškolní děti) celkem: 35,- Kč</w:t>
      </w:r>
    </w:p>
    <w:p w:rsidR="007B6120" w:rsidRDefault="007B6120">
      <w:pPr>
        <w:widowControl w:val="0"/>
        <w:jc w:val="both"/>
        <w:rPr>
          <w:sz w:val="24"/>
          <w:szCs w:val="24"/>
        </w:rPr>
      </w:pPr>
    </w:p>
    <w:p w:rsidR="007B6120" w:rsidRDefault="002B245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Cenu oběda bez DPH pro zaměstnance či pedagogický dozor, které nejsou oprávněným konzumentem (kategorie dospělí) smluvní strany stanovily celkem 120,- Kč za hlavní jídlo a 25,- Kč za polévku. </w:t>
      </w:r>
      <w:r>
        <w:rPr>
          <w:sz w:val="24"/>
          <w:szCs w:val="24"/>
        </w:rPr>
        <w:tab/>
      </w:r>
    </w:p>
    <w:p w:rsidR="007B6120" w:rsidRDefault="007B6120">
      <w:pPr>
        <w:widowControl w:val="0"/>
        <w:jc w:val="both"/>
        <w:rPr>
          <w:sz w:val="24"/>
          <w:szCs w:val="24"/>
        </w:rPr>
      </w:pPr>
    </w:p>
    <w:p w:rsidR="007B6120" w:rsidRDefault="007B6120">
      <w:pPr>
        <w:widowControl w:val="0"/>
        <w:jc w:val="both"/>
        <w:rPr>
          <w:sz w:val="24"/>
          <w:szCs w:val="24"/>
        </w:rPr>
      </w:pPr>
    </w:p>
    <w:p w:rsidR="007B6120" w:rsidRDefault="002B245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Uvedené ceny jsou bez DPH.</w:t>
      </w:r>
    </w:p>
    <w:p w:rsidR="007B6120" w:rsidRDefault="007B612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7B6120" w:rsidRDefault="007B612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0"/>
          <w:tab w:val="left" w:pos="1134"/>
        </w:tabs>
        <w:jc w:val="both"/>
        <w:rPr>
          <w:color w:val="000000"/>
        </w:rPr>
      </w:pPr>
    </w:p>
    <w:p w:rsidR="007B6120" w:rsidRDefault="007B612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B6120" w:rsidRDefault="002B24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</w:t>
      </w:r>
      <w:r>
        <w:rPr>
          <w:sz w:val="24"/>
          <w:szCs w:val="24"/>
        </w:rPr>
        <w:t>Čelákovicích,</w:t>
      </w:r>
      <w:r>
        <w:rPr>
          <w:color w:val="000000"/>
          <w:sz w:val="24"/>
          <w:szCs w:val="24"/>
        </w:rPr>
        <w:t xml:space="preserve"> dn</w:t>
      </w:r>
      <w:r>
        <w:rPr>
          <w:color w:val="000000"/>
          <w:sz w:val="24"/>
          <w:szCs w:val="24"/>
        </w:rPr>
        <w:t xml:space="preserve">e </w:t>
      </w:r>
      <w:proofErr w:type="gramStart"/>
      <w:r>
        <w:rPr>
          <w:sz w:val="24"/>
          <w:szCs w:val="24"/>
        </w:rPr>
        <w:t>14.7.2022</w:t>
      </w:r>
      <w:proofErr w:type="gramEnd"/>
    </w:p>
    <w:p w:rsidR="007B6120" w:rsidRDefault="002B24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7B6120" w:rsidRDefault="007B612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7B6120" w:rsidRDefault="007B612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7B6120" w:rsidRDefault="007B612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7B6120" w:rsidRDefault="007B612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7B6120" w:rsidRDefault="002B245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  <w:t>………………………………………</w:t>
      </w:r>
    </w:p>
    <w:p w:rsidR="007B6120" w:rsidRDefault="002B245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Zástupce dodavatele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Zástupce odběratele</w:t>
      </w:r>
    </w:p>
    <w:sectPr w:rsidR="007B6120">
      <w:headerReference w:type="default" r:id="rId10"/>
      <w:footerReference w:type="default" r:id="rId11"/>
      <w:pgSz w:w="11905" w:h="16837"/>
      <w:pgMar w:top="1417" w:right="1077" w:bottom="1417" w:left="1620" w:header="708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245F">
      <w:r>
        <w:separator/>
      </w:r>
    </w:p>
  </w:endnote>
  <w:endnote w:type="continuationSeparator" w:id="0">
    <w:p w:rsidR="00000000" w:rsidRDefault="002B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120" w:rsidRDefault="002B245F">
    <w:pPr>
      <w:tabs>
        <w:tab w:val="center" w:pos="4536"/>
        <w:tab w:val="right" w:pos="9072"/>
      </w:tabs>
      <w:jc w:val="both"/>
      <w:rPr>
        <w:color w:val="000000"/>
        <w:sz w:val="24"/>
        <w:szCs w:val="24"/>
      </w:rPr>
    </w:pPr>
    <w:proofErr w:type="spellStart"/>
    <w:r>
      <w:rPr>
        <w:b/>
        <w:sz w:val="18"/>
        <w:szCs w:val="18"/>
      </w:rPr>
      <w:t>Ekolandia</w:t>
    </w:r>
    <w:proofErr w:type="spellEnd"/>
    <w:r>
      <w:rPr>
        <w:b/>
        <w:sz w:val="18"/>
        <w:szCs w:val="18"/>
      </w:rPr>
      <w:t xml:space="preserve"> s.r.o.,</w:t>
    </w:r>
    <w:r>
      <w:rPr>
        <w:sz w:val="18"/>
        <w:szCs w:val="18"/>
      </w:rPr>
      <w:t xml:space="preserve"> Čelákovice, Jiráskova 243/8, PSČ 25088, Česká Republika, IČO: 24771881, www.ekolandia.cz, info@ekolandia.cz, Tel: 777 357 387, </w:t>
    </w:r>
    <w:proofErr w:type="spellStart"/>
    <w:r>
      <w:rPr>
        <w:sz w:val="18"/>
        <w:szCs w:val="18"/>
      </w:rPr>
      <w:t>Fio</w:t>
    </w:r>
    <w:proofErr w:type="spellEnd"/>
    <w:r>
      <w:rPr>
        <w:sz w:val="18"/>
        <w:szCs w:val="18"/>
      </w:rPr>
      <w:t xml:space="preserve"> Banka, a.s. 2700338298/2010, Společnost byla zapsána dne 10. 12. 2010 v obchodním rejstříku vedeném u Městského soudu v Praz</w:t>
    </w:r>
    <w:r>
      <w:rPr>
        <w:sz w:val="18"/>
        <w:szCs w:val="18"/>
      </w:rPr>
      <w:t>e, spisová značka C 173035</w: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2870200</wp:posOffset>
              </wp:positionH>
              <wp:positionV relativeFrom="paragraph">
                <wp:posOffset>0</wp:posOffset>
              </wp:positionV>
              <wp:extent cx="331470" cy="226060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8840" y="3695545"/>
                        <a:ext cx="274320" cy="168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B6120" w:rsidRDefault="002B245F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\*ARABIC 1</w:t>
                          </w:r>
                        </w:p>
                        <w:p w:rsidR="007B6120" w:rsidRDefault="007B612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2870200</wp:posOffset>
              </wp:positionH>
              <wp:positionV relativeFrom="paragraph">
                <wp:posOffset>0</wp:posOffset>
              </wp:positionV>
              <wp:extent cx="331470" cy="226060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470" cy="2260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245F">
      <w:r>
        <w:separator/>
      </w:r>
    </w:p>
  </w:footnote>
  <w:footnote w:type="continuationSeparator" w:id="0">
    <w:p w:rsidR="00000000" w:rsidRDefault="002B2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120" w:rsidRDefault="002B245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b/>
        <w:color w:val="000000"/>
        <w:sz w:val="36"/>
        <w:szCs w:val="36"/>
      </w:rPr>
      <w:t xml:space="preserve">Dodatek č. </w:t>
    </w:r>
    <w:r>
      <w:rPr>
        <w:b/>
        <w:sz w:val="36"/>
        <w:szCs w:val="36"/>
      </w:rPr>
      <w:t>2</w:t>
    </w:r>
    <w:r>
      <w:rPr>
        <w:b/>
        <w:color w:val="000000"/>
        <w:sz w:val="36"/>
        <w:szCs w:val="36"/>
      </w:rPr>
      <w:t xml:space="preserve"> ke smlouvě o zajištění školního stravování</w:t>
    </w:r>
  </w:p>
  <w:p w:rsidR="007B6120" w:rsidRDefault="007B61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3F3"/>
    <w:multiLevelType w:val="multilevel"/>
    <w:tmpl w:val="0436D8D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D6D348D"/>
    <w:multiLevelType w:val="multilevel"/>
    <w:tmpl w:val="72324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F740271"/>
    <w:multiLevelType w:val="multilevel"/>
    <w:tmpl w:val="D29C52B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20"/>
    <w:rsid w:val="002B245F"/>
    <w:rsid w:val="007B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D1B3C-795A-4F07-BF2C-B11758C1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hyne.ekolandi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inacek@mzv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Pu3gHq9v25ep0Vu/yqw1DYG5hA==">AMUW2mVDsIb5gelgduqsevinBdEtyqNWyi+SQKyu3eNA4nrrsFueZ5QNOqGQwoJncfTWSfdwE37p51GbXSyo7JRrX9dmDbnOrh+kwfwgXMjC2fbY1Y3jU3c=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VOHRALÍKOVÁ Markéta</dc:creator>
  <cp:lastModifiedBy>VOHRALÍKOVÁ Markéta</cp:lastModifiedBy>
  <cp:revision>2</cp:revision>
  <dcterms:created xsi:type="dcterms:W3CDTF">2023-05-26T11:38:00Z</dcterms:created>
  <dcterms:modified xsi:type="dcterms:W3CDTF">2023-05-26T11:38:00Z</dcterms:modified>
</cp:coreProperties>
</file>