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:rsidR="00D561EE" w:rsidRPr="002A51EA" w:rsidRDefault="00D561EE" w:rsidP="007011CA">
      <w:pPr>
        <w:jc w:val="both"/>
        <w:rPr>
          <w:b/>
          <w:i/>
          <w:spacing w:val="8"/>
        </w:rPr>
      </w:pPr>
    </w:p>
    <w:p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420FDD">
        <w:rPr>
          <w:caps/>
          <w:noProof/>
          <w:spacing w:val="8"/>
          <w:sz w:val="18"/>
          <w:szCs w:val="18"/>
        </w:rPr>
        <w:t>148/23/5</w:t>
      </w:r>
      <w:r w:rsidRPr="006B44F3">
        <w:rPr>
          <w:caps/>
          <w:spacing w:val="8"/>
          <w:sz w:val="18"/>
          <w:szCs w:val="18"/>
        </w:rPr>
        <w:tab/>
      </w:r>
    </w:p>
    <w:p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420FDD" w:rsidRDefault="00420FDD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420FDD" w:rsidRPr="006B44F3" w:rsidRDefault="00420FDD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420FDD">
        <w:rPr>
          <w:rFonts w:cs="Arial"/>
          <w:caps/>
          <w:noProof/>
          <w:spacing w:val="8"/>
          <w:sz w:val="18"/>
          <w:szCs w:val="18"/>
        </w:rPr>
        <w:t>23. 5. 2023</w:t>
      </w:r>
    </w:p>
    <w:p w:rsidR="000B7B21" w:rsidRPr="006B44F3" w:rsidRDefault="00420FDD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Místní akční skupina Mikroregionu Telčsko, z. s.</w:t>
      </w:r>
    </w:p>
    <w:p w:rsidR="00D849F9" w:rsidRPr="006B44F3" w:rsidRDefault="00420FDD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náměstí Zachariáše z Hradce 4</w:t>
      </w:r>
    </w:p>
    <w:p w:rsidR="00253892" w:rsidRPr="006B44F3" w:rsidRDefault="00420FDD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588 56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Telč</w:t>
      </w:r>
    </w:p>
    <w:p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420FDD">
        <w:rPr>
          <w:b/>
          <w:noProof/>
          <w:sz w:val="18"/>
          <w:szCs w:val="18"/>
        </w:rPr>
        <w:t>26985870</w:t>
      </w:r>
      <w:r w:rsidRPr="006B44F3">
        <w:rPr>
          <w:sz w:val="18"/>
          <w:szCs w:val="18"/>
        </w:rPr>
        <w:t xml:space="preserve"> </w:t>
      </w:r>
    </w:p>
    <w:p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</w:p>
    <w:p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3"/>
        <w:gridCol w:w="241"/>
        <w:gridCol w:w="381"/>
        <w:gridCol w:w="1591"/>
        <w:gridCol w:w="1301"/>
      </w:tblGrid>
      <w:tr w:rsidR="00253892" w:rsidRPr="006B44F3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253892" w:rsidRPr="006B44F3" w:rsidRDefault="00420FDD" w:rsidP="000D45D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1.Doprovodný kulturní program a technické zázemí PSF Telč</w:t>
            </w:r>
          </w:p>
        </w:tc>
        <w:tc>
          <w:tcPr>
            <w:tcW w:w="0" w:type="auto"/>
          </w:tcPr>
          <w:p w:rsidR="00253892" w:rsidRPr="006B44F3" w:rsidRDefault="00420FDD" w:rsidP="0025389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253892" w:rsidRPr="006B44F3" w:rsidRDefault="00420FDD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bal</w:t>
            </w:r>
          </w:p>
        </w:tc>
        <w:tc>
          <w:tcPr>
            <w:tcW w:w="0" w:type="auto"/>
          </w:tcPr>
          <w:p w:rsidR="00253892" w:rsidRPr="006B44F3" w:rsidRDefault="00420FDD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100 000,00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  <w:r w:rsidR="00B378FF">
              <w:rPr>
                <w:sz w:val="18"/>
                <w:szCs w:val="18"/>
              </w:rPr>
              <w:t>/MJ</w:t>
            </w:r>
          </w:p>
        </w:tc>
        <w:tc>
          <w:tcPr>
            <w:tcW w:w="0" w:type="auto"/>
          </w:tcPr>
          <w:p w:rsidR="00253892" w:rsidRPr="006B44F3" w:rsidRDefault="00420FDD" w:rsidP="000D45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100 000,00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</w:p>
        </w:tc>
      </w:tr>
    </w:tbl>
    <w:p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:rsidR="00420FDD" w:rsidRDefault="00420FDD" w:rsidP="007151A9">
      <w:pPr>
        <w:rPr>
          <w:sz w:val="18"/>
          <w:szCs w:val="18"/>
        </w:rPr>
      </w:pPr>
      <w:r>
        <w:rPr>
          <w:sz w:val="18"/>
          <w:szCs w:val="18"/>
        </w:rPr>
        <w:t>Doprovodný kulturní program a dílničky pro děti</w:t>
      </w:r>
    </w:p>
    <w:p w:rsidR="00420FDD" w:rsidRDefault="00420FDD" w:rsidP="007151A9">
      <w:pPr>
        <w:rPr>
          <w:sz w:val="18"/>
          <w:szCs w:val="18"/>
        </w:rPr>
      </w:pPr>
      <w:r>
        <w:rPr>
          <w:sz w:val="18"/>
          <w:szCs w:val="18"/>
        </w:rPr>
        <w:t>- Loutková pohádka Čarodějova hůlka - soubor Dráčata při DDM Telč</w:t>
      </w:r>
    </w:p>
    <w:p w:rsidR="00420FDD" w:rsidRDefault="00420FDD" w:rsidP="007151A9">
      <w:pPr>
        <w:rPr>
          <w:sz w:val="18"/>
          <w:szCs w:val="18"/>
        </w:rPr>
      </w:pPr>
      <w:r>
        <w:rPr>
          <w:sz w:val="18"/>
          <w:szCs w:val="18"/>
        </w:rPr>
        <w:t>- Folklorní soubory Kvíteček, Kvítek a Podjavořičan</w:t>
      </w:r>
    </w:p>
    <w:p w:rsidR="00420FDD" w:rsidRDefault="00420FDD" w:rsidP="007151A9">
      <w:pPr>
        <w:rPr>
          <w:sz w:val="18"/>
          <w:szCs w:val="18"/>
        </w:rPr>
      </w:pPr>
      <w:r>
        <w:rPr>
          <w:sz w:val="18"/>
          <w:szCs w:val="18"/>
        </w:rPr>
        <w:t>- Mažoretky DDM Telč</w:t>
      </w:r>
    </w:p>
    <w:p w:rsidR="00420FDD" w:rsidRDefault="00420FDD" w:rsidP="007151A9">
      <w:pPr>
        <w:rPr>
          <w:sz w:val="18"/>
          <w:szCs w:val="18"/>
        </w:rPr>
      </w:pPr>
      <w:r>
        <w:rPr>
          <w:sz w:val="18"/>
          <w:szCs w:val="18"/>
        </w:rPr>
        <w:t>- Telčská dechovka</w:t>
      </w:r>
    </w:p>
    <w:p w:rsidR="00420FDD" w:rsidRDefault="00420FDD" w:rsidP="007151A9">
      <w:pPr>
        <w:rPr>
          <w:sz w:val="18"/>
          <w:szCs w:val="18"/>
        </w:rPr>
      </w:pPr>
    </w:p>
    <w:p w:rsidR="00420FDD" w:rsidRDefault="00420FDD" w:rsidP="007151A9">
      <w:pPr>
        <w:rPr>
          <w:sz w:val="18"/>
          <w:szCs w:val="18"/>
        </w:rPr>
      </w:pPr>
      <w:r>
        <w:rPr>
          <w:sz w:val="18"/>
          <w:szCs w:val="18"/>
        </w:rPr>
        <w:t>Technické zázemí a propagace akce</w:t>
      </w:r>
    </w:p>
    <w:p w:rsidR="00420FDD" w:rsidRDefault="00420FDD" w:rsidP="007151A9">
      <w:pPr>
        <w:rPr>
          <w:sz w:val="18"/>
          <w:szCs w:val="18"/>
        </w:rPr>
      </w:pPr>
      <w:r>
        <w:rPr>
          <w:sz w:val="18"/>
          <w:szCs w:val="18"/>
        </w:rPr>
        <w:t>- Zapůjčení a doprava 6 ks stánků</w:t>
      </w:r>
    </w:p>
    <w:p w:rsidR="00420FDD" w:rsidRDefault="00420FDD" w:rsidP="007151A9">
      <w:pPr>
        <w:rPr>
          <w:sz w:val="18"/>
          <w:szCs w:val="18"/>
        </w:rPr>
      </w:pPr>
      <w:r>
        <w:rPr>
          <w:sz w:val="18"/>
          <w:szCs w:val="18"/>
        </w:rPr>
        <w:t>- Zapůjčení a doprava 30 ks laviček</w:t>
      </w:r>
    </w:p>
    <w:p w:rsidR="00420FDD" w:rsidRDefault="00420FDD" w:rsidP="007151A9">
      <w:pPr>
        <w:rPr>
          <w:sz w:val="18"/>
          <w:szCs w:val="18"/>
        </w:rPr>
      </w:pPr>
      <w:r>
        <w:rPr>
          <w:sz w:val="18"/>
          <w:szCs w:val="18"/>
        </w:rPr>
        <w:t>- Zapůjčení, doprava 2 ks kontejnerů na komunální odpad + likvidace odpadu</w:t>
      </w:r>
    </w:p>
    <w:p w:rsidR="00420FDD" w:rsidRDefault="00420FDD" w:rsidP="007151A9">
      <w:pPr>
        <w:rPr>
          <w:sz w:val="18"/>
          <w:szCs w:val="18"/>
        </w:rPr>
      </w:pPr>
      <w:r>
        <w:rPr>
          <w:sz w:val="18"/>
          <w:szCs w:val="18"/>
        </w:rPr>
        <w:t>- Pódium pro účinkující</w:t>
      </w:r>
    </w:p>
    <w:p w:rsidR="00420FDD" w:rsidRDefault="00420FDD" w:rsidP="007151A9">
      <w:pPr>
        <w:rPr>
          <w:sz w:val="18"/>
          <w:szCs w:val="18"/>
        </w:rPr>
      </w:pPr>
      <w:r>
        <w:rPr>
          <w:sz w:val="18"/>
          <w:szCs w:val="18"/>
        </w:rPr>
        <w:t>- Připojení k elektrické energii</w:t>
      </w:r>
    </w:p>
    <w:p w:rsidR="00420FDD" w:rsidRDefault="00420FDD" w:rsidP="007151A9">
      <w:pPr>
        <w:rPr>
          <w:sz w:val="18"/>
          <w:szCs w:val="18"/>
        </w:rPr>
      </w:pPr>
      <w:r>
        <w:rPr>
          <w:sz w:val="18"/>
          <w:szCs w:val="18"/>
        </w:rPr>
        <w:t>- Zvukař</w:t>
      </w:r>
    </w:p>
    <w:p w:rsidR="00420FDD" w:rsidRDefault="00420FDD" w:rsidP="007151A9">
      <w:pPr>
        <w:rPr>
          <w:sz w:val="18"/>
          <w:szCs w:val="18"/>
        </w:rPr>
      </w:pPr>
      <w:r>
        <w:rPr>
          <w:sz w:val="18"/>
          <w:szCs w:val="18"/>
        </w:rPr>
        <w:t>- Tisk 2.300 ks reklamních letáků</w:t>
      </w:r>
    </w:p>
    <w:p w:rsidR="00420FDD" w:rsidRDefault="00420FDD" w:rsidP="007151A9">
      <w:pPr>
        <w:rPr>
          <w:sz w:val="18"/>
          <w:szCs w:val="18"/>
        </w:rPr>
      </w:pPr>
      <w:r>
        <w:rPr>
          <w:sz w:val="18"/>
          <w:szCs w:val="18"/>
        </w:rPr>
        <w:t>- Distribuce reklamních letáků</w:t>
      </w:r>
    </w:p>
    <w:p w:rsidR="00420FDD" w:rsidRDefault="00420FDD" w:rsidP="007151A9">
      <w:pPr>
        <w:rPr>
          <w:sz w:val="18"/>
          <w:szCs w:val="18"/>
        </w:rPr>
      </w:pPr>
      <w:r>
        <w:rPr>
          <w:sz w:val="18"/>
          <w:szCs w:val="18"/>
        </w:rPr>
        <w:t>- Vylepení letáků na plakátovací plochy města Telč</w:t>
      </w:r>
    </w:p>
    <w:p w:rsidR="00420FDD" w:rsidRDefault="00420FDD" w:rsidP="007151A9">
      <w:pPr>
        <w:rPr>
          <w:sz w:val="18"/>
          <w:szCs w:val="18"/>
        </w:rPr>
      </w:pPr>
    </w:p>
    <w:p w:rsidR="00420FDD" w:rsidRDefault="00420FDD" w:rsidP="007151A9">
      <w:pPr>
        <w:rPr>
          <w:sz w:val="18"/>
          <w:szCs w:val="18"/>
        </w:rPr>
      </w:pPr>
      <w:r>
        <w:rPr>
          <w:sz w:val="18"/>
          <w:szCs w:val="18"/>
        </w:rPr>
        <w:t>Farmářský trh</w:t>
      </w:r>
    </w:p>
    <w:p w:rsidR="00420FDD" w:rsidRDefault="00420FDD" w:rsidP="007151A9">
      <w:pPr>
        <w:rPr>
          <w:sz w:val="18"/>
          <w:szCs w:val="18"/>
        </w:rPr>
      </w:pPr>
      <w:r>
        <w:rPr>
          <w:sz w:val="18"/>
          <w:szCs w:val="18"/>
        </w:rPr>
        <w:t>- Zajištění prodejců potravin a vytvoření zázemí pro prodej,</w:t>
      </w:r>
    </w:p>
    <w:p w:rsidR="00D92786" w:rsidRPr="007151A9" w:rsidRDefault="00420FDD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 degustace pivních speciálů z domácího minipivovaru</w:t>
      </w:r>
    </w:p>
    <w:p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420FDD">
        <w:rPr>
          <w:rFonts w:cs="Arial"/>
          <w:caps/>
          <w:noProof/>
          <w:spacing w:val="8"/>
          <w:sz w:val="18"/>
          <w:szCs w:val="18"/>
        </w:rPr>
        <w:t>17. 6. 2023</w:t>
      </w:r>
    </w:p>
    <w:p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420FDD">
        <w:rPr>
          <w:rFonts w:cs="Arial"/>
          <w:b/>
          <w:noProof/>
          <w:sz w:val="18"/>
          <w:szCs w:val="18"/>
        </w:rPr>
        <w:t>100 000,00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</w:t>
      </w:r>
      <w:r w:rsidRPr="006B44F3">
        <w:rPr>
          <w:sz w:val="18"/>
          <w:szCs w:val="18"/>
        </w:rPr>
        <w:lastRenderedPageBreak/>
        <w:t xml:space="preserve">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:rsidR="00184222" w:rsidRPr="006B44F3" w:rsidRDefault="00184222" w:rsidP="00184222">
      <w:pPr>
        <w:outlineLvl w:val="0"/>
        <w:rPr>
          <w:sz w:val="18"/>
          <w:szCs w:val="18"/>
        </w:rPr>
      </w:pPr>
    </w:p>
    <w:p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:rsidR="00877D4C" w:rsidRDefault="00865963" w:rsidP="00877D4C">
      <w:pPr>
        <w:tabs>
          <w:tab w:val="center" w:pos="737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Mgr. Jitka Folová</w:t>
      </w:r>
      <w:r w:rsidR="00877D4C">
        <w:rPr>
          <w:b/>
          <w:sz w:val="18"/>
          <w:szCs w:val="18"/>
        </w:rPr>
        <w:t xml:space="preserve"> </w:t>
      </w:r>
      <w:r w:rsidR="00877D4C" w:rsidRPr="00B81FEE">
        <w:rPr>
          <w:b/>
          <w:sz w:val="18"/>
          <w:szCs w:val="18"/>
        </w:rPr>
        <w:tab/>
      </w:r>
      <w:r w:rsidR="00877D4C" w:rsidRPr="00B81FEE">
        <w:rPr>
          <w:b/>
          <w:sz w:val="18"/>
          <w:szCs w:val="18"/>
        </w:rPr>
        <w:tab/>
      </w:r>
    </w:p>
    <w:p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</w:t>
      </w:r>
      <w:r w:rsidR="00865963">
        <w:rPr>
          <w:b/>
          <w:sz w:val="18"/>
          <w:szCs w:val="18"/>
        </w:rPr>
        <w:t>ka</w:t>
      </w:r>
      <w:r w:rsidRPr="00B81FEE">
        <w:rPr>
          <w:b/>
          <w:sz w:val="18"/>
          <w:szCs w:val="18"/>
        </w:rPr>
        <w:t xml:space="preserve"> Zařízení služeb MZe s.p.o.</w:t>
      </w:r>
      <w:r w:rsidRPr="00B81FEE">
        <w:rPr>
          <w:b/>
          <w:sz w:val="18"/>
          <w:szCs w:val="18"/>
        </w:rPr>
        <w:tab/>
      </w:r>
    </w:p>
    <w:p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7C03" w:rsidRDefault="00957C03">
      <w:r>
        <w:separator/>
      </w:r>
    </w:p>
  </w:endnote>
  <w:endnote w:type="continuationSeparator" w:id="0">
    <w:p w:rsidR="00957C03" w:rsidRDefault="0095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7C03" w:rsidRDefault="00957C03">
      <w:r>
        <w:separator/>
      </w:r>
    </w:p>
  </w:footnote>
  <w:footnote w:type="continuationSeparator" w:id="0">
    <w:p w:rsidR="00957C03" w:rsidRDefault="00957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61EE" w:rsidRPr="00263B17" w:rsidRDefault="00420FDD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994372">
    <w:abstractNumId w:val="8"/>
  </w:num>
  <w:num w:numId="2" w16cid:durableId="455871487">
    <w:abstractNumId w:val="1"/>
  </w:num>
  <w:num w:numId="3" w16cid:durableId="1772582094">
    <w:abstractNumId w:val="3"/>
  </w:num>
  <w:num w:numId="4" w16cid:durableId="1356225184">
    <w:abstractNumId w:val="0"/>
  </w:num>
  <w:num w:numId="5" w16cid:durableId="4745653">
    <w:abstractNumId w:val="4"/>
  </w:num>
  <w:num w:numId="6" w16cid:durableId="238442777">
    <w:abstractNumId w:val="6"/>
  </w:num>
  <w:num w:numId="7" w16cid:durableId="1421682386">
    <w:abstractNumId w:val="5"/>
  </w:num>
  <w:num w:numId="8" w16cid:durableId="207804747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06481831">
    <w:abstractNumId w:val="7"/>
  </w:num>
  <w:num w:numId="10" w16cid:durableId="815683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DD"/>
    <w:rsid w:val="00002F61"/>
    <w:rsid w:val="00010F43"/>
    <w:rsid w:val="00011831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0FDD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65963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57C03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8C82A"/>
  <w15:chartTrackingRefBased/>
  <w15:docId w15:val="{6F7D4596-3B63-49A6-B24F-5A9D756A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0</TotalTime>
  <Pages>2</Pages>
  <Words>654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2023-05-29T08:30:00Z</dcterms:created>
  <dcterms:modified xsi:type="dcterms:W3CDTF">2023-05-29T08:30:00Z</dcterms:modified>
</cp:coreProperties>
</file>