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9788" w14:textId="77777777" w:rsidR="009E463C" w:rsidRPr="00D95F4C" w:rsidRDefault="009E463C" w:rsidP="009E463C">
      <w:pPr>
        <w:pStyle w:val="Zkladntext"/>
        <w:keepNext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D95F4C">
        <w:rPr>
          <w:rFonts w:ascii="Times New Roman" w:hAnsi="Times New Roman"/>
          <w:sz w:val="24"/>
          <w:szCs w:val="24"/>
        </w:rPr>
        <w:t>č. smlouvy zhotovitele:</w:t>
      </w:r>
      <w:r w:rsidRPr="00D95F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025</w:t>
      </w:r>
      <w:r w:rsidRPr="00D95F4C">
        <w:rPr>
          <w:rFonts w:ascii="Times New Roman" w:hAnsi="Times New Roman"/>
          <w:b/>
          <w:sz w:val="24"/>
          <w:szCs w:val="24"/>
        </w:rPr>
        <w:t>/KC</w:t>
      </w:r>
      <w:r>
        <w:rPr>
          <w:rFonts w:ascii="Times New Roman" w:hAnsi="Times New Roman"/>
          <w:b/>
          <w:sz w:val="24"/>
          <w:szCs w:val="24"/>
        </w:rPr>
        <w:t>AA</w:t>
      </w:r>
      <w:r w:rsidRPr="00D95F4C"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E931D24" w14:textId="765D4E40" w:rsidR="009E463C" w:rsidRPr="00D95F4C" w:rsidRDefault="009E463C" w:rsidP="009E463C">
      <w:pPr>
        <w:pStyle w:val="Zkladntext"/>
        <w:keepNext/>
        <w:suppressAutoHyphens/>
        <w:jc w:val="center"/>
        <w:rPr>
          <w:rFonts w:ascii="Times New Roman" w:hAnsi="Times New Roman"/>
          <w:sz w:val="24"/>
          <w:szCs w:val="24"/>
        </w:rPr>
      </w:pPr>
      <w:r w:rsidRPr="00D95F4C">
        <w:rPr>
          <w:rFonts w:ascii="Times New Roman" w:hAnsi="Times New Roman"/>
          <w:sz w:val="24"/>
          <w:szCs w:val="24"/>
        </w:rPr>
        <w:t>č. smlouvy objednatele:</w:t>
      </w:r>
      <w:r w:rsidR="005B120E">
        <w:rPr>
          <w:rFonts w:ascii="Times New Roman" w:hAnsi="Times New Roman"/>
          <w:sz w:val="24"/>
          <w:szCs w:val="24"/>
        </w:rPr>
        <w:t xml:space="preserve"> </w:t>
      </w:r>
      <w:r w:rsidR="009B3813">
        <w:rPr>
          <w:rFonts w:ascii="Times New Roman" w:hAnsi="Times New Roman"/>
          <w:sz w:val="24"/>
          <w:szCs w:val="24"/>
        </w:rPr>
        <w:t>SML/201/2023</w:t>
      </w:r>
    </w:p>
    <w:p w14:paraId="3CD1B4A9" w14:textId="77777777" w:rsidR="009E463C" w:rsidRPr="00D95F4C" w:rsidRDefault="009E463C" w:rsidP="009E463C">
      <w:pPr>
        <w:pStyle w:val="Zkladntext"/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540C9547" w14:textId="77777777" w:rsidR="009E463C" w:rsidRPr="00D95F4C" w:rsidRDefault="009E463C" w:rsidP="009E463C">
      <w:pPr>
        <w:jc w:val="center"/>
        <w:rPr>
          <w:rFonts w:ascii="Times New Roman" w:hAnsi="Times New Roman"/>
        </w:rPr>
      </w:pPr>
      <w:r w:rsidRPr="00D95F4C">
        <w:rPr>
          <w:rFonts w:ascii="Times New Roman" w:hAnsi="Times New Roman"/>
        </w:rPr>
        <w:t xml:space="preserve">uzavřená podle </w:t>
      </w:r>
      <w:proofErr w:type="spellStart"/>
      <w:r w:rsidRPr="00D95F4C">
        <w:rPr>
          <w:rFonts w:ascii="Times New Roman" w:hAnsi="Times New Roman"/>
        </w:rPr>
        <w:t>ust</w:t>
      </w:r>
      <w:proofErr w:type="spellEnd"/>
      <w:r w:rsidRPr="00D95F4C">
        <w:rPr>
          <w:rFonts w:ascii="Times New Roman" w:hAnsi="Times New Roman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D95F4C">
          <w:rPr>
            <w:rFonts w:ascii="Times New Roman" w:hAnsi="Times New Roman"/>
          </w:rPr>
          <w:t>2586 a</w:t>
        </w:r>
      </w:smartTag>
      <w:r w:rsidRPr="00D95F4C">
        <w:rPr>
          <w:rFonts w:ascii="Times New Roman" w:hAnsi="Times New Roman"/>
        </w:rPr>
        <w:t xml:space="preserve"> násl. zákona č. 89/2012 Sb., občanského zákoníku, v platném znění</w:t>
      </w:r>
    </w:p>
    <w:p w14:paraId="01C7B57D" w14:textId="77777777" w:rsidR="009E463C" w:rsidRPr="00D95F4C" w:rsidRDefault="009E463C" w:rsidP="009E463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ind w:left="714" w:hanging="357"/>
        <w:jc w:val="center"/>
        <w:rPr>
          <w:rFonts w:ascii="Times New Roman" w:hAnsi="Times New Roman"/>
          <w:b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>Smluvní strany</w:t>
      </w:r>
    </w:p>
    <w:p w14:paraId="658A3714" w14:textId="77777777" w:rsidR="009E463C" w:rsidRPr="00D95F4C" w:rsidRDefault="009E463C" w:rsidP="009E463C">
      <w:pPr>
        <w:outlineLvl w:val="0"/>
        <w:rPr>
          <w:rFonts w:ascii="Times New Roman" w:hAnsi="Times New Roman"/>
          <w:b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 xml:space="preserve">Objednatel: </w:t>
      </w:r>
      <w:r w:rsidRPr="00D95F4C">
        <w:rPr>
          <w:rFonts w:ascii="Times New Roman" w:hAnsi="Times New Roman"/>
          <w:b/>
          <w:sz w:val="22"/>
          <w:szCs w:val="22"/>
        </w:rPr>
        <w:tab/>
      </w:r>
      <w:r w:rsidRPr="00D95F4C">
        <w:rPr>
          <w:rFonts w:ascii="Times New Roman" w:hAnsi="Times New Roman"/>
          <w:b/>
          <w:sz w:val="22"/>
          <w:szCs w:val="22"/>
        </w:rPr>
        <w:tab/>
      </w:r>
      <w:r w:rsidRPr="006B3758">
        <w:rPr>
          <w:rFonts w:ascii="Times New Roman" w:hAnsi="Times New Roman"/>
          <w:b/>
          <w:sz w:val="22"/>
          <w:szCs w:val="22"/>
        </w:rPr>
        <w:t>Město Kroměříž</w:t>
      </w:r>
    </w:p>
    <w:p w14:paraId="026FDCBA" w14:textId="77777777" w:rsidR="009E463C" w:rsidRDefault="009E463C" w:rsidP="009E463C">
      <w:pPr>
        <w:outlineLvl w:val="0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se sídlem: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6B3758">
        <w:rPr>
          <w:rFonts w:ascii="Times New Roman" w:hAnsi="Times New Roman"/>
          <w:sz w:val="22"/>
          <w:szCs w:val="22"/>
        </w:rPr>
        <w:t>Velké nám. 115/1, 767 01 Kroměříž</w:t>
      </w:r>
    </w:p>
    <w:p w14:paraId="1873899D" w14:textId="77777777" w:rsidR="009E463C" w:rsidRPr="00D95F4C" w:rsidRDefault="009E463C" w:rsidP="009E463C">
      <w:pPr>
        <w:outlineLvl w:val="0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IČ: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6B3758">
        <w:rPr>
          <w:rFonts w:ascii="Times New Roman" w:hAnsi="Times New Roman"/>
          <w:sz w:val="22"/>
          <w:szCs w:val="22"/>
        </w:rPr>
        <w:t>00287351</w:t>
      </w:r>
    </w:p>
    <w:p w14:paraId="23730ECD" w14:textId="44205F7A" w:rsidR="009E463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Bankovní spojení: </w:t>
      </w:r>
      <w:r w:rsidRPr="00D95F4C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>XXXXXXXXXX</w:t>
      </w:r>
    </w:p>
    <w:p w14:paraId="100B92E3" w14:textId="2A033545" w:rsidR="009E463C" w:rsidRDefault="009E463C" w:rsidP="009E463C">
      <w:pPr>
        <w:ind w:left="1416" w:firstLine="708"/>
        <w:rPr>
          <w:rFonts w:ascii="Times New Roman" w:hAnsi="Times New Roman"/>
          <w:sz w:val="22"/>
          <w:szCs w:val="22"/>
        </w:rPr>
      </w:pPr>
      <w:r w:rsidRPr="006B3758"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ú.</w:t>
      </w:r>
      <w:proofErr w:type="spellEnd"/>
      <w:r>
        <w:rPr>
          <w:rFonts w:ascii="Times New Roman" w:hAnsi="Times New Roman"/>
          <w:sz w:val="22"/>
          <w:szCs w:val="22"/>
        </w:rPr>
        <w:t>:</w:t>
      </w:r>
      <w:r w:rsidR="00F658DE">
        <w:rPr>
          <w:rFonts w:ascii="Times New Roman" w:hAnsi="Times New Roman"/>
          <w:sz w:val="22"/>
          <w:szCs w:val="22"/>
        </w:rPr>
        <w:t xml:space="preserve"> XXXXXXXXXX</w:t>
      </w:r>
    </w:p>
    <w:p w14:paraId="270EBBB9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Osoby oprávněné jednat ve věcech smluvních: </w:t>
      </w:r>
      <w:r>
        <w:rPr>
          <w:rFonts w:ascii="Times New Roman" w:hAnsi="Times New Roman"/>
          <w:sz w:val="22"/>
          <w:szCs w:val="22"/>
        </w:rPr>
        <w:t>Mgr. Tomáš Opatrný, starosta</w:t>
      </w:r>
    </w:p>
    <w:p w14:paraId="7B4476F4" w14:textId="77777777" w:rsidR="009E463C" w:rsidRPr="00D95F4C" w:rsidRDefault="009E463C" w:rsidP="009E463C">
      <w:pPr>
        <w:spacing w:before="120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(dále jen objednatel)</w:t>
      </w:r>
    </w:p>
    <w:p w14:paraId="0C946B2D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</w:p>
    <w:p w14:paraId="34E04CA1" w14:textId="77777777" w:rsidR="009E463C" w:rsidRPr="00D95F4C" w:rsidRDefault="009E463C" w:rsidP="009E463C">
      <w:pPr>
        <w:outlineLvl w:val="0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>Zhotovitel:</w:t>
      </w:r>
      <w:r w:rsidRPr="00D95F4C">
        <w:rPr>
          <w:rFonts w:ascii="Times New Roman" w:hAnsi="Times New Roman"/>
          <w:sz w:val="22"/>
          <w:szCs w:val="22"/>
        </w:rPr>
        <w:t xml:space="preserve">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b/>
          <w:sz w:val="22"/>
          <w:szCs w:val="22"/>
        </w:rPr>
        <w:t>STRABAG a.s.</w:t>
      </w:r>
    </w:p>
    <w:p w14:paraId="1BE88792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se sídlem: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>Kačírkova 982/4, 158 00 Praha 5 - Jinonice</w:t>
      </w:r>
    </w:p>
    <w:p w14:paraId="42A59FAA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zastoupený: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Dipl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D95F4C">
        <w:rPr>
          <w:rFonts w:ascii="Times New Roman" w:hAnsi="Times New Roman"/>
          <w:sz w:val="22"/>
          <w:szCs w:val="22"/>
        </w:rPr>
        <w:t xml:space="preserve">Ing. </w:t>
      </w:r>
      <w:proofErr w:type="spellStart"/>
      <w:r>
        <w:rPr>
          <w:rFonts w:ascii="Times New Roman" w:hAnsi="Times New Roman"/>
          <w:sz w:val="22"/>
          <w:szCs w:val="22"/>
        </w:rPr>
        <w:t>Moritzem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Freybornem</w:t>
      </w:r>
      <w:proofErr w:type="spellEnd"/>
      <w:r w:rsidRPr="00D95F4C">
        <w:rPr>
          <w:rFonts w:ascii="Times New Roman" w:hAnsi="Times New Roman"/>
          <w:sz w:val="22"/>
          <w:szCs w:val="22"/>
        </w:rPr>
        <w:t>, předsedou představenstva a</w:t>
      </w:r>
    </w:p>
    <w:p w14:paraId="66EB1C5D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 xml:space="preserve">Ing. Pavlem </w:t>
      </w:r>
      <w:proofErr w:type="spellStart"/>
      <w:r w:rsidRPr="00D95F4C">
        <w:rPr>
          <w:rFonts w:ascii="Times New Roman" w:hAnsi="Times New Roman"/>
          <w:sz w:val="22"/>
          <w:szCs w:val="22"/>
        </w:rPr>
        <w:t>Brychcínem</w:t>
      </w:r>
      <w:proofErr w:type="spellEnd"/>
      <w:r w:rsidRPr="00D95F4C">
        <w:rPr>
          <w:rFonts w:ascii="Times New Roman" w:hAnsi="Times New Roman"/>
          <w:sz w:val="22"/>
          <w:szCs w:val="22"/>
        </w:rPr>
        <w:t>, členem představenstva</w:t>
      </w:r>
    </w:p>
    <w:p w14:paraId="64AC134B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IČ: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 xml:space="preserve">60838744     </w:t>
      </w:r>
    </w:p>
    <w:p w14:paraId="386D1996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DIČ: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 xml:space="preserve">CZ60838744  </w:t>
      </w:r>
    </w:p>
    <w:p w14:paraId="4C7B5433" w14:textId="7777777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Zapsán v obchodním rejstříku vedeném u Městského soudu v Praze, odd</w:t>
      </w:r>
      <w:r>
        <w:rPr>
          <w:rFonts w:ascii="Times New Roman" w:hAnsi="Times New Roman"/>
          <w:sz w:val="22"/>
          <w:szCs w:val="22"/>
        </w:rPr>
        <w:t>íl</w:t>
      </w:r>
      <w:r w:rsidRPr="00D95F4C">
        <w:rPr>
          <w:rFonts w:ascii="Times New Roman" w:hAnsi="Times New Roman"/>
          <w:sz w:val="22"/>
          <w:szCs w:val="22"/>
        </w:rPr>
        <w:t xml:space="preserve"> B, vl</w:t>
      </w:r>
      <w:r>
        <w:rPr>
          <w:rFonts w:ascii="Times New Roman" w:hAnsi="Times New Roman"/>
          <w:sz w:val="22"/>
          <w:szCs w:val="22"/>
        </w:rPr>
        <w:t>ožka</w:t>
      </w:r>
      <w:r w:rsidRPr="00D95F4C">
        <w:rPr>
          <w:rFonts w:ascii="Times New Roman" w:hAnsi="Times New Roman"/>
          <w:sz w:val="22"/>
          <w:szCs w:val="22"/>
        </w:rPr>
        <w:t xml:space="preserve"> 7634</w:t>
      </w:r>
    </w:p>
    <w:p w14:paraId="325A1806" w14:textId="5F0A5F9D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Ban</w:t>
      </w:r>
      <w:r w:rsidR="00F658DE">
        <w:rPr>
          <w:rFonts w:ascii="Times New Roman" w:hAnsi="Times New Roman"/>
          <w:sz w:val="22"/>
          <w:szCs w:val="22"/>
        </w:rPr>
        <w:t xml:space="preserve">kovní spojení: </w:t>
      </w:r>
      <w:r w:rsidR="00F658DE">
        <w:rPr>
          <w:rFonts w:ascii="Times New Roman" w:hAnsi="Times New Roman"/>
          <w:sz w:val="22"/>
          <w:szCs w:val="22"/>
        </w:rPr>
        <w:tab/>
        <w:t>XXXXXXXXX</w:t>
      </w:r>
    </w:p>
    <w:p w14:paraId="45585C72" w14:textId="68FA808D" w:rsidR="009E463C" w:rsidRPr="00D95F4C" w:rsidRDefault="00F658DE" w:rsidP="009E463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č. </w:t>
      </w:r>
      <w:proofErr w:type="spellStart"/>
      <w:r>
        <w:rPr>
          <w:rFonts w:ascii="Times New Roman" w:hAnsi="Times New Roman"/>
          <w:sz w:val="22"/>
          <w:szCs w:val="22"/>
        </w:rPr>
        <w:t>ú.</w:t>
      </w:r>
      <w:proofErr w:type="spellEnd"/>
      <w:r>
        <w:rPr>
          <w:rFonts w:ascii="Times New Roman" w:hAnsi="Times New Roman"/>
          <w:sz w:val="22"/>
          <w:szCs w:val="22"/>
        </w:rPr>
        <w:t>: XXXXXXXXXX</w:t>
      </w:r>
    </w:p>
    <w:p w14:paraId="69DF5914" w14:textId="73E6F421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Osoby oprávněné jednat ve věc</w:t>
      </w:r>
      <w:r w:rsidR="00F658DE">
        <w:rPr>
          <w:rFonts w:ascii="Times New Roman" w:hAnsi="Times New Roman"/>
          <w:sz w:val="22"/>
          <w:szCs w:val="22"/>
        </w:rPr>
        <w:t xml:space="preserve">ech smluvních: </w:t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  <w:t>XXXXXXXXXX</w:t>
      </w:r>
      <w:r w:rsidRPr="00D95F4C">
        <w:rPr>
          <w:rFonts w:ascii="Times New Roman" w:hAnsi="Times New Roman"/>
          <w:sz w:val="22"/>
          <w:szCs w:val="22"/>
        </w:rPr>
        <w:t>, ředitel Oblasti Vý</w:t>
      </w:r>
      <w:r w:rsidR="00F658DE">
        <w:rPr>
          <w:rFonts w:ascii="Times New Roman" w:hAnsi="Times New Roman"/>
          <w:sz w:val="22"/>
          <w:szCs w:val="22"/>
        </w:rPr>
        <w:t>chod a</w:t>
      </w:r>
      <w:r w:rsidR="00F658DE">
        <w:rPr>
          <w:rFonts w:ascii="Times New Roman" w:hAnsi="Times New Roman"/>
          <w:sz w:val="22"/>
          <w:szCs w:val="22"/>
        </w:rPr>
        <w:br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  <w:t>XXXXXXXXXX</w:t>
      </w:r>
      <w:r w:rsidRPr="00D95F4C">
        <w:rPr>
          <w:rFonts w:ascii="Times New Roman" w:hAnsi="Times New Roman"/>
          <w:sz w:val="22"/>
          <w:szCs w:val="22"/>
        </w:rPr>
        <w:t>, vedoucí PJ Vyškov</w:t>
      </w:r>
    </w:p>
    <w:p w14:paraId="38694209" w14:textId="636CD717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Osoby oprávněné jednat ve věcech </w:t>
      </w:r>
      <w:r w:rsidR="00F658DE">
        <w:rPr>
          <w:rFonts w:ascii="Times New Roman" w:hAnsi="Times New Roman"/>
          <w:sz w:val="22"/>
          <w:szCs w:val="22"/>
        </w:rPr>
        <w:t xml:space="preserve">technických: </w:t>
      </w:r>
      <w:r w:rsidR="00F658DE">
        <w:rPr>
          <w:rFonts w:ascii="Times New Roman" w:hAnsi="Times New Roman"/>
          <w:sz w:val="22"/>
          <w:szCs w:val="22"/>
        </w:rPr>
        <w:tab/>
        <w:t>XXXXXXXXXX</w:t>
      </w:r>
      <w:r w:rsidRPr="00D95F4C">
        <w:rPr>
          <w:rFonts w:ascii="Times New Roman" w:hAnsi="Times New Roman"/>
          <w:sz w:val="22"/>
          <w:szCs w:val="22"/>
        </w:rPr>
        <w:t>, vedoucí PJ Vyškov a</w:t>
      </w:r>
      <w:r w:rsidRPr="00D95F4C">
        <w:rPr>
          <w:rFonts w:ascii="Times New Roman" w:hAnsi="Times New Roman"/>
          <w:sz w:val="22"/>
          <w:szCs w:val="22"/>
        </w:rPr>
        <w:br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>XXXXXXXXXX</w:t>
      </w:r>
      <w:r w:rsidRPr="00D95F4C">
        <w:rPr>
          <w:rFonts w:ascii="Times New Roman" w:hAnsi="Times New Roman"/>
          <w:sz w:val="22"/>
          <w:szCs w:val="22"/>
        </w:rPr>
        <w:t>, stavbyvedoucí</w:t>
      </w:r>
    </w:p>
    <w:p w14:paraId="39173115" w14:textId="7741EB3E" w:rsidR="009E463C" w:rsidRPr="00D95F4C" w:rsidRDefault="009E463C" w:rsidP="009E463C">
      <w:pPr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>(</w:t>
      </w:r>
      <w:r w:rsidR="00F658DE">
        <w:rPr>
          <w:rFonts w:ascii="Times New Roman" w:hAnsi="Times New Roman"/>
          <w:sz w:val="22"/>
          <w:szCs w:val="22"/>
        </w:rPr>
        <w:t>XXXXXXXXXX</w:t>
      </w:r>
      <w:r w:rsidRPr="00D95F4C">
        <w:rPr>
          <w:rFonts w:ascii="Times New Roman" w:hAnsi="Times New Roman"/>
          <w:sz w:val="22"/>
          <w:szCs w:val="22"/>
        </w:rPr>
        <w:t xml:space="preserve">@strabag.com, </w:t>
      </w:r>
      <w:r w:rsidR="00F658DE">
        <w:rPr>
          <w:rFonts w:ascii="Times New Roman" w:hAnsi="Times New Roman"/>
          <w:sz w:val="22"/>
          <w:szCs w:val="22"/>
        </w:rPr>
        <w:t>XXXXXXXXX</w:t>
      </w:r>
      <w:r w:rsidRPr="00D95F4C">
        <w:rPr>
          <w:rFonts w:ascii="Times New Roman" w:hAnsi="Times New Roman"/>
          <w:sz w:val="22"/>
          <w:szCs w:val="22"/>
        </w:rPr>
        <w:t>)</w:t>
      </w:r>
    </w:p>
    <w:p w14:paraId="49C2B5FD" w14:textId="77777777" w:rsidR="009E463C" w:rsidRPr="00D95F4C" w:rsidRDefault="009E463C" w:rsidP="009E463C">
      <w:pPr>
        <w:spacing w:before="120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(dále jen zhotovitel)</w:t>
      </w:r>
    </w:p>
    <w:p w14:paraId="4DCC9010" w14:textId="77777777" w:rsidR="009E463C" w:rsidRPr="00D95F4C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>2. Předmět smlouvy</w:t>
      </w:r>
    </w:p>
    <w:p w14:paraId="3BBF97E5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2.1 </w:t>
      </w:r>
      <w:r w:rsidRPr="00D95F4C">
        <w:rPr>
          <w:rFonts w:ascii="Times New Roman" w:hAnsi="Times New Roman"/>
          <w:sz w:val="22"/>
          <w:szCs w:val="22"/>
        </w:rPr>
        <w:tab/>
        <w:t xml:space="preserve">Zhotovitel se zavazuje za podmínek sjednaných touto smlouvou provést pro objednatele dílo v rozsahu dle čl. </w:t>
      </w:r>
      <w:smartTag w:uri="urn:schemas-microsoft-com:office:smarttags" w:element="metricconverter">
        <w:smartTagPr>
          <w:attr w:name="ProductID" w:val="2. a"/>
        </w:smartTagPr>
        <w:r w:rsidRPr="00D95F4C">
          <w:rPr>
            <w:rFonts w:ascii="Times New Roman" w:hAnsi="Times New Roman"/>
            <w:sz w:val="22"/>
            <w:szCs w:val="22"/>
          </w:rPr>
          <w:t>2. a</w:t>
        </w:r>
      </w:smartTag>
      <w:r w:rsidRPr="00D95F4C">
        <w:rPr>
          <w:rFonts w:ascii="Times New Roman" w:hAnsi="Times New Roman"/>
          <w:sz w:val="22"/>
          <w:szCs w:val="22"/>
        </w:rPr>
        <w:t xml:space="preserve"> objednatel se zavazuje k zaplacení ceny za jeho provedení dle čl. 4.</w:t>
      </w:r>
    </w:p>
    <w:p w14:paraId="4032FD1D" w14:textId="77777777" w:rsidR="009E463C" w:rsidRPr="00D95F4C" w:rsidRDefault="009E463C" w:rsidP="009E463C">
      <w:pPr>
        <w:pStyle w:val="Zkladntext"/>
      </w:pPr>
    </w:p>
    <w:p w14:paraId="7F2521F7" w14:textId="77777777" w:rsidR="009E463C" w:rsidRDefault="009E463C" w:rsidP="009E463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2.2 </w:t>
      </w:r>
      <w:r w:rsidRPr="00D95F4C">
        <w:rPr>
          <w:rFonts w:ascii="Times New Roman" w:hAnsi="Times New Roman"/>
          <w:sz w:val="22"/>
          <w:szCs w:val="22"/>
        </w:rPr>
        <w:tab/>
        <w:t xml:space="preserve">Dílem se rozumí: </w:t>
      </w:r>
      <w:r w:rsidRPr="003F3F44">
        <w:rPr>
          <w:rFonts w:ascii="Times New Roman" w:hAnsi="Times New Roman"/>
          <w:b/>
          <w:bCs/>
          <w:sz w:val="22"/>
          <w:szCs w:val="22"/>
        </w:rPr>
        <w:t>Oprava komunikací - Kroměříž, Vrchlického</w:t>
      </w:r>
    </w:p>
    <w:p w14:paraId="4E94F82A" w14:textId="77777777" w:rsidR="009E463C" w:rsidRDefault="009E463C" w:rsidP="009E463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40151C7" w14:textId="77777777" w:rsidR="009E463C" w:rsidRPr="00D95F4C" w:rsidRDefault="009E463C" w:rsidP="009E463C">
      <w:pPr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2.3 </w:t>
      </w:r>
      <w:r w:rsidRPr="00D95F4C">
        <w:rPr>
          <w:rFonts w:ascii="Times New Roman" w:hAnsi="Times New Roman"/>
          <w:sz w:val="22"/>
          <w:szCs w:val="22"/>
        </w:rPr>
        <w:tab/>
        <w:t xml:space="preserve">Rozsah díla a podmínky zhotovení díla jsou dále specifikovány v položkovém rozpočtu, který je </w:t>
      </w:r>
      <w:r w:rsidRPr="00D95F4C">
        <w:rPr>
          <w:rFonts w:ascii="Times New Roman" w:hAnsi="Times New Roman"/>
          <w:sz w:val="22"/>
          <w:szCs w:val="22"/>
        </w:rPr>
        <w:tab/>
        <w:t>přílohou č. 1 k této smlouvě.</w:t>
      </w:r>
    </w:p>
    <w:p w14:paraId="01AB1610" w14:textId="77777777" w:rsidR="009E463C" w:rsidRPr="00D95F4C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>3. Termíny realizace díla a místo realizace díla</w:t>
      </w:r>
    </w:p>
    <w:p w14:paraId="1B7A2454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3.1 </w:t>
      </w:r>
      <w:r w:rsidRPr="00D95F4C">
        <w:rPr>
          <w:rFonts w:ascii="Times New Roman" w:hAnsi="Times New Roman"/>
          <w:sz w:val="22"/>
          <w:szCs w:val="22"/>
        </w:rPr>
        <w:tab/>
        <w:t>Zhotovitel se za podmínky poskytnutí požadované součinnosti ze strany objednatele zavazuje provést dílo ve sjednané době a to:</w:t>
      </w:r>
    </w:p>
    <w:p w14:paraId="37D06D0E" w14:textId="77777777" w:rsidR="009E463C" w:rsidRPr="00802EA2" w:rsidRDefault="009E463C" w:rsidP="009E463C">
      <w:pPr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802EA2">
        <w:rPr>
          <w:rFonts w:ascii="Times New Roman" w:hAnsi="Times New Roman"/>
          <w:sz w:val="22"/>
          <w:szCs w:val="22"/>
        </w:rPr>
        <w:tab/>
        <w:t xml:space="preserve">Termín zahájení realizace díla: </w:t>
      </w:r>
      <w:r w:rsidRPr="00802EA2">
        <w:rPr>
          <w:rFonts w:ascii="Times New Roman" w:hAnsi="Times New Roman"/>
          <w:b/>
          <w:bCs/>
          <w:sz w:val="22"/>
          <w:szCs w:val="22"/>
        </w:rPr>
        <w:t>0</w:t>
      </w:r>
      <w:r>
        <w:rPr>
          <w:rFonts w:ascii="Times New Roman" w:hAnsi="Times New Roman"/>
          <w:b/>
          <w:bCs/>
          <w:sz w:val="22"/>
          <w:szCs w:val="22"/>
        </w:rPr>
        <w:t xml:space="preserve">6 </w:t>
      </w:r>
      <w:r w:rsidRPr="00802EA2">
        <w:rPr>
          <w:rFonts w:ascii="Times New Roman" w:hAnsi="Times New Roman"/>
          <w:b/>
          <w:bCs/>
          <w:sz w:val="22"/>
          <w:szCs w:val="22"/>
        </w:rPr>
        <w:t>/ 2023</w:t>
      </w:r>
    </w:p>
    <w:p w14:paraId="51F487F4" w14:textId="77777777" w:rsidR="009E463C" w:rsidRPr="00802EA2" w:rsidRDefault="009E463C" w:rsidP="009E463C">
      <w:pPr>
        <w:spacing w:before="120"/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802EA2">
        <w:rPr>
          <w:rFonts w:ascii="Times New Roman" w:hAnsi="Times New Roman"/>
          <w:sz w:val="22"/>
          <w:szCs w:val="22"/>
        </w:rPr>
        <w:t xml:space="preserve">Termín provedení díla, tj. dokončení díla (tak aby bylo způsobilé sloužit svému účelu) a předání objednateli: </w:t>
      </w:r>
      <w:r w:rsidRPr="00802EA2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7</w:t>
      </w:r>
      <w:r w:rsidRPr="00802EA2">
        <w:rPr>
          <w:rFonts w:ascii="Times New Roman" w:hAnsi="Times New Roman"/>
          <w:b/>
          <w:sz w:val="22"/>
          <w:szCs w:val="22"/>
        </w:rPr>
        <w:t xml:space="preserve"> / 2023</w:t>
      </w:r>
    </w:p>
    <w:p w14:paraId="2D107BA0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lastRenderedPageBreak/>
        <w:t xml:space="preserve">3.2 </w:t>
      </w:r>
      <w:r w:rsidRPr="00D95F4C">
        <w:rPr>
          <w:rFonts w:ascii="Times New Roman" w:hAnsi="Times New Roman"/>
          <w:sz w:val="22"/>
          <w:szCs w:val="22"/>
        </w:rPr>
        <w:tab/>
        <w:t>Zhotovitel se za podmínky poskytnutí požadované součinnosti ze strany objednatele zavazuje dokončit a předat dílo v termínu dle odst. 3.1.</w:t>
      </w:r>
    </w:p>
    <w:p w14:paraId="6C6376C0" w14:textId="77777777" w:rsidR="009E463C" w:rsidRPr="00D95F4C" w:rsidRDefault="009E463C" w:rsidP="009E463C">
      <w:pPr>
        <w:pStyle w:val="Zkladntext"/>
      </w:pPr>
    </w:p>
    <w:p w14:paraId="3ECF847C" w14:textId="77777777" w:rsidR="009E463C" w:rsidRPr="00D95F4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3.3</w:t>
      </w:r>
      <w:r w:rsidRPr="00D95F4C">
        <w:rPr>
          <w:rFonts w:ascii="Times New Roman" w:hAnsi="Times New Roman"/>
          <w:sz w:val="22"/>
          <w:szCs w:val="22"/>
        </w:rPr>
        <w:tab/>
        <w:t>Při nevhodných klimatických podmínkách (zejména trvalý déšť, nebo sněžení, nebo mráz) budou termín provedení díla a veškeré možné dílčí termíny posunuty o dobu prostojů vynucených nevhodnými klimatickými podmínkami.</w:t>
      </w:r>
    </w:p>
    <w:p w14:paraId="3A1A4FB4" w14:textId="77777777" w:rsidR="009E463C" w:rsidRPr="00D95F4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1E70913F" w14:textId="77777777" w:rsidR="009E463C" w:rsidRPr="00D95F4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3.4</w:t>
      </w:r>
      <w:r w:rsidRPr="00D95F4C">
        <w:rPr>
          <w:rFonts w:ascii="Times New Roman" w:hAnsi="Times New Roman"/>
          <w:sz w:val="22"/>
          <w:szCs w:val="22"/>
        </w:rPr>
        <w:tab/>
        <w:t xml:space="preserve">V případě posunu termínu zahájení realizace díla a/nebo v případě překážek v realizaci díla z důvodů nezaviněných zhotovitelem, budou termín provedení díla a veškeré možné dílčí termíny adekvátně posunuty (tedy o shodný časový úsek). </w:t>
      </w:r>
    </w:p>
    <w:p w14:paraId="5F80E418" w14:textId="77777777" w:rsidR="009E463C" w:rsidRPr="00D95F4C" w:rsidRDefault="009E463C" w:rsidP="009E463C">
      <w:pPr>
        <w:spacing w:before="120"/>
        <w:ind w:left="708" w:hanging="708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3.5 </w:t>
      </w:r>
      <w:r w:rsidRPr="00D95F4C">
        <w:rPr>
          <w:rFonts w:ascii="Times New Roman" w:hAnsi="Times New Roman"/>
          <w:sz w:val="22"/>
          <w:szCs w:val="22"/>
        </w:rPr>
        <w:tab/>
        <w:t xml:space="preserve">Místo realizace díla: </w:t>
      </w:r>
      <w:r>
        <w:rPr>
          <w:rFonts w:ascii="Times New Roman" w:hAnsi="Times New Roman"/>
          <w:b/>
          <w:bCs/>
          <w:sz w:val="22"/>
          <w:szCs w:val="22"/>
        </w:rPr>
        <w:t>Kroměříž (ul. Vrchlického), Zlínský kraj</w:t>
      </w:r>
    </w:p>
    <w:p w14:paraId="6EBB4E1F" w14:textId="77777777" w:rsidR="009E463C" w:rsidRPr="00D95F4C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D95F4C">
        <w:rPr>
          <w:rFonts w:ascii="Times New Roman" w:hAnsi="Times New Roman"/>
          <w:b/>
          <w:sz w:val="22"/>
          <w:szCs w:val="22"/>
        </w:rPr>
        <w:t>4. Cena díla</w:t>
      </w:r>
    </w:p>
    <w:p w14:paraId="22B10090" w14:textId="77777777" w:rsidR="009E463C" w:rsidRPr="00D95F4C" w:rsidRDefault="009E463C" w:rsidP="009E463C">
      <w:pPr>
        <w:spacing w:before="12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4.1 </w:t>
      </w:r>
      <w:r w:rsidRPr="00D95F4C">
        <w:rPr>
          <w:rFonts w:ascii="Times New Roman" w:hAnsi="Times New Roman"/>
          <w:sz w:val="22"/>
          <w:szCs w:val="22"/>
        </w:rPr>
        <w:tab/>
        <w:t xml:space="preserve">Cena díla je zpracována podle kalkulace zhotovitele a činí </w:t>
      </w:r>
      <w:r>
        <w:rPr>
          <w:rFonts w:ascii="Times New Roman" w:hAnsi="Times New Roman"/>
          <w:b/>
          <w:bCs/>
          <w:sz w:val="22"/>
          <w:szCs w:val="22"/>
        </w:rPr>
        <w:t>419 466</w:t>
      </w:r>
      <w:r w:rsidRPr="000D3279">
        <w:rPr>
          <w:rFonts w:ascii="Times New Roman" w:hAnsi="Times New Roman"/>
          <w:b/>
          <w:bCs/>
          <w:sz w:val="22"/>
          <w:szCs w:val="22"/>
        </w:rPr>
        <w:t xml:space="preserve"> Kč bez DPH</w:t>
      </w:r>
      <w:r w:rsidRPr="00D95F4C">
        <w:rPr>
          <w:rFonts w:ascii="Times New Roman" w:hAnsi="Times New Roman"/>
          <w:sz w:val="22"/>
          <w:szCs w:val="22"/>
        </w:rPr>
        <w:t>.</w:t>
      </w:r>
    </w:p>
    <w:p w14:paraId="7B6F4D2E" w14:textId="77777777" w:rsidR="009E463C" w:rsidRPr="00D95F4C" w:rsidRDefault="009E463C" w:rsidP="009E463C">
      <w:pPr>
        <w:pStyle w:val="Zkladntext"/>
      </w:pPr>
      <w:r w:rsidRPr="00D95F4C">
        <w:tab/>
      </w:r>
    </w:p>
    <w:p w14:paraId="77F0D8BD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>4.2</w:t>
      </w:r>
      <w:r w:rsidRPr="00D95F4C">
        <w:rPr>
          <w:rFonts w:ascii="Times New Roman" w:hAnsi="Times New Roman"/>
          <w:sz w:val="22"/>
          <w:szCs w:val="22"/>
        </w:rPr>
        <w:tab/>
        <w:t>Cena díla je kalkulována dle cen jednotlivých položek – viz položkový rozpočet, který je přílohou</w:t>
      </w:r>
      <w:r w:rsidRPr="00D95F4C">
        <w:rPr>
          <w:rFonts w:ascii="Times New Roman" w:hAnsi="Times New Roman"/>
          <w:sz w:val="22"/>
          <w:szCs w:val="22"/>
        </w:rPr>
        <w:br/>
        <w:t>č. 1. Cena díla, kterou objednatel zhotoviteli uhradí, bude tedy určena skutečným rozsahem prací a dodávek oceněných na základě jednotkových cen položek.</w:t>
      </w:r>
    </w:p>
    <w:p w14:paraId="6DB7D4C0" w14:textId="77777777" w:rsidR="009E463C" w:rsidRPr="00D95F4C" w:rsidRDefault="009E463C" w:rsidP="009E463C">
      <w:pPr>
        <w:pStyle w:val="Zkladntext"/>
      </w:pPr>
    </w:p>
    <w:p w14:paraId="4069C0F6" w14:textId="77777777" w:rsidR="009E463C" w:rsidRPr="00D95F4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4.3.      Pokud dojde v průběhu realizace ke změně předmětu díla oproti rozpočtu a to: </w:t>
      </w:r>
    </w:p>
    <w:p w14:paraId="341C76E8" w14:textId="77777777" w:rsidR="009E463C" w:rsidRPr="00D95F4C" w:rsidRDefault="009E463C" w:rsidP="009E463C">
      <w:pPr>
        <w:pStyle w:val="Zkladntext"/>
      </w:pPr>
    </w:p>
    <w:p w14:paraId="430A7E71" w14:textId="77777777" w:rsidR="009E463C" w:rsidRPr="00D95F4C" w:rsidRDefault="009E463C" w:rsidP="009E463C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</w:t>
      </w:r>
      <w:r w:rsidRPr="00D95F4C">
        <w:rPr>
          <w:rFonts w:ascii="Times New Roman" w:hAnsi="Times New Roman"/>
          <w:sz w:val="22"/>
          <w:szCs w:val="22"/>
        </w:rPr>
        <w:t xml:space="preserve"> navýšením předmětu díla, pak zhotovitel má právo na vyšší cenu díla, pokud návrh na zvýšení ceny díla p</w:t>
      </w:r>
      <w:r>
        <w:rPr>
          <w:rFonts w:ascii="Times New Roman" w:hAnsi="Times New Roman"/>
          <w:sz w:val="22"/>
          <w:szCs w:val="22"/>
        </w:rPr>
        <w:t>ředložený zhotovitelem objedna</w:t>
      </w:r>
      <w:r w:rsidRPr="00D95F4C">
        <w:rPr>
          <w:rFonts w:ascii="Times New Roman" w:hAnsi="Times New Roman"/>
          <w:sz w:val="22"/>
          <w:szCs w:val="22"/>
        </w:rPr>
        <w:t>teli obsahuje částku, o kterou se původní cen</w:t>
      </w:r>
      <w:r>
        <w:rPr>
          <w:rFonts w:ascii="Times New Roman" w:hAnsi="Times New Roman"/>
          <w:sz w:val="22"/>
          <w:szCs w:val="22"/>
        </w:rPr>
        <w:t>a</w:t>
      </w:r>
      <w:r w:rsidRPr="00D95F4C">
        <w:rPr>
          <w:rFonts w:ascii="Times New Roman" w:hAnsi="Times New Roman"/>
          <w:sz w:val="22"/>
          <w:szCs w:val="22"/>
        </w:rPr>
        <w:t xml:space="preserve"> zvyšuje</w:t>
      </w:r>
      <w:r w:rsidRPr="00D95F4C">
        <w:rPr>
          <w:rFonts w:ascii="Times New Roman" w:hAnsi="Times New Roman"/>
          <w:sz w:val="22"/>
          <w:szCs w:val="22"/>
        </w:rPr>
        <w:br/>
        <w:t xml:space="preserve">vč. podkladů pro výpočet této částky a pokud dojde mezi smluvními stranami k dohodě o částce, která překračuje sjednanou cenu </w:t>
      </w:r>
    </w:p>
    <w:p w14:paraId="04A19EEE" w14:textId="77777777" w:rsidR="009E463C" w:rsidRPr="002236BF" w:rsidRDefault="009E463C" w:rsidP="009E463C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D95F4C">
        <w:rPr>
          <w:rFonts w:ascii="Times New Roman" w:hAnsi="Times New Roman"/>
          <w:sz w:val="22"/>
          <w:szCs w:val="22"/>
        </w:rPr>
        <w:t>zmenšením předmětu díla, pak zhotovitel je povinen objednateli předložit návrh na snížení ceny díla s uvedením částky, vč. podkladů pro její výpočet. Dohodou se stanoví částka, o kterou se původně sjednaná cena snižuje. Pokud zhotovitel tuto</w:t>
      </w:r>
      <w:r>
        <w:rPr>
          <w:rFonts w:ascii="Times New Roman" w:hAnsi="Times New Roman"/>
          <w:sz w:val="22"/>
          <w:szCs w:val="22"/>
        </w:rPr>
        <w:t xml:space="preserve"> povinnost nesplní, má objedna</w:t>
      </w:r>
      <w:r w:rsidRPr="00D95F4C">
        <w:rPr>
          <w:rFonts w:ascii="Times New Roman" w:hAnsi="Times New Roman"/>
          <w:sz w:val="22"/>
          <w:szCs w:val="22"/>
        </w:rPr>
        <w:t>tel právo</w:t>
      </w:r>
      <w:r w:rsidRPr="00D95F4C">
        <w:rPr>
          <w:rFonts w:ascii="Times New Roman" w:hAnsi="Times New Roman"/>
          <w:sz w:val="22"/>
          <w:szCs w:val="22"/>
        </w:rPr>
        <w:br/>
        <w:t xml:space="preserve">na snížení sjednané ceny díla o částku odpovídající cenám prací, dodávek a materiálu, </w:t>
      </w:r>
      <w:r w:rsidRPr="002236BF">
        <w:rPr>
          <w:rFonts w:ascii="Times New Roman" w:hAnsi="Times New Roman"/>
          <w:sz w:val="22"/>
          <w:szCs w:val="22"/>
        </w:rPr>
        <w:t>obvyklým</w:t>
      </w:r>
      <w:r>
        <w:rPr>
          <w:rFonts w:ascii="Times New Roman" w:hAnsi="Times New Roman"/>
          <w:sz w:val="22"/>
          <w:szCs w:val="22"/>
        </w:rPr>
        <w:br/>
      </w:r>
      <w:r w:rsidRPr="002236BF">
        <w:rPr>
          <w:rFonts w:ascii="Times New Roman" w:hAnsi="Times New Roman"/>
          <w:sz w:val="22"/>
          <w:szCs w:val="22"/>
        </w:rPr>
        <w:t>v době, kdy tyto nebyly provedeny či dodány.</w:t>
      </w:r>
    </w:p>
    <w:p w14:paraId="475AB6D3" w14:textId="77777777" w:rsidR="009E463C" w:rsidRPr="002236BF" w:rsidRDefault="009E463C" w:rsidP="009E463C">
      <w:pPr>
        <w:pStyle w:val="Seznam"/>
        <w:numPr>
          <w:ilvl w:val="0"/>
          <w:numId w:val="0"/>
        </w:numPr>
        <w:ind w:left="141" w:firstLine="709"/>
        <w:rPr>
          <w:sz w:val="22"/>
          <w:szCs w:val="22"/>
        </w:rPr>
      </w:pPr>
    </w:p>
    <w:p w14:paraId="7E24967D" w14:textId="77777777" w:rsidR="009E463C" w:rsidRPr="002236BF" w:rsidRDefault="009E463C" w:rsidP="009E463C">
      <w:pPr>
        <w:ind w:left="360"/>
        <w:rPr>
          <w:rFonts w:ascii="Times New Roman" w:hAnsi="Times New Roman"/>
          <w:sz w:val="22"/>
          <w:szCs w:val="22"/>
        </w:rPr>
      </w:pPr>
      <w:r w:rsidRPr="002236BF">
        <w:rPr>
          <w:rFonts w:ascii="Times New Roman" w:hAnsi="Times New Roman"/>
          <w:sz w:val="22"/>
          <w:szCs w:val="22"/>
        </w:rPr>
        <w:t xml:space="preserve">      Dohoda účastníků smlouvy sjednaná v případech uvedených pod písmeny a) nebo b) </w:t>
      </w:r>
    </w:p>
    <w:p w14:paraId="5CAE3172" w14:textId="77777777" w:rsidR="009E463C" w:rsidRPr="002236BF" w:rsidRDefault="009E463C" w:rsidP="009E463C">
      <w:pPr>
        <w:ind w:left="360"/>
        <w:rPr>
          <w:rFonts w:ascii="Times New Roman" w:hAnsi="Times New Roman"/>
          <w:sz w:val="22"/>
          <w:szCs w:val="22"/>
        </w:rPr>
      </w:pPr>
      <w:r w:rsidRPr="002236BF">
        <w:rPr>
          <w:rFonts w:ascii="Times New Roman" w:hAnsi="Times New Roman"/>
          <w:sz w:val="22"/>
          <w:szCs w:val="22"/>
        </w:rPr>
        <w:t xml:space="preserve">      tohoto odstavce se stává dodatkem této smlouvy.</w:t>
      </w:r>
    </w:p>
    <w:p w14:paraId="21ABBBF5" w14:textId="77777777" w:rsidR="009E463C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3057B3">
        <w:rPr>
          <w:rFonts w:ascii="Times New Roman" w:hAnsi="Times New Roman"/>
          <w:b/>
          <w:sz w:val="22"/>
          <w:szCs w:val="22"/>
        </w:rPr>
        <w:t>5. Platební podmínky, fakturace</w:t>
      </w:r>
    </w:p>
    <w:p w14:paraId="54565BCD" w14:textId="77777777" w:rsidR="009E463C" w:rsidRPr="00BE29B9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BE29B9">
        <w:rPr>
          <w:rFonts w:ascii="Times New Roman" w:hAnsi="Times New Roman"/>
          <w:sz w:val="22"/>
          <w:szCs w:val="22"/>
        </w:rPr>
        <w:t>5.1</w:t>
      </w:r>
      <w:r w:rsidRPr="00BE29B9">
        <w:rPr>
          <w:rFonts w:ascii="Times New Roman" w:hAnsi="Times New Roman"/>
          <w:sz w:val="22"/>
          <w:szCs w:val="22"/>
        </w:rPr>
        <w:tab/>
        <w:t>Provedené dílo bude zhotoviteli hrazeno na základě měsíčního daňového dokladu, vystaveného zhotovitelem a doloženého vždy soupisem provedených prací a dodávek.</w:t>
      </w:r>
    </w:p>
    <w:p w14:paraId="100CB159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81ABD">
        <w:rPr>
          <w:rFonts w:ascii="Times New Roman" w:hAnsi="Times New Roman"/>
          <w:b/>
          <w:sz w:val="22"/>
          <w:szCs w:val="22"/>
        </w:rPr>
        <w:t xml:space="preserve">Splatnost daňových dokladů se sjednává na </w:t>
      </w:r>
      <w:r>
        <w:rPr>
          <w:rFonts w:ascii="Times New Roman" w:hAnsi="Times New Roman"/>
          <w:b/>
          <w:sz w:val="22"/>
          <w:szCs w:val="22"/>
        </w:rPr>
        <w:t>30</w:t>
      </w:r>
      <w:r w:rsidRPr="00E81ABD">
        <w:rPr>
          <w:rFonts w:ascii="Times New Roman" w:hAnsi="Times New Roman"/>
          <w:b/>
          <w:sz w:val="22"/>
          <w:szCs w:val="22"/>
        </w:rPr>
        <w:t xml:space="preserve"> dn</w:t>
      </w:r>
      <w:r>
        <w:rPr>
          <w:rFonts w:ascii="Times New Roman" w:hAnsi="Times New Roman"/>
          <w:b/>
          <w:sz w:val="22"/>
          <w:szCs w:val="22"/>
        </w:rPr>
        <w:t>í</w:t>
      </w:r>
      <w:r w:rsidRPr="00E81ABD">
        <w:rPr>
          <w:rFonts w:ascii="Times New Roman" w:hAnsi="Times New Roman"/>
          <w:b/>
          <w:sz w:val="22"/>
          <w:szCs w:val="22"/>
        </w:rPr>
        <w:t xml:space="preserve"> ode dne jejich doručení objednateli.</w:t>
      </w:r>
      <w:r w:rsidRPr="006E1664">
        <w:rPr>
          <w:rFonts w:ascii="Times New Roman" w:hAnsi="Times New Roman"/>
          <w:sz w:val="22"/>
          <w:szCs w:val="22"/>
        </w:rPr>
        <w:t xml:space="preserve"> Daňové doklady budou obsahovat náležitosti daňových dokladů specifikované v zákoně č.</w:t>
      </w:r>
      <w:r>
        <w:rPr>
          <w:rFonts w:ascii="Times New Roman" w:hAnsi="Times New Roman"/>
          <w:sz w:val="22"/>
          <w:szCs w:val="22"/>
        </w:rPr>
        <w:t xml:space="preserve"> 235</w:t>
      </w:r>
      <w:r w:rsidRPr="006E1664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2004</w:t>
      </w:r>
      <w:r w:rsidRPr="006E1664">
        <w:rPr>
          <w:rFonts w:ascii="Times New Roman" w:hAnsi="Times New Roman"/>
          <w:sz w:val="22"/>
          <w:szCs w:val="22"/>
        </w:rPr>
        <w:t xml:space="preserve"> Sb., o dani z přidané hodnoty v platném znění. </w:t>
      </w:r>
    </w:p>
    <w:p w14:paraId="51FC700F" w14:textId="77777777" w:rsidR="009E463C" w:rsidRDefault="009E463C" w:rsidP="009E463C">
      <w:pPr>
        <w:pStyle w:val="Zkladntext"/>
      </w:pPr>
    </w:p>
    <w:p w14:paraId="5C63C949" w14:textId="77777777" w:rsidR="009E463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5D4B63">
        <w:rPr>
          <w:rFonts w:ascii="Times New Roman" w:hAnsi="Times New Roman"/>
          <w:sz w:val="22"/>
          <w:szCs w:val="22"/>
        </w:rPr>
        <w:t>5.3</w:t>
      </w:r>
      <w:r>
        <w:tab/>
      </w:r>
      <w:r w:rsidRPr="005D4B63">
        <w:rPr>
          <w:rFonts w:ascii="Times New Roman" w:hAnsi="Times New Roman"/>
          <w:sz w:val="22"/>
          <w:szCs w:val="22"/>
        </w:rPr>
        <w:t>Zhotovitel bude fakturovat dle předchozích odstavců tohoto článku s přenesenou daňovou povinností (tj. bez daně z přidané hodnoty)</w:t>
      </w:r>
      <w:r>
        <w:rPr>
          <w:rFonts w:ascii="Times New Roman" w:hAnsi="Times New Roman"/>
          <w:sz w:val="22"/>
          <w:szCs w:val="22"/>
        </w:rPr>
        <w:t xml:space="preserve"> </w:t>
      </w:r>
      <w:r w:rsidRPr="00516B12">
        <w:rPr>
          <w:rFonts w:ascii="Times New Roman" w:hAnsi="Times New Roman"/>
          <w:sz w:val="22"/>
          <w:szCs w:val="22"/>
        </w:rPr>
        <w:t xml:space="preserve">dle § 92a </w:t>
      </w:r>
      <w:r>
        <w:rPr>
          <w:rFonts w:ascii="Times New Roman" w:hAnsi="Times New Roman"/>
          <w:sz w:val="22"/>
          <w:szCs w:val="22"/>
        </w:rPr>
        <w:t xml:space="preserve">a násl. </w:t>
      </w:r>
      <w:r w:rsidRPr="00516B12">
        <w:rPr>
          <w:rFonts w:ascii="Times New Roman" w:hAnsi="Times New Roman"/>
          <w:sz w:val="22"/>
          <w:szCs w:val="22"/>
        </w:rPr>
        <w:t>zákona č. 235/2004 Sb., o dani z přidané hodnoty</w:t>
      </w:r>
      <w:r w:rsidRPr="005D4B63">
        <w:rPr>
          <w:rFonts w:ascii="Times New Roman" w:hAnsi="Times New Roman"/>
          <w:sz w:val="22"/>
          <w:szCs w:val="22"/>
        </w:rPr>
        <w:t xml:space="preserve">. </w:t>
      </w:r>
      <w:r w:rsidRPr="00516B12">
        <w:rPr>
          <w:rFonts w:ascii="Times New Roman" w:hAnsi="Times New Roman"/>
          <w:sz w:val="22"/>
          <w:szCs w:val="22"/>
        </w:rPr>
        <w:t>Pouze pokud objednatel není plátce daně z přidané hodnoty nebo dílo objednatel nevyužije v rámci své ekonomické činnosti nebo ve vztahu k</w:t>
      </w:r>
      <w:r>
        <w:rPr>
          <w:rFonts w:ascii="Times New Roman" w:hAnsi="Times New Roman"/>
          <w:sz w:val="22"/>
          <w:szCs w:val="22"/>
        </w:rPr>
        <w:t> </w:t>
      </w:r>
      <w:r w:rsidRPr="00516B12">
        <w:rPr>
          <w:rFonts w:ascii="Times New Roman" w:hAnsi="Times New Roman"/>
          <w:sz w:val="22"/>
          <w:szCs w:val="22"/>
        </w:rPr>
        <w:t>díl</w:t>
      </w:r>
      <w:r>
        <w:rPr>
          <w:rFonts w:ascii="Times New Roman" w:hAnsi="Times New Roman"/>
          <w:sz w:val="22"/>
          <w:szCs w:val="22"/>
        </w:rPr>
        <w:t>u dle</w:t>
      </w:r>
      <w:r w:rsidRPr="00516B12">
        <w:rPr>
          <w:rFonts w:ascii="Times New Roman" w:hAnsi="Times New Roman"/>
          <w:sz w:val="22"/>
          <w:szCs w:val="22"/>
        </w:rPr>
        <w:t xml:space="preserve"> této smlouvy nevystupuje objednatel jako osoba povinná k dani</w:t>
      </w:r>
      <w:r w:rsidRPr="005D4B63">
        <w:rPr>
          <w:rFonts w:ascii="Times New Roman" w:hAnsi="Times New Roman"/>
          <w:sz w:val="22"/>
          <w:szCs w:val="22"/>
        </w:rPr>
        <w:t>, bude k ceně díla připočtena daň z přidané hodnoty v aktuální výši dle příslušných právních předpisů.</w:t>
      </w:r>
    </w:p>
    <w:p w14:paraId="7B2DED8D" w14:textId="77777777" w:rsidR="009E463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2BFF39FA" w14:textId="77777777" w:rsidR="009E463C" w:rsidRPr="00BA39FE" w:rsidRDefault="009E463C" w:rsidP="009E46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BA39FE">
        <w:rPr>
          <w:rFonts w:ascii="Times New Roman" w:hAnsi="Times New Roman"/>
          <w:b/>
          <w:sz w:val="22"/>
          <w:szCs w:val="22"/>
        </w:rPr>
        <w:lastRenderedPageBreak/>
        <w:t>6. Stavební deník</w:t>
      </w:r>
    </w:p>
    <w:p w14:paraId="795FFA1E" w14:textId="77777777" w:rsidR="009E463C" w:rsidRPr="00BA39FE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BA39FE">
        <w:rPr>
          <w:rFonts w:ascii="Times New Roman" w:hAnsi="Times New Roman"/>
          <w:sz w:val="22"/>
          <w:szCs w:val="22"/>
        </w:rPr>
        <w:t xml:space="preserve">6.1 </w:t>
      </w:r>
      <w:r w:rsidRPr="00BA39FE">
        <w:rPr>
          <w:rFonts w:ascii="Times New Roman" w:hAnsi="Times New Roman"/>
          <w:sz w:val="22"/>
          <w:szCs w:val="22"/>
        </w:rPr>
        <w:tab/>
        <w:t xml:space="preserve">Zhotovitel je povinen vést ode dne převzetí staveniště o pracích, které provádí v rámci realizace díla, stavební deník, do kterého je povinen zapisovat všechny skutečnosti rozhodné pro plnění smlouvy. Pro vedení stavebního deníku jsou závazná příslušných právních předpisů, zejména zákona č. 183/2006 Sb., stavebního zákona a vyhlášky č. 499/2006 Sb., o dokumentaci staveb, v platném znění. </w:t>
      </w:r>
    </w:p>
    <w:p w14:paraId="720B49FB" w14:textId="77777777" w:rsidR="009E463C" w:rsidRPr="00BA39FE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BA39FE">
        <w:rPr>
          <w:rFonts w:ascii="Times New Roman" w:hAnsi="Times New Roman"/>
          <w:sz w:val="22"/>
          <w:szCs w:val="22"/>
        </w:rPr>
        <w:t xml:space="preserve">6.2 </w:t>
      </w:r>
      <w:r w:rsidRPr="00BA39FE">
        <w:rPr>
          <w:rFonts w:ascii="Times New Roman" w:hAnsi="Times New Roman"/>
          <w:sz w:val="22"/>
          <w:szCs w:val="22"/>
        </w:rPr>
        <w:tab/>
        <w:t>Stavební deník bude po celou dobu realizace díla přístupný pro objednatele</w:t>
      </w:r>
      <w:r>
        <w:rPr>
          <w:rFonts w:ascii="Times New Roman" w:hAnsi="Times New Roman"/>
          <w:sz w:val="22"/>
          <w:szCs w:val="22"/>
        </w:rPr>
        <w:t xml:space="preserve"> na stavbě samotné.</w:t>
      </w:r>
    </w:p>
    <w:p w14:paraId="36221067" w14:textId="77777777" w:rsidR="009E463C" w:rsidRPr="00BA39FE" w:rsidRDefault="009E463C" w:rsidP="009E463C">
      <w:pPr>
        <w:pStyle w:val="Zkladntext"/>
      </w:pPr>
    </w:p>
    <w:p w14:paraId="53DC20C0" w14:textId="77777777" w:rsidR="009E463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BA39FE">
        <w:rPr>
          <w:rFonts w:ascii="Times New Roman" w:hAnsi="Times New Roman"/>
          <w:sz w:val="22"/>
          <w:szCs w:val="22"/>
        </w:rPr>
        <w:t>6.3</w:t>
      </w:r>
      <w:r w:rsidRPr="00BA39FE">
        <w:rPr>
          <w:rFonts w:ascii="Times New Roman" w:hAnsi="Times New Roman"/>
          <w:sz w:val="22"/>
          <w:szCs w:val="22"/>
        </w:rPr>
        <w:tab/>
        <w:t>Pokud objednatel nepřipojí do 3 pracovních dnů k příslušnému zápisu zhotovitele svůj písemný komentář do stavebního deníku, má se za to, že s obsahem předmětného zápisu zhotovitele souhlasí.</w:t>
      </w:r>
    </w:p>
    <w:p w14:paraId="3EE13DB7" w14:textId="77777777" w:rsidR="009E463C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14:paraId="620978C2" w14:textId="77777777" w:rsidR="009E463C" w:rsidRPr="00BA39FE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6.4. </w:t>
      </w:r>
      <w:r>
        <w:rPr>
          <w:rFonts w:ascii="Times New Roman" w:hAnsi="Times New Roman"/>
          <w:sz w:val="22"/>
          <w:szCs w:val="22"/>
        </w:rPr>
        <w:tab/>
        <w:t>Vzniknou-li v průběhu provádění díla vícepráce, oznámí toto zhotovitel objednateli telefonicky a zápisem ve stavebním deníku, a to pokud možno včetně stanovení jejich ceny. V případě, pokud objednatel zhotoviteli ve lhůtě 2 pracovních dnů zápisem do montážního deníku nesdělí, že s provedením víceprací nesouhlasí, platí, že provedení víceprací vč. jejich ceny odsouhlasil.</w:t>
      </w:r>
    </w:p>
    <w:p w14:paraId="206A9E2B" w14:textId="77777777" w:rsidR="009E463C" w:rsidRPr="00711624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711624">
        <w:rPr>
          <w:rFonts w:ascii="Times New Roman" w:hAnsi="Times New Roman"/>
          <w:b/>
          <w:sz w:val="22"/>
          <w:szCs w:val="22"/>
        </w:rPr>
        <w:t>7. Staveniště</w:t>
      </w:r>
    </w:p>
    <w:p w14:paraId="35429C7B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7.1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 xml:space="preserve">Objednatel se zavazuje předat zhotoviteli staveniště, </w:t>
      </w:r>
      <w:r>
        <w:rPr>
          <w:rFonts w:ascii="Times New Roman" w:hAnsi="Times New Roman"/>
          <w:sz w:val="22"/>
          <w:szCs w:val="22"/>
        </w:rPr>
        <w:t xml:space="preserve">nejpozději 3 </w:t>
      </w:r>
      <w:r w:rsidRPr="006E1664">
        <w:rPr>
          <w:rFonts w:ascii="Times New Roman" w:hAnsi="Times New Roman"/>
          <w:sz w:val="22"/>
          <w:szCs w:val="22"/>
        </w:rPr>
        <w:t>dn</w:t>
      </w:r>
      <w:r>
        <w:rPr>
          <w:rFonts w:ascii="Times New Roman" w:hAnsi="Times New Roman"/>
          <w:sz w:val="22"/>
          <w:szCs w:val="22"/>
        </w:rPr>
        <w:t>y</w:t>
      </w:r>
      <w:r w:rsidRPr="006E1664">
        <w:rPr>
          <w:rFonts w:ascii="Times New Roman" w:hAnsi="Times New Roman"/>
          <w:sz w:val="22"/>
          <w:szCs w:val="22"/>
        </w:rPr>
        <w:t xml:space="preserve"> před termínem zahájení realizace díla. V případě prodlení s předáním staveniště, se termín provedení díla, a rovněž veškeré </w:t>
      </w:r>
      <w:r>
        <w:rPr>
          <w:rFonts w:ascii="Times New Roman" w:hAnsi="Times New Roman"/>
          <w:sz w:val="22"/>
          <w:szCs w:val="22"/>
        </w:rPr>
        <w:t xml:space="preserve">možné </w:t>
      </w:r>
      <w:r w:rsidRPr="006E1664">
        <w:rPr>
          <w:rFonts w:ascii="Times New Roman" w:hAnsi="Times New Roman"/>
          <w:sz w:val="22"/>
          <w:szCs w:val="22"/>
        </w:rPr>
        <w:t>dílčí termíny</w:t>
      </w:r>
      <w:r>
        <w:rPr>
          <w:rFonts w:ascii="Times New Roman" w:hAnsi="Times New Roman"/>
          <w:sz w:val="22"/>
          <w:szCs w:val="22"/>
        </w:rPr>
        <w:t>,</w:t>
      </w:r>
      <w:r w:rsidRPr="006E1664">
        <w:rPr>
          <w:rFonts w:ascii="Times New Roman" w:hAnsi="Times New Roman"/>
          <w:sz w:val="22"/>
          <w:szCs w:val="22"/>
        </w:rPr>
        <w:t xml:space="preserve"> posunují o počet dní, jež odpovídá shora uvedenému prodlení ze strany objednatele. </w:t>
      </w:r>
    </w:p>
    <w:p w14:paraId="5779F1C0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7.2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Za staveniště se považuje prostor určený</w:t>
      </w:r>
      <w:r>
        <w:rPr>
          <w:rFonts w:ascii="Times New Roman" w:hAnsi="Times New Roman"/>
          <w:sz w:val="22"/>
          <w:szCs w:val="22"/>
        </w:rPr>
        <w:t xml:space="preserve"> MK Vrchlického, případně vymezený objednatelem ve stavebním deníku.</w:t>
      </w:r>
    </w:p>
    <w:p w14:paraId="7C3C2F22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7.3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Zhotovitel je povinen udržovat na převzatém staveništi pořádek a čistotu a je povinen odstraňovat odpady a</w:t>
      </w:r>
      <w:r>
        <w:rPr>
          <w:rFonts w:ascii="Times New Roman" w:hAnsi="Times New Roman"/>
          <w:sz w:val="22"/>
          <w:szCs w:val="22"/>
        </w:rPr>
        <w:t xml:space="preserve"> nečistoty vzniklé při realizaci</w:t>
      </w:r>
      <w:r w:rsidRPr="006E1664">
        <w:rPr>
          <w:rFonts w:ascii="Times New Roman" w:hAnsi="Times New Roman"/>
          <w:sz w:val="22"/>
          <w:szCs w:val="22"/>
        </w:rPr>
        <w:t xml:space="preserve"> díla. </w:t>
      </w:r>
    </w:p>
    <w:p w14:paraId="2BE92A22" w14:textId="77777777" w:rsidR="009E463C" w:rsidRPr="00711624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711624">
        <w:rPr>
          <w:rFonts w:ascii="Times New Roman" w:hAnsi="Times New Roman"/>
          <w:b/>
          <w:sz w:val="22"/>
          <w:szCs w:val="22"/>
        </w:rPr>
        <w:t>8. Realizace díla</w:t>
      </w:r>
    </w:p>
    <w:p w14:paraId="2B021AB7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8.1 </w:t>
      </w:r>
      <w:r w:rsidRPr="00D95F4C">
        <w:rPr>
          <w:rFonts w:ascii="Times New Roman" w:hAnsi="Times New Roman"/>
          <w:sz w:val="22"/>
          <w:szCs w:val="22"/>
        </w:rPr>
        <w:tab/>
      </w:r>
      <w:r w:rsidRPr="00D95F4C">
        <w:rPr>
          <w:rFonts w:ascii="Times New Roman" w:hAnsi="Times New Roman"/>
          <w:sz w:val="22"/>
          <w:szCs w:val="22"/>
        </w:rPr>
        <w:tab/>
        <w:t xml:space="preserve">Zhotovitel odpovídá za bezpečnost a ochranu zdraví všech osob v prostoru staveniště. Zhotovitel se zavazuje v souvislosti s plněním práv a povinností plynoucích z této smlouvy dodržovat veškeré právní předpisy, a to zejména v oblasti bezpečnosti a ochrany zdraví při práci (zejména zák. 262/2006 Sb., zák. 309/2006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vyhl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48/1982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272/2011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375/2017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201/2010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390/2021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378/2001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nař.č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168/2002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591/2006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362/2005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95F4C">
        <w:rPr>
          <w:rFonts w:ascii="Times New Roman" w:hAnsi="Times New Roman"/>
          <w:sz w:val="22"/>
          <w:szCs w:val="22"/>
        </w:rPr>
        <w:t>nař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361/2007 Sb.), požární ochrany (zejména zák. č. 133/1985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vyhl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246/2001 Sb., </w:t>
      </w:r>
      <w:proofErr w:type="spellStart"/>
      <w:r w:rsidRPr="00D95F4C">
        <w:rPr>
          <w:rFonts w:ascii="Times New Roman" w:hAnsi="Times New Roman"/>
          <w:sz w:val="22"/>
          <w:szCs w:val="22"/>
        </w:rPr>
        <w:t>vyhl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. č. 23/2008 Sb.) i odpadů (zejména zák. č. 541/2020 </w:t>
      </w:r>
      <w:proofErr w:type="spellStart"/>
      <w:r w:rsidRPr="00D95F4C">
        <w:rPr>
          <w:rFonts w:ascii="Times New Roman" w:hAnsi="Times New Roman"/>
          <w:sz w:val="22"/>
          <w:szCs w:val="22"/>
        </w:rPr>
        <w:t>Sb</w:t>
      </w:r>
      <w:proofErr w:type="spellEnd"/>
      <w:r w:rsidRPr="00D95F4C">
        <w:rPr>
          <w:rFonts w:ascii="Times New Roman" w:hAnsi="Times New Roman"/>
          <w:sz w:val="22"/>
          <w:szCs w:val="22"/>
        </w:rPr>
        <w:t xml:space="preserve">). </w:t>
      </w:r>
    </w:p>
    <w:p w14:paraId="0AC7B972" w14:textId="77777777" w:rsidR="009E463C" w:rsidRPr="00D95F4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8.2 </w:t>
      </w:r>
      <w:r w:rsidRPr="00D95F4C">
        <w:rPr>
          <w:rFonts w:ascii="Times New Roman" w:hAnsi="Times New Roman"/>
          <w:sz w:val="22"/>
          <w:szCs w:val="22"/>
        </w:rPr>
        <w:tab/>
        <w:t xml:space="preserve">Vlastnické právo k dílu přechází na objednatele dnem úhrady ceny díla zhotoviteli. Zhotovitel nese nebezpečí škody na díle do převzetí díla objednatelem. Po převzetí díla objednatelem přechází nebezpečí škody na díle na objednatele. </w:t>
      </w:r>
    </w:p>
    <w:p w14:paraId="2B221186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D95F4C">
        <w:rPr>
          <w:rFonts w:ascii="Times New Roman" w:hAnsi="Times New Roman"/>
          <w:sz w:val="22"/>
          <w:szCs w:val="22"/>
        </w:rPr>
        <w:t xml:space="preserve">8.3 </w:t>
      </w:r>
      <w:r w:rsidRPr="00D95F4C">
        <w:rPr>
          <w:rFonts w:ascii="Times New Roman" w:hAnsi="Times New Roman"/>
          <w:sz w:val="22"/>
          <w:szCs w:val="22"/>
        </w:rPr>
        <w:tab/>
        <w:t xml:space="preserve">Dojde-li ze strany zhotovitele v souvislosti s realizací díla ke znečištění silnic, příjezdových ploch </w:t>
      </w:r>
      <w:r w:rsidRPr="006E1664">
        <w:rPr>
          <w:rFonts w:ascii="Times New Roman" w:hAnsi="Times New Roman"/>
          <w:sz w:val="22"/>
          <w:szCs w:val="22"/>
        </w:rPr>
        <w:t xml:space="preserve">nebo jiných veřejných prostranství, je zhotovitel povinen silnice, plochy, příp. prostranství neprodleně očistit a uvést do původního stavu. Pokud zhotovitel při své činnosti bude navazovat na stávající inženýrské sítě nebo svou činnost vykonávat v blízkosti těchto inženýrských sítí, je povinen dbát potřebné obezřetnosti, aby nedošlo k poškození těchto sítí. </w:t>
      </w:r>
    </w:p>
    <w:p w14:paraId="5507039E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>4</w:t>
      </w:r>
      <w:r w:rsidRPr="006E16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 xml:space="preserve">Objednatel je povinen zhotoviteli poskytnout při plnění této smlouvy veškerou požadovanou součinnost. V případě neposkytnutí této součinnosti ze strany objednatele, není po dobu prodlení s poskytnutím této součinnosti zhotovitel v prodlení. </w:t>
      </w:r>
    </w:p>
    <w:p w14:paraId="0922983F" w14:textId="77777777" w:rsidR="009E463C" w:rsidRPr="00711624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711624">
        <w:rPr>
          <w:rFonts w:ascii="Times New Roman" w:hAnsi="Times New Roman"/>
          <w:b/>
          <w:sz w:val="22"/>
          <w:szCs w:val="22"/>
        </w:rPr>
        <w:lastRenderedPageBreak/>
        <w:t>9. Provedení díla a přejímací řízení</w:t>
      </w:r>
    </w:p>
    <w:p w14:paraId="0F37662E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9.1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Zhotovitel splní svůj závazek provést dílo dokončením díla a předáním díla objednateli.</w:t>
      </w:r>
      <w:r>
        <w:rPr>
          <w:rFonts w:ascii="Times New Roman" w:hAnsi="Times New Roman"/>
          <w:sz w:val="22"/>
          <w:szCs w:val="22"/>
        </w:rPr>
        <w:t xml:space="preserve"> Dílo je dokončeno, je-li předvedena jeho schopnost sloužit svému účelu (dle § 2605 odst. 1 zák. č. 89/2012 Sb., občanského zákoníku).</w:t>
      </w:r>
    </w:p>
    <w:p w14:paraId="5B57BC84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9.2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 xml:space="preserve">Zhotovitel je povinen písemně oznámit objednateli nejpozději </w:t>
      </w:r>
      <w:r>
        <w:rPr>
          <w:rFonts w:ascii="Times New Roman" w:hAnsi="Times New Roman"/>
          <w:sz w:val="22"/>
          <w:szCs w:val="22"/>
        </w:rPr>
        <w:t>5</w:t>
      </w:r>
      <w:r w:rsidRPr="006E1664">
        <w:rPr>
          <w:rFonts w:ascii="Times New Roman" w:hAnsi="Times New Roman"/>
          <w:sz w:val="22"/>
          <w:szCs w:val="22"/>
        </w:rPr>
        <w:t xml:space="preserve"> pracovních dnů předem, kdy bude dílo připraveno k předání. Do </w:t>
      </w:r>
      <w:r>
        <w:rPr>
          <w:rFonts w:ascii="Times New Roman" w:hAnsi="Times New Roman"/>
          <w:sz w:val="22"/>
          <w:szCs w:val="22"/>
        </w:rPr>
        <w:t>5</w:t>
      </w:r>
      <w:r w:rsidRPr="00F771D7">
        <w:rPr>
          <w:rFonts w:ascii="Times New Roman" w:hAnsi="Times New Roman"/>
          <w:sz w:val="22"/>
          <w:szCs w:val="22"/>
        </w:rPr>
        <w:t xml:space="preserve"> </w:t>
      </w:r>
      <w:r w:rsidRPr="006E1664">
        <w:rPr>
          <w:rFonts w:ascii="Times New Roman" w:hAnsi="Times New Roman"/>
          <w:sz w:val="22"/>
          <w:szCs w:val="22"/>
        </w:rPr>
        <w:t xml:space="preserve">pracovních dnů od doručení oznámení objednateli bude smluvními stranami zahájeno přejímací řízení. </w:t>
      </w:r>
    </w:p>
    <w:p w14:paraId="4FE7EA92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9.3</w:t>
      </w:r>
      <w:r>
        <w:rPr>
          <w:rFonts w:ascii="Times New Roman" w:hAnsi="Times New Roman"/>
          <w:sz w:val="22"/>
          <w:szCs w:val="22"/>
        </w:rPr>
        <w:tab/>
        <w:t>O</w:t>
      </w:r>
      <w:r w:rsidRPr="006E1664">
        <w:rPr>
          <w:rFonts w:ascii="Times New Roman" w:hAnsi="Times New Roman"/>
          <w:sz w:val="22"/>
          <w:szCs w:val="22"/>
        </w:rPr>
        <w:t xml:space="preserve"> předání a převzetí díla </w:t>
      </w:r>
      <w:r>
        <w:rPr>
          <w:rFonts w:ascii="Times New Roman" w:hAnsi="Times New Roman"/>
          <w:sz w:val="22"/>
          <w:szCs w:val="22"/>
        </w:rPr>
        <w:t xml:space="preserve">bude </w:t>
      </w:r>
      <w:r w:rsidRPr="006E1664">
        <w:rPr>
          <w:rFonts w:ascii="Times New Roman" w:hAnsi="Times New Roman"/>
          <w:sz w:val="22"/>
          <w:szCs w:val="22"/>
        </w:rPr>
        <w:t xml:space="preserve">pořízen zápis, který bude podepsán oprávněnými zástupci smluvních stran. Dnem podpisu zápisu o předání a převzetí díla objednatelem je dílo považované za předané zhotovitelem a převzaté objednatelem. </w:t>
      </w:r>
    </w:p>
    <w:p w14:paraId="0F1EBBFB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9.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Drobné vady a/nebo nedodělky</w:t>
      </w:r>
      <w:r>
        <w:rPr>
          <w:rFonts w:ascii="Times New Roman" w:hAnsi="Times New Roman"/>
          <w:sz w:val="22"/>
          <w:szCs w:val="22"/>
        </w:rPr>
        <w:t>, které samy o sobě ani ve spojení s jinými drobnými vadami a/nebo nedodělky,</w:t>
      </w:r>
      <w:r w:rsidRPr="006E1664">
        <w:rPr>
          <w:rFonts w:ascii="Times New Roman" w:hAnsi="Times New Roman"/>
          <w:sz w:val="22"/>
          <w:szCs w:val="22"/>
        </w:rPr>
        <w:t xml:space="preserve"> nebrání užívání díla </w:t>
      </w:r>
      <w:r>
        <w:rPr>
          <w:rFonts w:ascii="Times New Roman" w:hAnsi="Times New Roman"/>
          <w:sz w:val="22"/>
          <w:szCs w:val="22"/>
        </w:rPr>
        <w:t xml:space="preserve">funkčně nebo esteticky, ani užívání díla podstatným způsobem neomezují, </w:t>
      </w:r>
      <w:r w:rsidRPr="006E1664">
        <w:rPr>
          <w:rFonts w:ascii="Times New Roman" w:hAnsi="Times New Roman"/>
          <w:sz w:val="22"/>
          <w:szCs w:val="22"/>
        </w:rPr>
        <w:t>nebudou překážkou převzetí díla objednatelem</w:t>
      </w:r>
      <w:r>
        <w:rPr>
          <w:rFonts w:ascii="Times New Roman" w:hAnsi="Times New Roman"/>
          <w:sz w:val="22"/>
          <w:szCs w:val="22"/>
        </w:rPr>
        <w:t xml:space="preserve"> (dle § 2628 zák. č. 89/2012 Sb., občanský zákoník)</w:t>
      </w:r>
      <w:r w:rsidRPr="006E1664">
        <w:rPr>
          <w:rFonts w:ascii="Times New Roman" w:hAnsi="Times New Roman"/>
          <w:sz w:val="22"/>
          <w:szCs w:val="22"/>
        </w:rPr>
        <w:t xml:space="preserve">. V tomto případě zápis o předání a převzetí díla bude obsahovat i soupis případných </w:t>
      </w:r>
      <w:r>
        <w:rPr>
          <w:rFonts w:ascii="Times New Roman" w:hAnsi="Times New Roman"/>
          <w:sz w:val="22"/>
          <w:szCs w:val="22"/>
        </w:rPr>
        <w:t xml:space="preserve">drobných </w:t>
      </w:r>
      <w:r w:rsidRPr="006E1664">
        <w:rPr>
          <w:rFonts w:ascii="Times New Roman" w:hAnsi="Times New Roman"/>
          <w:sz w:val="22"/>
          <w:szCs w:val="22"/>
        </w:rPr>
        <w:t xml:space="preserve">vad a/nebo nedodělků zjištěných při přejímacím řízení s uvedením </w:t>
      </w:r>
      <w:r>
        <w:rPr>
          <w:rFonts w:ascii="Times New Roman" w:hAnsi="Times New Roman"/>
          <w:sz w:val="22"/>
          <w:szCs w:val="22"/>
        </w:rPr>
        <w:t xml:space="preserve">dohodnutého způsobu a </w:t>
      </w:r>
      <w:r w:rsidRPr="006E1664">
        <w:rPr>
          <w:rFonts w:ascii="Times New Roman" w:hAnsi="Times New Roman"/>
          <w:sz w:val="22"/>
          <w:szCs w:val="22"/>
        </w:rPr>
        <w:t>dohodnutých termínů jejich odstranění.</w:t>
      </w:r>
    </w:p>
    <w:p w14:paraId="291E56F7" w14:textId="77777777" w:rsidR="009E463C" w:rsidRPr="00711624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711624">
        <w:rPr>
          <w:rFonts w:ascii="Times New Roman" w:hAnsi="Times New Roman"/>
          <w:b/>
          <w:sz w:val="22"/>
          <w:szCs w:val="22"/>
        </w:rPr>
        <w:t>10. Záruka</w:t>
      </w:r>
      <w:r>
        <w:rPr>
          <w:rFonts w:ascii="Times New Roman" w:hAnsi="Times New Roman"/>
          <w:b/>
          <w:sz w:val="22"/>
          <w:szCs w:val="22"/>
        </w:rPr>
        <w:t xml:space="preserve"> za jakost díla</w:t>
      </w:r>
    </w:p>
    <w:p w14:paraId="0BFAFFD9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10.1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Zhotovitel poskytuje na dílo záruku za jakost</w:t>
      </w:r>
      <w:r>
        <w:rPr>
          <w:rFonts w:ascii="Times New Roman" w:hAnsi="Times New Roman"/>
          <w:sz w:val="22"/>
          <w:szCs w:val="22"/>
        </w:rPr>
        <w:t xml:space="preserve"> díla</w:t>
      </w:r>
      <w:r w:rsidRPr="006E1664">
        <w:rPr>
          <w:rFonts w:ascii="Times New Roman" w:hAnsi="Times New Roman"/>
          <w:sz w:val="22"/>
          <w:szCs w:val="22"/>
        </w:rPr>
        <w:t xml:space="preserve">, a to po níže uvedenou záruční dobu. Zhotovitel v rámci záruky </w:t>
      </w:r>
      <w:r>
        <w:rPr>
          <w:rFonts w:ascii="Times New Roman" w:hAnsi="Times New Roman"/>
          <w:sz w:val="22"/>
          <w:szCs w:val="22"/>
        </w:rPr>
        <w:t xml:space="preserve">za jakost díla </w:t>
      </w:r>
      <w:r w:rsidRPr="006E1664">
        <w:rPr>
          <w:rFonts w:ascii="Times New Roman" w:hAnsi="Times New Roman"/>
          <w:sz w:val="22"/>
          <w:szCs w:val="22"/>
        </w:rPr>
        <w:t>odpovídá za to, že dílo bude provedeno podle podmínek této smlouvy</w:t>
      </w:r>
      <w:r>
        <w:rPr>
          <w:rFonts w:ascii="Times New Roman" w:hAnsi="Times New Roman"/>
          <w:sz w:val="22"/>
          <w:szCs w:val="22"/>
        </w:rPr>
        <w:t xml:space="preserve"> a</w:t>
      </w:r>
      <w:r w:rsidRPr="006E1664">
        <w:rPr>
          <w:rFonts w:ascii="Times New Roman" w:hAnsi="Times New Roman"/>
          <w:sz w:val="22"/>
          <w:szCs w:val="22"/>
        </w:rPr>
        <w:t xml:space="preserve"> v souladu s právními předpisy. Záruční doba začíná běžet dnem převzetí díla objednatelem</w:t>
      </w:r>
      <w:r>
        <w:rPr>
          <w:rFonts w:ascii="Times New Roman" w:hAnsi="Times New Roman"/>
          <w:sz w:val="22"/>
          <w:szCs w:val="22"/>
        </w:rPr>
        <w:t xml:space="preserve"> anebo dnem zahájení silničního provozu (vždy od události, která nastane dříve)</w:t>
      </w:r>
      <w:r w:rsidRPr="006E1664">
        <w:rPr>
          <w:rFonts w:ascii="Times New Roman" w:hAnsi="Times New Roman"/>
          <w:sz w:val="22"/>
          <w:szCs w:val="22"/>
        </w:rPr>
        <w:t xml:space="preserve">. Pokud </w:t>
      </w:r>
      <w:r>
        <w:rPr>
          <w:rFonts w:ascii="Times New Roman" w:hAnsi="Times New Roman"/>
          <w:sz w:val="22"/>
          <w:szCs w:val="22"/>
        </w:rPr>
        <w:t xml:space="preserve">dílo bude předáváno po částech, začíná běh záruční doby k příslušné části díla vždy dnem převzetí příslušné části díla </w:t>
      </w:r>
      <w:r w:rsidRPr="00954F39">
        <w:rPr>
          <w:rFonts w:ascii="Times New Roman" w:hAnsi="Times New Roman"/>
          <w:sz w:val="22"/>
          <w:szCs w:val="22"/>
        </w:rPr>
        <w:t xml:space="preserve">objednatelem. </w:t>
      </w:r>
      <w:r w:rsidRPr="00954F39">
        <w:rPr>
          <w:rFonts w:ascii="Times New Roman" w:hAnsi="Times New Roman"/>
          <w:b/>
          <w:sz w:val="22"/>
          <w:szCs w:val="22"/>
        </w:rPr>
        <w:t>Záruční doba činí 36 měsíců</w:t>
      </w:r>
      <w:r w:rsidRPr="00954F39">
        <w:rPr>
          <w:rFonts w:ascii="Times New Roman" w:hAnsi="Times New Roman"/>
          <w:sz w:val="22"/>
          <w:szCs w:val="22"/>
        </w:rPr>
        <w:t>. V záruční době bude dílo vykazovat kvalitativní</w:t>
      </w:r>
      <w:r>
        <w:rPr>
          <w:rFonts w:ascii="Times New Roman" w:hAnsi="Times New Roman"/>
          <w:sz w:val="22"/>
          <w:szCs w:val="22"/>
        </w:rPr>
        <w:t xml:space="preserve"> vlastnosti (provozní způsobilost) přiměřené obvyklému opotřebení běžným dopravním zatížením a vlastnosti přiměřené vlivu povětrnostních podmínek. </w:t>
      </w:r>
    </w:p>
    <w:p w14:paraId="3735F190" w14:textId="77777777" w:rsidR="009E463C" w:rsidRPr="005368A6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10.2</w:t>
      </w:r>
      <w:r>
        <w:rPr>
          <w:rFonts w:ascii="Times New Roman" w:hAnsi="Times New Roman"/>
          <w:sz w:val="22"/>
          <w:szCs w:val="22"/>
        </w:rPr>
        <w:tab/>
      </w:r>
      <w:r w:rsidRPr="005368A6">
        <w:rPr>
          <w:rFonts w:ascii="Times New Roman" w:hAnsi="Times New Roman"/>
          <w:sz w:val="22"/>
          <w:szCs w:val="22"/>
        </w:rPr>
        <w:t xml:space="preserve">Zhotovitel </w:t>
      </w:r>
      <w:r w:rsidRPr="006E1664">
        <w:rPr>
          <w:rFonts w:ascii="Times New Roman" w:hAnsi="Times New Roman"/>
          <w:sz w:val="22"/>
          <w:szCs w:val="22"/>
        </w:rPr>
        <w:t>ne</w:t>
      </w:r>
      <w:r>
        <w:rPr>
          <w:rFonts w:ascii="Times New Roman" w:hAnsi="Times New Roman"/>
          <w:sz w:val="22"/>
          <w:szCs w:val="22"/>
        </w:rPr>
        <w:t>má povinnosti z vadného plnění ani povinnosti z vad stavby</w:t>
      </w:r>
      <w:r w:rsidRPr="005368A6">
        <w:rPr>
          <w:rFonts w:ascii="Times New Roman" w:hAnsi="Times New Roman"/>
          <w:sz w:val="22"/>
          <w:szCs w:val="22"/>
        </w:rPr>
        <w:t>, ani na tyto vady neposkytuje záruku za jakost</w:t>
      </w:r>
      <w:r>
        <w:rPr>
          <w:rFonts w:ascii="Times New Roman" w:hAnsi="Times New Roman"/>
          <w:sz w:val="22"/>
          <w:szCs w:val="22"/>
        </w:rPr>
        <w:t xml:space="preserve"> díla</w:t>
      </w:r>
      <w:r w:rsidRPr="005368A6">
        <w:rPr>
          <w:rFonts w:ascii="Times New Roman" w:hAnsi="Times New Roman"/>
          <w:sz w:val="22"/>
          <w:szCs w:val="22"/>
        </w:rPr>
        <w:t>, pokud bude zjištěno, že:</w:t>
      </w:r>
    </w:p>
    <w:p w14:paraId="2B80F0F6" w14:textId="77777777" w:rsidR="009E463C" w:rsidRDefault="009E463C" w:rsidP="009E463C">
      <w:pPr>
        <w:pStyle w:val="Zkladntext"/>
      </w:pPr>
    </w:p>
    <w:p w14:paraId="0CA8EA6E" w14:textId="77777777" w:rsidR="009E463C" w:rsidRPr="005368A6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368A6">
        <w:rPr>
          <w:rFonts w:ascii="Times New Roman" w:hAnsi="Times New Roman"/>
          <w:sz w:val="22"/>
          <w:szCs w:val="22"/>
        </w:rPr>
        <w:t>příslušná vada díla je způsobena nedostatečnou únosností podloží nebo konstrukčních vrstev, jejichž provedení nebylo v</w:t>
      </w:r>
      <w:r>
        <w:rPr>
          <w:rFonts w:ascii="Times New Roman" w:hAnsi="Times New Roman"/>
          <w:sz w:val="22"/>
          <w:szCs w:val="22"/>
        </w:rPr>
        <w:t> </w:t>
      </w:r>
      <w:r w:rsidRPr="005368A6">
        <w:rPr>
          <w:rFonts w:ascii="Times New Roman" w:hAnsi="Times New Roman"/>
          <w:sz w:val="22"/>
          <w:szCs w:val="22"/>
        </w:rPr>
        <w:t>rozsahu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68A6">
        <w:rPr>
          <w:rFonts w:ascii="Times New Roman" w:hAnsi="Times New Roman"/>
          <w:sz w:val="22"/>
          <w:szCs w:val="22"/>
        </w:rPr>
        <w:t>díla dle této smlouvy, nebo</w:t>
      </w:r>
    </w:p>
    <w:p w14:paraId="4736485D" w14:textId="77777777" w:rsidR="009E463C" w:rsidRPr="005368A6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368A6">
        <w:rPr>
          <w:rFonts w:ascii="Times New Roman" w:hAnsi="Times New Roman"/>
          <w:sz w:val="22"/>
          <w:szCs w:val="22"/>
        </w:rPr>
        <w:t>příslušná vada díla je způsobena trhlinami vzniklými prokopírováním z konstrukčních vrstev, jejichž provedení nebylo v</w:t>
      </w:r>
      <w:r>
        <w:rPr>
          <w:rFonts w:ascii="Times New Roman" w:hAnsi="Times New Roman"/>
          <w:sz w:val="22"/>
          <w:szCs w:val="22"/>
        </w:rPr>
        <w:t> </w:t>
      </w:r>
      <w:r w:rsidRPr="005368A6">
        <w:rPr>
          <w:rFonts w:ascii="Times New Roman" w:hAnsi="Times New Roman"/>
          <w:sz w:val="22"/>
          <w:szCs w:val="22"/>
        </w:rPr>
        <w:t>rozsahu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68A6">
        <w:rPr>
          <w:rFonts w:ascii="Times New Roman" w:hAnsi="Times New Roman"/>
          <w:sz w:val="22"/>
          <w:szCs w:val="22"/>
        </w:rPr>
        <w:t>díla dle této smlouvy, nebo</w:t>
      </w:r>
    </w:p>
    <w:p w14:paraId="0882FFCA" w14:textId="77777777" w:rsidR="009E463C" w:rsidRPr="005368A6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368A6">
        <w:rPr>
          <w:rFonts w:ascii="Times New Roman" w:hAnsi="Times New Roman"/>
          <w:sz w:val="22"/>
          <w:szCs w:val="22"/>
        </w:rPr>
        <w:t xml:space="preserve">příslušná vada je způsobena neúměrným zatěžováním díla </w:t>
      </w:r>
      <w:r>
        <w:rPr>
          <w:rFonts w:ascii="Times New Roman" w:hAnsi="Times New Roman"/>
          <w:sz w:val="22"/>
          <w:szCs w:val="22"/>
        </w:rPr>
        <w:t xml:space="preserve">– dopravní zátěž neodpovídá konstrukci vozovky, dále </w:t>
      </w:r>
      <w:r w:rsidRPr="005368A6">
        <w:rPr>
          <w:rFonts w:ascii="Times New Roman" w:hAnsi="Times New Roman"/>
          <w:sz w:val="22"/>
          <w:szCs w:val="22"/>
        </w:rPr>
        <w:t xml:space="preserve">netuhé vozovky, zejména v extrémně vysokých </w:t>
      </w:r>
      <w:r>
        <w:rPr>
          <w:rFonts w:ascii="Times New Roman" w:hAnsi="Times New Roman"/>
          <w:sz w:val="22"/>
          <w:szCs w:val="22"/>
        </w:rPr>
        <w:t xml:space="preserve">teplotách a </w:t>
      </w:r>
      <w:r w:rsidRPr="005368A6">
        <w:rPr>
          <w:rFonts w:ascii="Times New Roman" w:hAnsi="Times New Roman"/>
          <w:sz w:val="22"/>
          <w:szCs w:val="22"/>
        </w:rPr>
        <w:t>až 1,5 měsíce po položení dle kli</w:t>
      </w:r>
      <w:r>
        <w:rPr>
          <w:rFonts w:ascii="Times New Roman" w:hAnsi="Times New Roman"/>
          <w:sz w:val="22"/>
          <w:szCs w:val="22"/>
        </w:rPr>
        <w:t xml:space="preserve">matických podmínek nejsou </w:t>
      </w:r>
      <w:r w:rsidRPr="005368A6">
        <w:rPr>
          <w:rFonts w:ascii="Times New Roman" w:hAnsi="Times New Roman"/>
          <w:sz w:val="22"/>
          <w:szCs w:val="22"/>
        </w:rPr>
        <w:t>odolné proti smykovým silám-</w:t>
      </w:r>
      <w:r>
        <w:rPr>
          <w:rFonts w:ascii="Times New Roman" w:hAnsi="Times New Roman"/>
          <w:sz w:val="22"/>
          <w:szCs w:val="22"/>
        </w:rPr>
        <w:t>(</w:t>
      </w:r>
      <w:r w:rsidRPr="005368A6">
        <w:rPr>
          <w:rFonts w:ascii="Times New Roman" w:hAnsi="Times New Roman"/>
          <w:sz w:val="22"/>
          <w:szCs w:val="22"/>
        </w:rPr>
        <w:t>zejména otáčení</w:t>
      </w:r>
      <w:r>
        <w:rPr>
          <w:rFonts w:ascii="Times New Roman" w:hAnsi="Times New Roman"/>
          <w:sz w:val="22"/>
          <w:szCs w:val="22"/>
        </w:rPr>
        <w:t xml:space="preserve"> na místě, prudké brzdění apod.).</w:t>
      </w:r>
      <w:r w:rsidRPr="005368A6">
        <w:rPr>
          <w:rFonts w:ascii="Times New Roman" w:hAnsi="Times New Roman"/>
          <w:sz w:val="22"/>
          <w:szCs w:val="22"/>
        </w:rPr>
        <w:t>, nebo</w:t>
      </w:r>
    </w:p>
    <w:p w14:paraId="249BA05B" w14:textId="77777777" w:rsidR="009E463C" w:rsidRPr="005368A6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368A6">
        <w:rPr>
          <w:rFonts w:ascii="Times New Roman" w:hAnsi="Times New Roman"/>
          <w:sz w:val="22"/>
          <w:szCs w:val="22"/>
        </w:rPr>
        <w:t xml:space="preserve">příslušná vada je způsobena špatnou údržbou vozovky a/nebo násilným poškozením těžkými mechanismy a/nebo materiály rozrušujícími konstrukci a/nebo živelnými událostmi, </w:t>
      </w:r>
      <w:r>
        <w:rPr>
          <w:rFonts w:ascii="Times New Roman" w:hAnsi="Times New Roman"/>
          <w:sz w:val="22"/>
          <w:szCs w:val="22"/>
        </w:rPr>
        <w:t xml:space="preserve">a/nebo jinými faktory </w:t>
      </w:r>
      <w:r w:rsidRPr="00086329">
        <w:rPr>
          <w:rFonts w:ascii="Times New Roman" w:hAnsi="Times New Roman"/>
          <w:sz w:val="22"/>
          <w:szCs w:val="22"/>
        </w:rPr>
        <w:t>nezaviněnými zhotovitelem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368A6">
        <w:rPr>
          <w:rFonts w:ascii="Times New Roman" w:hAnsi="Times New Roman"/>
          <w:sz w:val="22"/>
          <w:szCs w:val="22"/>
        </w:rPr>
        <w:t>nebo</w:t>
      </w:r>
    </w:p>
    <w:p w14:paraId="016390D7" w14:textId="77777777" w:rsidR="009E463C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příslušná vada vyplývá z obvyklého opotřebení díla, nebo</w:t>
      </w:r>
    </w:p>
    <w:p w14:paraId="63B82A0C" w14:textId="77777777" w:rsidR="009E463C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příslušná vada byla způsobena použitím věcí předaných zhotoviteli ke zpracování objednatelem, nebo</w:t>
      </w:r>
    </w:p>
    <w:p w14:paraId="2B31F311" w14:textId="77777777" w:rsidR="009E463C" w:rsidRPr="005D4B63" w:rsidRDefault="009E463C" w:rsidP="009E463C">
      <w:pPr>
        <w:pStyle w:val="Zklad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D4B63">
        <w:rPr>
          <w:rFonts w:ascii="Times New Roman" w:hAnsi="Times New Roman"/>
          <w:sz w:val="22"/>
          <w:szCs w:val="22"/>
        </w:rPr>
        <w:t xml:space="preserve">příslušná vada byla způsobena dodržením nevhodných pokynů </w:t>
      </w:r>
      <w:r w:rsidRPr="00086329">
        <w:rPr>
          <w:rFonts w:ascii="Times New Roman" w:hAnsi="Times New Roman"/>
          <w:sz w:val="22"/>
          <w:szCs w:val="22"/>
        </w:rPr>
        <w:t>či projekčních podkladů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4B63">
        <w:rPr>
          <w:rFonts w:ascii="Times New Roman" w:hAnsi="Times New Roman"/>
          <w:sz w:val="22"/>
          <w:szCs w:val="22"/>
        </w:rPr>
        <w:t>daných zhotoviteli objednatelem.</w:t>
      </w:r>
    </w:p>
    <w:p w14:paraId="364696E9" w14:textId="77777777" w:rsidR="009E463C" w:rsidRPr="005368A6" w:rsidRDefault="009E463C" w:rsidP="009E463C">
      <w:pPr>
        <w:pStyle w:val="Zkladntext"/>
        <w:ind w:left="720"/>
        <w:jc w:val="both"/>
        <w:rPr>
          <w:rFonts w:ascii="Times New Roman" w:hAnsi="Times New Roman"/>
          <w:sz w:val="22"/>
          <w:szCs w:val="22"/>
        </w:rPr>
      </w:pPr>
    </w:p>
    <w:p w14:paraId="4D184A47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Vad</w:t>
      </w:r>
      <w:r>
        <w:rPr>
          <w:rFonts w:ascii="Times New Roman" w:hAnsi="Times New Roman"/>
          <w:sz w:val="22"/>
          <w:szCs w:val="22"/>
        </w:rPr>
        <w:t>u</w:t>
      </w:r>
      <w:r w:rsidRPr="006E1664">
        <w:rPr>
          <w:rFonts w:ascii="Times New Roman" w:hAnsi="Times New Roman"/>
          <w:sz w:val="22"/>
          <w:szCs w:val="22"/>
        </w:rPr>
        <w:t xml:space="preserve"> díla, na kter</w:t>
      </w:r>
      <w:r>
        <w:rPr>
          <w:rFonts w:ascii="Times New Roman" w:hAnsi="Times New Roman"/>
          <w:sz w:val="22"/>
          <w:szCs w:val="22"/>
        </w:rPr>
        <w:t>ou</w:t>
      </w:r>
      <w:r w:rsidRPr="006E1664">
        <w:rPr>
          <w:rFonts w:ascii="Times New Roman" w:hAnsi="Times New Roman"/>
          <w:sz w:val="22"/>
          <w:szCs w:val="22"/>
        </w:rPr>
        <w:t xml:space="preserve"> se vztahuje záruka</w:t>
      </w:r>
      <w:r>
        <w:rPr>
          <w:rFonts w:ascii="Times New Roman" w:hAnsi="Times New Roman"/>
          <w:sz w:val="22"/>
          <w:szCs w:val="22"/>
        </w:rPr>
        <w:t xml:space="preserve"> za jakost díla</w:t>
      </w:r>
      <w:r w:rsidRPr="006E1664">
        <w:rPr>
          <w:rFonts w:ascii="Times New Roman" w:hAnsi="Times New Roman"/>
          <w:sz w:val="22"/>
          <w:szCs w:val="22"/>
        </w:rPr>
        <w:t>, je objednatel povinen písemně oznámit zhotoviteli (reklamace) na adresu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F3F2A">
        <w:rPr>
          <w:rFonts w:ascii="Times New Roman" w:hAnsi="Times New Roman"/>
          <w:b/>
          <w:sz w:val="22"/>
          <w:szCs w:val="22"/>
        </w:rPr>
        <w:t xml:space="preserve">STRABAG a.s., </w:t>
      </w:r>
      <w:r>
        <w:rPr>
          <w:rFonts w:ascii="Times New Roman" w:hAnsi="Times New Roman"/>
          <w:b/>
          <w:sz w:val="22"/>
          <w:szCs w:val="22"/>
        </w:rPr>
        <w:t>o</w:t>
      </w:r>
      <w:r w:rsidRPr="005F3F2A">
        <w:rPr>
          <w:rFonts w:ascii="Times New Roman" w:hAnsi="Times New Roman"/>
          <w:b/>
          <w:sz w:val="22"/>
          <w:szCs w:val="22"/>
        </w:rPr>
        <w:t xml:space="preserve">dštěpný závod </w:t>
      </w:r>
      <w:r>
        <w:rPr>
          <w:rFonts w:ascii="Times New Roman" w:hAnsi="Times New Roman"/>
          <w:b/>
          <w:sz w:val="22"/>
          <w:szCs w:val="22"/>
        </w:rPr>
        <w:t>Morava</w:t>
      </w:r>
      <w:r w:rsidRPr="005F3F2A">
        <w:rPr>
          <w:rFonts w:ascii="Times New Roman" w:hAnsi="Times New Roman"/>
          <w:b/>
          <w:sz w:val="22"/>
          <w:szCs w:val="22"/>
        </w:rPr>
        <w:t xml:space="preserve">, Oblast Východ, </w:t>
      </w:r>
      <w:proofErr w:type="spellStart"/>
      <w:r w:rsidRPr="005F3F2A">
        <w:rPr>
          <w:rFonts w:ascii="Times New Roman" w:hAnsi="Times New Roman"/>
          <w:b/>
          <w:sz w:val="22"/>
          <w:szCs w:val="22"/>
        </w:rPr>
        <w:t>Kotojedská</w:t>
      </w:r>
      <w:proofErr w:type="spellEnd"/>
      <w:r w:rsidRPr="005F3F2A">
        <w:rPr>
          <w:rFonts w:ascii="Times New Roman" w:hAnsi="Times New Roman"/>
          <w:b/>
          <w:sz w:val="22"/>
          <w:szCs w:val="22"/>
        </w:rPr>
        <w:t xml:space="preserve"> 2588, 767 01 Kroměříž</w:t>
      </w:r>
      <w:r w:rsidRPr="006E1664">
        <w:rPr>
          <w:rFonts w:ascii="Times New Roman" w:hAnsi="Times New Roman"/>
          <w:sz w:val="22"/>
          <w:szCs w:val="22"/>
        </w:rPr>
        <w:t>, a to bez zbytečného odkladu po je</w:t>
      </w:r>
      <w:r>
        <w:rPr>
          <w:rFonts w:ascii="Times New Roman" w:hAnsi="Times New Roman"/>
          <w:sz w:val="22"/>
          <w:szCs w:val="22"/>
        </w:rPr>
        <w:t>jím</w:t>
      </w:r>
      <w:r w:rsidRPr="006E1664">
        <w:rPr>
          <w:rFonts w:ascii="Times New Roman" w:hAnsi="Times New Roman"/>
          <w:sz w:val="22"/>
          <w:szCs w:val="22"/>
        </w:rPr>
        <w:t xml:space="preserve"> zjištění.</w:t>
      </w:r>
      <w:r>
        <w:rPr>
          <w:rFonts w:ascii="Times New Roman" w:hAnsi="Times New Roman"/>
          <w:sz w:val="22"/>
          <w:szCs w:val="22"/>
        </w:rPr>
        <w:t xml:space="preserve"> Pokud objednatel nesplní svou povinnost písemně oznámit vadu zhotoviteli bez zbytečného odkladu po jejím zjištění, </w:t>
      </w:r>
      <w:r>
        <w:rPr>
          <w:rFonts w:ascii="Times New Roman" w:hAnsi="Times New Roman"/>
          <w:sz w:val="22"/>
          <w:szCs w:val="22"/>
        </w:rPr>
        <w:lastRenderedPageBreak/>
        <w:t xml:space="preserve">zhotovitel ohledně takové vady </w:t>
      </w:r>
      <w:r w:rsidRPr="006E1664">
        <w:rPr>
          <w:rFonts w:ascii="Times New Roman" w:hAnsi="Times New Roman"/>
          <w:sz w:val="22"/>
          <w:szCs w:val="22"/>
        </w:rPr>
        <w:t>ne</w:t>
      </w:r>
      <w:r>
        <w:rPr>
          <w:rFonts w:ascii="Times New Roman" w:hAnsi="Times New Roman"/>
          <w:sz w:val="22"/>
          <w:szCs w:val="22"/>
        </w:rPr>
        <w:t xml:space="preserve">má povinnosti z vadného plnění ani povinnosti z vad stavby a objednatel ztrácí ohledně této vady nároky ze záruky za jakost díla. </w:t>
      </w:r>
      <w:r w:rsidRPr="006E1664">
        <w:rPr>
          <w:rFonts w:ascii="Times New Roman" w:hAnsi="Times New Roman"/>
          <w:sz w:val="22"/>
          <w:szCs w:val="22"/>
        </w:rPr>
        <w:t>V reklamaci musí být vad</w:t>
      </w:r>
      <w:r>
        <w:rPr>
          <w:rFonts w:ascii="Times New Roman" w:hAnsi="Times New Roman"/>
          <w:sz w:val="22"/>
          <w:szCs w:val="22"/>
        </w:rPr>
        <w:t>a</w:t>
      </w:r>
      <w:r w:rsidRPr="006E1664">
        <w:rPr>
          <w:rFonts w:ascii="Times New Roman" w:hAnsi="Times New Roman"/>
          <w:sz w:val="22"/>
          <w:szCs w:val="22"/>
        </w:rPr>
        <w:t xml:space="preserve"> popsán</w:t>
      </w:r>
      <w:r>
        <w:rPr>
          <w:rFonts w:ascii="Times New Roman" w:hAnsi="Times New Roman"/>
          <w:sz w:val="22"/>
          <w:szCs w:val="22"/>
        </w:rPr>
        <w:t>a</w:t>
      </w:r>
      <w:r w:rsidRPr="006E1664">
        <w:rPr>
          <w:rFonts w:ascii="Times New Roman" w:hAnsi="Times New Roman"/>
          <w:sz w:val="22"/>
          <w:szCs w:val="22"/>
        </w:rPr>
        <w:t xml:space="preserve"> a uvedeno</w:t>
      </w:r>
      <w:r>
        <w:rPr>
          <w:rFonts w:ascii="Times New Roman" w:hAnsi="Times New Roman"/>
          <w:sz w:val="22"/>
          <w:szCs w:val="22"/>
        </w:rPr>
        <w:t>,</w:t>
      </w:r>
      <w:r w:rsidRPr="006E1664">
        <w:rPr>
          <w:rFonts w:ascii="Times New Roman" w:hAnsi="Times New Roman"/>
          <w:sz w:val="22"/>
          <w:szCs w:val="22"/>
        </w:rPr>
        <w:t xml:space="preserve"> jak se projevuj</w:t>
      </w:r>
      <w:r>
        <w:rPr>
          <w:rFonts w:ascii="Times New Roman" w:hAnsi="Times New Roman"/>
          <w:sz w:val="22"/>
          <w:szCs w:val="22"/>
        </w:rPr>
        <w:t>e</w:t>
      </w:r>
      <w:r w:rsidRPr="006E1664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Pokud bude reklamace oprávněná, objednatel má právo na odstranění vady opravou.</w:t>
      </w:r>
    </w:p>
    <w:p w14:paraId="37E65345" w14:textId="77777777" w:rsidR="009E463C" w:rsidRDefault="009E463C" w:rsidP="009E463C">
      <w:pPr>
        <w:spacing w:before="120"/>
        <w:ind w:left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právněně reklamovaná vada bude odstraněna v dohodnuté lhůtě, která bude minimálně odpovídat</w:t>
      </w:r>
      <w:r w:rsidRPr="006E1664">
        <w:rPr>
          <w:rFonts w:ascii="Times New Roman" w:hAnsi="Times New Roman"/>
          <w:sz w:val="22"/>
          <w:szCs w:val="22"/>
        </w:rPr>
        <w:t xml:space="preserve"> reálné technicky přiměřené lhůtě odstranění </w:t>
      </w:r>
      <w:r>
        <w:rPr>
          <w:rFonts w:ascii="Times New Roman" w:hAnsi="Times New Roman"/>
          <w:sz w:val="22"/>
          <w:szCs w:val="22"/>
        </w:rPr>
        <w:t xml:space="preserve">předmětné </w:t>
      </w:r>
      <w:r w:rsidRPr="006E1664">
        <w:rPr>
          <w:rFonts w:ascii="Times New Roman" w:hAnsi="Times New Roman"/>
          <w:sz w:val="22"/>
          <w:szCs w:val="22"/>
        </w:rPr>
        <w:t>vad</w:t>
      </w:r>
      <w:r>
        <w:rPr>
          <w:rFonts w:ascii="Times New Roman" w:hAnsi="Times New Roman"/>
          <w:sz w:val="22"/>
          <w:szCs w:val="22"/>
        </w:rPr>
        <w:t>y</w:t>
      </w:r>
      <w:r w:rsidRPr="006E1664">
        <w:rPr>
          <w:rFonts w:ascii="Times New Roman" w:hAnsi="Times New Roman"/>
          <w:sz w:val="22"/>
          <w:szCs w:val="22"/>
        </w:rPr>
        <w:t xml:space="preserve">. </w:t>
      </w:r>
    </w:p>
    <w:p w14:paraId="1A1550DD" w14:textId="77777777" w:rsidR="009E463C" w:rsidRPr="00E32149" w:rsidRDefault="009E463C" w:rsidP="009E463C">
      <w:pPr>
        <w:pStyle w:val="Zkladntext"/>
      </w:pPr>
    </w:p>
    <w:p w14:paraId="3ECBFD1C" w14:textId="77777777" w:rsidR="009E463C" w:rsidRPr="00E32149" w:rsidRDefault="009E463C" w:rsidP="009E463C">
      <w:pPr>
        <w:pStyle w:val="Zkladntext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32149">
        <w:rPr>
          <w:rFonts w:ascii="Times New Roman" w:hAnsi="Times New Roman"/>
          <w:sz w:val="22"/>
          <w:szCs w:val="22"/>
        </w:rPr>
        <w:t>10.4</w:t>
      </w:r>
      <w:r>
        <w:rPr>
          <w:rFonts w:ascii="Times New Roman" w:hAnsi="Times New Roman"/>
          <w:sz w:val="22"/>
          <w:szCs w:val="22"/>
        </w:rPr>
        <w:tab/>
      </w:r>
      <w:r w:rsidRPr="00E32149">
        <w:rPr>
          <w:rFonts w:ascii="Times New Roman" w:hAnsi="Times New Roman"/>
          <w:sz w:val="22"/>
          <w:szCs w:val="22"/>
        </w:rPr>
        <w:t>Pokud se oprávněně reklamovaná vada ukáže jako neopravitelná, nebo</w:t>
      </w:r>
      <w:r>
        <w:rPr>
          <w:rFonts w:ascii="Times New Roman" w:hAnsi="Times New Roman"/>
          <w:sz w:val="22"/>
          <w:szCs w:val="22"/>
        </w:rPr>
        <w:t xml:space="preserve"> pokud</w:t>
      </w:r>
      <w:r w:rsidRPr="00E32149">
        <w:rPr>
          <w:rFonts w:ascii="Times New Roman" w:hAnsi="Times New Roman"/>
          <w:sz w:val="22"/>
          <w:szCs w:val="22"/>
        </w:rPr>
        <w:t xml:space="preserve"> by její oprava znamenala nepřiměřené náklady v poměru k</w:t>
      </w:r>
      <w:r>
        <w:rPr>
          <w:rFonts w:ascii="Times New Roman" w:hAnsi="Times New Roman"/>
          <w:sz w:val="22"/>
          <w:szCs w:val="22"/>
        </w:rPr>
        <w:t>e</w:t>
      </w:r>
      <w:r w:rsidRPr="00E32149">
        <w:rPr>
          <w:rFonts w:ascii="Times New Roman" w:hAnsi="Times New Roman"/>
          <w:sz w:val="22"/>
          <w:szCs w:val="22"/>
        </w:rPr>
        <w:t xml:space="preserve"> zhoršení užitných vlastností díla, poskytne zhotovitel objednateli </w:t>
      </w:r>
      <w:r>
        <w:rPr>
          <w:rFonts w:ascii="Times New Roman" w:hAnsi="Times New Roman"/>
          <w:sz w:val="22"/>
          <w:szCs w:val="22"/>
        </w:rPr>
        <w:t xml:space="preserve">namísto opravy předmětné vady </w:t>
      </w:r>
      <w:r w:rsidRPr="00E32149">
        <w:rPr>
          <w:rFonts w:ascii="Times New Roman" w:hAnsi="Times New Roman"/>
          <w:sz w:val="22"/>
          <w:szCs w:val="22"/>
        </w:rPr>
        <w:t>přiměřenou slevu z ceny díla vzhledem ke zhoršení užitných vlastností díla způsobené</w:t>
      </w:r>
      <w:r>
        <w:rPr>
          <w:rFonts w:ascii="Times New Roman" w:hAnsi="Times New Roman"/>
          <w:sz w:val="22"/>
          <w:szCs w:val="22"/>
        </w:rPr>
        <w:t>ho</w:t>
      </w:r>
      <w:r w:rsidRPr="00E32149">
        <w:rPr>
          <w:rFonts w:ascii="Times New Roman" w:hAnsi="Times New Roman"/>
          <w:sz w:val="22"/>
          <w:szCs w:val="22"/>
        </w:rPr>
        <w:t xml:space="preserve"> oprávněně reklamovanou vadou.</w:t>
      </w:r>
    </w:p>
    <w:p w14:paraId="32B9F84F" w14:textId="6CBCF34D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10.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Pokud má zhotovitel za to, že reklamace není oprávněná, je toto povinen neprodleně oznámit písemně objednateli</w:t>
      </w:r>
      <w:r>
        <w:rPr>
          <w:rFonts w:ascii="Times New Roman" w:hAnsi="Times New Roman"/>
          <w:sz w:val="22"/>
          <w:szCs w:val="22"/>
        </w:rPr>
        <w:t xml:space="preserve"> se zdůvodněním svého stanoviska</w:t>
      </w:r>
      <w:r w:rsidRPr="006E1664">
        <w:rPr>
          <w:rFonts w:ascii="Times New Roman" w:hAnsi="Times New Roman"/>
          <w:sz w:val="22"/>
          <w:szCs w:val="22"/>
        </w:rPr>
        <w:t xml:space="preserve">. </w:t>
      </w:r>
      <w:r w:rsidRPr="00E32149">
        <w:rPr>
          <w:rFonts w:ascii="Times New Roman" w:hAnsi="Times New Roman"/>
          <w:sz w:val="22"/>
          <w:szCs w:val="22"/>
        </w:rPr>
        <w:t>Pokud i přes odmítavé stanovisko zhotovitele doplněné příslušným zdůvodněním</w:t>
      </w:r>
      <w:r>
        <w:rPr>
          <w:rFonts w:ascii="Times New Roman" w:hAnsi="Times New Roman"/>
          <w:sz w:val="22"/>
          <w:szCs w:val="22"/>
        </w:rPr>
        <w:t>,</w:t>
      </w:r>
      <w:r w:rsidRPr="00E32149">
        <w:rPr>
          <w:rFonts w:ascii="Times New Roman" w:hAnsi="Times New Roman"/>
          <w:sz w:val="22"/>
          <w:szCs w:val="22"/>
        </w:rPr>
        <w:t xml:space="preserve"> bude mít objednatel za to, že předmětná reklamace je oprávněná</w:t>
      </w:r>
      <w:r>
        <w:rPr>
          <w:rFonts w:ascii="Times New Roman" w:hAnsi="Times New Roman"/>
          <w:sz w:val="22"/>
          <w:szCs w:val="22"/>
        </w:rPr>
        <w:t>,</w:t>
      </w:r>
      <w:r w:rsidRPr="00E32149">
        <w:rPr>
          <w:rFonts w:ascii="Times New Roman" w:hAnsi="Times New Roman"/>
          <w:sz w:val="22"/>
          <w:szCs w:val="22"/>
        </w:rPr>
        <w:t xml:space="preserve"> a bude trvat na opravě</w:t>
      </w:r>
      <w:r>
        <w:rPr>
          <w:rFonts w:ascii="Times New Roman" w:hAnsi="Times New Roman"/>
          <w:sz w:val="22"/>
          <w:szCs w:val="22"/>
        </w:rPr>
        <w:t>, přičemž</w:t>
      </w:r>
      <w:r w:rsidRPr="00E32149">
        <w:rPr>
          <w:rFonts w:ascii="Times New Roman" w:hAnsi="Times New Roman"/>
          <w:sz w:val="22"/>
          <w:szCs w:val="22"/>
        </w:rPr>
        <w:t xml:space="preserve"> sdělí toto své stanovisko </w:t>
      </w:r>
      <w:r>
        <w:rPr>
          <w:rFonts w:ascii="Times New Roman" w:hAnsi="Times New Roman"/>
          <w:sz w:val="22"/>
          <w:szCs w:val="22"/>
        </w:rPr>
        <w:t xml:space="preserve">zhotoviteli </w:t>
      </w:r>
      <w:r w:rsidRPr="00E32149">
        <w:rPr>
          <w:rFonts w:ascii="Times New Roman" w:hAnsi="Times New Roman"/>
          <w:sz w:val="22"/>
          <w:szCs w:val="22"/>
        </w:rPr>
        <w:t xml:space="preserve">prokazatelně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E32149">
        <w:rPr>
          <w:rFonts w:ascii="Times New Roman" w:hAnsi="Times New Roman"/>
          <w:sz w:val="22"/>
          <w:szCs w:val="22"/>
        </w:rPr>
        <w:t>neprodleně po doručení odmítavého stanoviska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E32149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>e</w:t>
      </w:r>
      <w:r w:rsidRPr="00E32149">
        <w:rPr>
          <w:rFonts w:ascii="Times New Roman" w:hAnsi="Times New Roman"/>
          <w:sz w:val="22"/>
          <w:szCs w:val="22"/>
        </w:rPr>
        <w:t>, potom zhotovitel zjevnou vadu díla, která bude obsahem reklamace, i přes své nesouhlasné stanovisko k oprávněnosti reklamace</w:t>
      </w:r>
      <w:r>
        <w:rPr>
          <w:rFonts w:ascii="Times New Roman" w:hAnsi="Times New Roman"/>
          <w:sz w:val="22"/>
          <w:szCs w:val="22"/>
        </w:rPr>
        <w:t>,</w:t>
      </w:r>
      <w:r w:rsidRPr="00E32149">
        <w:rPr>
          <w:rFonts w:ascii="Times New Roman" w:hAnsi="Times New Roman"/>
          <w:sz w:val="22"/>
          <w:szCs w:val="22"/>
        </w:rPr>
        <w:t xml:space="preserve"> opraví</w:t>
      </w:r>
      <w:r>
        <w:rPr>
          <w:rFonts w:ascii="Times New Roman" w:hAnsi="Times New Roman"/>
          <w:sz w:val="22"/>
          <w:szCs w:val="22"/>
        </w:rPr>
        <w:t>,</w:t>
      </w:r>
      <w:r w:rsidRPr="00E32149">
        <w:rPr>
          <w:rFonts w:ascii="Times New Roman" w:hAnsi="Times New Roman"/>
          <w:sz w:val="22"/>
          <w:szCs w:val="22"/>
        </w:rPr>
        <w:t xml:space="preserve"> s tím, že náklady na odstranění </w:t>
      </w:r>
      <w:r>
        <w:rPr>
          <w:rFonts w:ascii="Times New Roman" w:hAnsi="Times New Roman"/>
          <w:sz w:val="22"/>
          <w:szCs w:val="22"/>
        </w:rPr>
        <w:t xml:space="preserve">takové </w:t>
      </w:r>
      <w:r w:rsidRPr="00E32149">
        <w:rPr>
          <w:rFonts w:ascii="Times New Roman" w:hAnsi="Times New Roman"/>
          <w:sz w:val="22"/>
          <w:szCs w:val="22"/>
        </w:rPr>
        <w:t>reklamované vady nesou obě smluvní strany rovným dílem, a to až</w:t>
      </w:r>
      <w:r w:rsidRPr="006E1664">
        <w:rPr>
          <w:rFonts w:ascii="Times New Roman" w:hAnsi="Times New Roman"/>
          <w:sz w:val="22"/>
          <w:szCs w:val="22"/>
        </w:rPr>
        <w:t xml:space="preserve"> do pravomocného rozhodnutí soudu v této věci, příp. do jiného vypořádání této záležitosti mezi smluvními stranami. </w:t>
      </w:r>
      <w:r w:rsidRPr="00E32149">
        <w:rPr>
          <w:rFonts w:ascii="Times New Roman" w:hAnsi="Times New Roman"/>
          <w:sz w:val="22"/>
          <w:szCs w:val="22"/>
        </w:rPr>
        <w:t xml:space="preserve">Pokud </w:t>
      </w:r>
      <w:r>
        <w:rPr>
          <w:rFonts w:ascii="Times New Roman" w:hAnsi="Times New Roman"/>
          <w:sz w:val="22"/>
          <w:szCs w:val="22"/>
        </w:rPr>
        <w:t xml:space="preserve">však </w:t>
      </w:r>
      <w:r w:rsidRPr="00E32149">
        <w:rPr>
          <w:rFonts w:ascii="Times New Roman" w:hAnsi="Times New Roman"/>
          <w:sz w:val="22"/>
          <w:szCs w:val="22"/>
        </w:rPr>
        <w:t xml:space="preserve">objednatel své trvání na reklamaci (která bude dle </w:t>
      </w:r>
      <w:r>
        <w:rPr>
          <w:rFonts w:ascii="Times New Roman" w:hAnsi="Times New Roman"/>
          <w:sz w:val="22"/>
          <w:szCs w:val="22"/>
        </w:rPr>
        <w:t>stanoviska</w:t>
      </w:r>
      <w:r w:rsidRPr="00E32149">
        <w:rPr>
          <w:rFonts w:ascii="Times New Roman" w:hAnsi="Times New Roman"/>
          <w:sz w:val="22"/>
          <w:szCs w:val="22"/>
        </w:rPr>
        <w:t xml:space="preserve"> zhotovitele neoprávněná) nesdělí zhotoviteli prokazatelně </w:t>
      </w:r>
      <w:r>
        <w:rPr>
          <w:rFonts w:ascii="Times New Roman" w:hAnsi="Times New Roman"/>
          <w:sz w:val="22"/>
          <w:szCs w:val="22"/>
        </w:rPr>
        <w:t>a neprodleně po doručení odmítavého stanoviska zhotovitele</w:t>
      </w:r>
      <w:r w:rsidRPr="00E3214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2149">
        <w:rPr>
          <w:rFonts w:ascii="Times New Roman" w:hAnsi="Times New Roman"/>
          <w:sz w:val="22"/>
          <w:szCs w:val="22"/>
        </w:rPr>
        <w:t xml:space="preserve">má se za to že objednatel </w:t>
      </w:r>
      <w:r>
        <w:rPr>
          <w:rFonts w:ascii="Times New Roman" w:hAnsi="Times New Roman"/>
          <w:sz w:val="22"/>
          <w:szCs w:val="22"/>
        </w:rPr>
        <w:t>akceptuje</w:t>
      </w:r>
      <w:r w:rsidRPr="00E32149">
        <w:rPr>
          <w:rFonts w:ascii="Times New Roman" w:hAnsi="Times New Roman"/>
          <w:sz w:val="22"/>
          <w:szCs w:val="22"/>
        </w:rPr>
        <w:t xml:space="preserve"> zdůvodněn</w:t>
      </w:r>
      <w:r>
        <w:rPr>
          <w:rFonts w:ascii="Times New Roman" w:hAnsi="Times New Roman"/>
          <w:sz w:val="22"/>
          <w:szCs w:val="22"/>
        </w:rPr>
        <w:t>é</w:t>
      </w:r>
      <w:r w:rsidRPr="00E32149">
        <w:rPr>
          <w:rFonts w:ascii="Times New Roman" w:hAnsi="Times New Roman"/>
          <w:sz w:val="22"/>
          <w:szCs w:val="22"/>
        </w:rPr>
        <w:t xml:space="preserve"> odmítav</w:t>
      </w:r>
      <w:r>
        <w:rPr>
          <w:rFonts w:ascii="Times New Roman" w:hAnsi="Times New Roman"/>
          <w:sz w:val="22"/>
          <w:szCs w:val="22"/>
        </w:rPr>
        <w:t>é</w:t>
      </w:r>
      <w:r w:rsidRPr="00E32149">
        <w:rPr>
          <w:rFonts w:ascii="Times New Roman" w:hAnsi="Times New Roman"/>
          <w:sz w:val="22"/>
          <w:szCs w:val="22"/>
        </w:rPr>
        <w:t xml:space="preserve"> stanovisk</w:t>
      </w:r>
      <w:r>
        <w:rPr>
          <w:rFonts w:ascii="Times New Roman" w:hAnsi="Times New Roman"/>
          <w:sz w:val="22"/>
          <w:szCs w:val="22"/>
        </w:rPr>
        <w:t>o</w:t>
      </w:r>
      <w:r w:rsidRPr="00E32149">
        <w:rPr>
          <w:rFonts w:ascii="Times New Roman" w:hAnsi="Times New Roman"/>
          <w:sz w:val="22"/>
          <w:szCs w:val="22"/>
        </w:rPr>
        <w:t xml:space="preserve"> zhotovitele a na dané reklamaci dále netrvá.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2377C013" w14:textId="77777777" w:rsidR="009E463C" w:rsidRPr="00EC7CCA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EC7CCA">
        <w:rPr>
          <w:rFonts w:ascii="Times New Roman" w:hAnsi="Times New Roman"/>
          <w:b/>
          <w:sz w:val="22"/>
          <w:szCs w:val="22"/>
        </w:rPr>
        <w:t>11. Sankce</w:t>
      </w:r>
    </w:p>
    <w:p w14:paraId="4410566B" w14:textId="77777777" w:rsidR="009E463C" w:rsidRPr="006E1664" w:rsidRDefault="009E463C" w:rsidP="009E463C">
      <w:pPr>
        <w:spacing w:before="120"/>
        <w:ind w:left="708" w:hanging="708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11.1 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Pro případ prodlení zhotovitele s předáním díla ve sjednaném termínu je objednatel oprávněn po zhotoviteli nárokovat smluvní pokutu ve výši</w:t>
      </w:r>
      <w:r>
        <w:rPr>
          <w:rFonts w:ascii="Times New Roman" w:hAnsi="Times New Roman"/>
          <w:sz w:val="22"/>
          <w:szCs w:val="22"/>
        </w:rPr>
        <w:t xml:space="preserve"> 0,2</w:t>
      </w:r>
      <w:r w:rsidRPr="006E1664">
        <w:rPr>
          <w:rFonts w:ascii="Times New Roman" w:hAnsi="Times New Roman"/>
          <w:sz w:val="22"/>
          <w:szCs w:val="22"/>
        </w:rPr>
        <w:t xml:space="preserve"> % z ceny díla</w:t>
      </w:r>
      <w:r>
        <w:rPr>
          <w:rFonts w:ascii="Times New Roman" w:hAnsi="Times New Roman"/>
          <w:sz w:val="22"/>
          <w:szCs w:val="22"/>
        </w:rPr>
        <w:t xml:space="preserve"> (bez daně z přidané hodnoty)</w:t>
      </w:r>
      <w:r w:rsidRPr="006E1664">
        <w:rPr>
          <w:rFonts w:ascii="Times New Roman" w:hAnsi="Times New Roman"/>
          <w:sz w:val="22"/>
          <w:szCs w:val="22"/>
        </w:rPr>
        <w:t xml:space="preserve">, a to za každý den prodlení. </w:t>
      </w:r>
    </w:p>
    <w:p w14:paraId="41D02595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11.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Pro případ prodlení objednatele s platbami dle této smlouvy, je zhotovitel oprávněn po obje</w:t>
      </w:r>
      <w:r>
        <w:rPr>
          <w:rFonts w:ascii="Times New Roman" w:hAnsi="Times New Roman"/>
          <w:sz w:val="22"/>
          <w:szCs w:val="22"/>
        </w:rPr>
        <w:t>dnateli nárokovat úrok z prodlení</w:t>
      </w:r>
      <w:r w:rsidRPr="006E1664">
        <w:rPr>
          <w:rFonts w:ascii="Times New Roman" w:hAnsi="Times New Roman"/>
          <w:sz w:val="22"/>
          <w:szCs w:val="22"/>
        </w:rPr>
        <w:t xml:space="preserve"> ve výši </w:t>
      </w:r>
      <w:r>
        <w:rPr>
          <w:rFonts w:ascii="Times New Roman" w:hAnsi="Times New Roman"/>
          <w:sz w:val="22"/>
          <w:szCs w:val="22"/>
        </w:rPr>
        <w:t xml:space="preserve">0,2 </w:t>
      </w:r>
      <w:r w:rsidRPr="006E1664">
        <w:rPr>
          <w:rFonts w:ascii="Times New Roman" w:hAnsi="Times New Roman"/>
          <w:sz w:val="22"/>
          <w:szCs w:val="22"/>
        </w:rPr>
        <w:t>% z dlužné částky za každý den prodlení.</w:t>
      </w:r>
    </w:p>
    <w:p w14:paraId="693E8F61" w14:textId="77777777" w:rsidR="009E463C" w:rsidRPr="00291756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91756">
        <w:rPr>
          <w:rFonts w:ascii="Times New Roman" w:hAnsi="Times New Roman"/>
          <w:sz w:val="22"/>
          <w:szCs w:val="22"/>
        </w:rPr>
        <w:t>11.3</w:t>
      </w:r>
      <w:r w:rsidRPr="00291756">
        <w:rPr>
          <w:rFonts w:ascii="Times New Roman" w:hAnsi="Times New Roman"/>
          <w:sz w:val="22"/>
          <w:szCs w:val="22"/>
        </w:rPr>
        <w:tab/>
        <w:t xml:space="preserve">Pro účely tohoto ustanovení se Sankciovanou osobou rozumí subjekt, na který byly uplatněny </w:t>
      </w:r>
      <w:r w:rsidRPr="00291756">
        <w:rPr>
          <w:rFonts w:ascii="Times New Roman" w:hAnsi="Times New Roman"/>
          <w:sz w:val="22"/>
          <w:szCs w:val="22"/>
        </w:rPr>
        <w:tab/>
        <w:t xml:space="preserve">sankce, zejména, (avšak nejen) sektorové sankce (jednotlivě a/ nebo společně dále jako "Sankce"), </w:t>
      </w:r>
      <w:r w:rsidRPr="00291756">
        <w:rPr>
          <w:rFonts w:ascii="Times New Roman" w:hAnsi="Times New Roman"/>
          <w:sz w:val="22"/>
          <w:szCs w:val="22"/>
        </w:rPr>
        <w:tab/>
        <w:t xml:space="preserve">a to ve smyslu příslušných právních předpisů a/nebo nařízení zejména ze strany: </w:t>
      </w:r>
      <w:r w:rsidRPr="00291756">
        <w:rPr>
          <w:rFonts w:ascii="Times New Roman" w:hAnsi="Times New Roman"/>
          <w:sz w:val="22"/>
          <w:szCs w:val="22"/>
        </w:rPr>
        <w:br/>
      </w:r>
      <w:r w:rsidRPr="00291756">
        <w:rPr>
          <w:rFonts w:ascii="Times New Roman" w:hAnsi="Times New Roman"/>
          <w:sz w:val="22"/>
          <w:szCs w:val="22"/>
        </w:rPr>
        <w:tab/>
        <w:t>(i) OSN, (</w:t>
      </w:r>
      <w:proofErr w:type="spellStart"/>
      <w:r w:rsidRPr="00291756">
        <w:rPr>
          <w:rFonts w:ascii="Times New Roman" w:hAnsi="Times New Roman"/>
          <w:sz w:val="22"/>
          <w:szCs w:val="22"/>
        </w:rPr>
        <w:t>ii</w:t>
      </w:r>
      <w:proofErr w:type="spellEnd"/>
      <w:r w:rsidRPr="00291756">
        <w:rPr>
          <w:rFonts w:ascii="Times New Roman" w:hAnsi="Times New Roman"/>
          <w:sz w:val="22"/>
          <w:szCs w:val="22"/>
        </w:rPr>
        <w:t>) Federální vlády Spojených států amerických, (</w:t>
      </w:r>
      <w:proofErr w:type="spellStart"/>
      <w:r w:rsidRPr="00291756">
        <w:rPr>
          <w:rFonts w:ascii="Times New Roman" w:hAnsi="Times New Roman"/>
          <w:sz w:val="22"/>
          <w:szCs w:val="22"/>
        </w:rPr>
        <w:t>iii</w:t>
      </w:r>
      <w:proofErr w:type="spellEnd"/>
      <w:r w:rsidRPr="00291756">
        <w:rPr>
          <w:rFonts w:ascii="Times New Roman" w:hAnsi="Times New Roman"/>
          <w:sz w:val="22"/>
          <w:szCs w:val="22"/>
        </w:rPr>
        <w:t>) EU.</w:t>
      </w:r>
    </w:p>
    <w:p w14:paraId="200F7CAB" w14:textId="77777777" w:rsidR="009E463C" w:rsidRPr="00291756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9175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Objednatel</w:t>
      </w:r>
      <w:r w:rsidRPr="00291756">
        <w:rPr>
          <w:rFonts w:ascii="Times New Roman" w:hAnsi="Times New Roman"/>
          <w:sz w:val="22"/>
          <w:szCs w:val="22"/>
        </w:rPr>
        <w:t xml:space="preserve"> tímto prohlašuje a zavazuje se, že není a nebude označen jako Sankciovaná </w:t>
      </w:r>
      <w:r w:rsidRPr="00291756">
        <w:rPr>
          <w:rFonts w:ascii="Times New Roman" w:hAnsi="Times New Roman"/>
          <w:sz w:val="22"/>
          <w:szCs w:val="22"/>
        </w:rPr>
        <w:tab/>
        <w:t>osoba a není a nebude osobou anebo subjektem, na který se Sankce uplatňují a/nebo budou uplatňovat.</w:t>
      </w:r>
    </w:p>
    <w:p w14:paraId="0D2E6C57" w14:textId="77777777" w:rsidR="009E463C" w:rsidRPr="00291756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91756">
        <w:rPr>
          <w:rFonts w:ascii="Times New Roman" w:hAnsi="Times New Roman"/>
          <w:sz w:val="22"/>
          <w:szCs w:val="22"/>
        </w:rPr>
        <w:tab/>
        <w:t xml:space="preserve">V případě porušení jakéhokoliv z výše uvedených prohlášení a/nebo závazků podle tohoto </w:t>
      </w:r>
      <w:r w:rsidRPr="00291756">
        <w:rPr>
          <w:rFonts w:ascii="Times New Roman" w:hAnsi="Times New Roman"/>
          <w:sz w:val="22"/>
          <w:szCs w:val="22"/>
        </w:rPr>
        <w:tab/>
        <w:t xml:space="preserve">ustanovení je </w:t>
      </w:r>
      <w:r>
        <w:rPr>
          <w:rFonts w:ascii="Times New Roman" w:hAnsi="Times New Roman"/>
          <w:sz w:val="22"/>
          <w:szCs w:val="22"/>
        </w:rPr>
        <w:t>zhotovitel</w:t>
      </w:r>
      <w:r w:rsidRPr="00291756">
        <w:rPr>
          <w:rFonts w:ascii="Times New Roman" w:hAnsi="Times New Roman"/>
          <w:sz w:val="22"/>
          <w:szCs w:val="22"/>
        </w:rPr>
        <w:t xml:space="preserve"> oprávněný odstoupit od </w:t>
      </w:r>
      <w:r>
        <w:rPr>
          <w:rFonts w:ascii="Times New Roman" w:hAnsi="Times New Roman"/>
          <w:sz w:val="22"/>
          <w:szCs w:val="22"/>
        </w:rPr>
        <w:t>Smlouvy o dílo</w:t>
      </w:r>
      <w:r w:rsidRPr="00291756">
        <w:rPr>
          <w:rFonts w:ascii="Times New Roman" w:hAnsi="Times New Roman"/>
          <w:sz w:val="22"/>
          <w:szCs w:val="22"/>
        </w:rPr>
        <w:t xml:space="preserve"> s okamžitou účinností a </w:t>
      </w:r>
      <w:r>
        <w:rPr>
          <w:rFonts w:ascii="Times New Roman" w:hAnsi="Times New Roman"/>
          <w:sz w:val="22"/>
          <w:szCs w:val="22"/>
        </w:rPr>
        <w:t>objednatel</w:t>
      </w:r>
      <w:r w:rsidRPr="00291756">
        <w:rPr>
          <w:rFonts w:ascii="Times New Roman" w:hAnsi="Times New Roman"/>
          <w:sz w:val="22"/>
          <w:szCs w:val="22"/>
        </w:rPr>
        <w:t xml:space="preserve"> se zavazuje </w:t>
      </w:r>
      <w:r>
        <w:rPr>
          <w:rFonts w:ascii="Times New Roman" w:hAnsi="Times New Roman"/>
          <w:sz w:val="22"/>
          <w:szCs w:val="22"/>
        </w:rPr>
        <w:t>zhotovitele</w:t>
      </w:r>
      <w:r w:rsidRPr="00291756">
        <w:rPr>
          <w:rFonts w:ascii="Times New Roman" w:hAnsi="Times New Roman"/>
          <w:sz w:val="22"/>
          <w:szCs w:val="22"/>
        </w:rPr>
        <w:t xml:space="preserve"> odškodnit a nahradit mu všechny z toho vzniklé ztráty.</w:t>
      </w:r>
    </w:p>
    <w:p w14:paraId="48FEEC45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29175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Zhotovitel</w:t>
      </w:r>
      <w:r w:rsidRPr="00291756">
        <w:rPr>
          <w:rFonts w:ascii="Times New Roman" w:hAnsi="Times New Roman"/>
          <w:sz w:val="22"/>
          <w:szCs w:val="22"/>
        </w:rPr>
        <w:t xml:space="preserve"> je také oprávněn odstoupit od Smlouvy</w:t>
      </w:r>
      <w:r>
        <w:rPr>
          <w:rFonts w:ascii="Times New Roman" w:hAnsi="Times New Roman"/>
          <w:sz w:val="22"/>
          <w:szCs w:val="22"/>
        </w:rPr>
        <w:t xml:space="preserve"> o dílo</w:t>
      </w:r>
      <w:r w:rsidRPr="00291756">
        <w:rPr>
          <w:rFonts w:ascii="Times New Roman" w:hAnsi="Times New Roman"/>
          <w:sz w:val="22"/>
          <w:szCs w:val="22"/>
        </w:rPr>
        <w:t xml:space="preserve"> s okamžitou účinností v případě, ž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br/>
      </w:r>
      <w:r w:rsidRPr="00291756">
        <w:rPr>
          <w:rFonts w:ascii="Times New Roman" w:hAnsi="Times New Roman"/>
          <w:sz w:val="22"/>
          <w:szCs w:val="22"/>
        </w:rPr>
        <w:t>se budou Sankce uplatňovat na</w:t>
      </w:r>
      <w:r>
        <w:rPr>
          <w:rFonts w:ascii="Times New Roman" w:hAnsi="Times New Roman"/>
          <w:sz w:val="22"/>
          <w:szCs w:val="22"/>
        </w:rPr>
        <w:t xml:space="preserve"> objednatele</w:t>
      </w:r>
      <w:r w:rsidRPr="00291756">
        <w:rPr>
          <w:rFonts w:ascii="Times New Roman" w:hAnsi="Times New Roman"/>
          <w:sz w:val="22"/>
          <w:szCs w:val="22"/>
        </w:rPr>
        <w:t xml:space="preserve"> po uzavření Smlouvy</w:t>
      </w:r>
      <w:r>
        <w:rPr>
          <w:rFonts w:ascii="Times New Roman" w:hAnsi="Times New Roman"/>
          <w:sz w:val="22"/>
          <w:szCs w:val="22"/>
        </w:rPr>
        <w:t xml:space="preserve"> o dílo</w:t>
      </w:r>
      <w:r w:rsidRPr="00291756">
        <w:rPr>
          <w:rFonts w:ascii="Times New Roman" w:hAnsi="Times New Roman"/>
          <w:sz w:val="22"/>
          <w:szCs w:val="22"/>
        </w:rPr>
        <w:t>.</w:t>
      </w:r>
    </w:p>
    <w:p w14:paraId="76BAE26A" w14:textId="77777777" w:rsidR="009E463C" w:rsidRDefault="009E463C" w:rsidP="009E463C">
      <w:pPr>
        <w:pStyle w:val="Zkladntext"/>
      </w:pPr>
    </w:p>
    <w:p w14:paraId="7A8CE40E" w14:textId="77777777" w:rsidR="009E463C" w:rsidRDefault="009E463C" w:rsidP="009E463C">
      <w:pPr>
        <w:pStyle w:val="Zkladntext"/>
      </w:pPr>
    </w:p>
    <w:p w14:paraId="0A15EE7E" w14:textId="77777777" w:rsidR="009E463C" w:rsidRDefault="009E463C" w:rsidP="009E463C">
      <w:pPr>
        <w:pStyle w:val="Zkladntext"/>
      </w:pPr>
    </w:p>
    <w:p w14:paraId="066AFF90" w14:textId="77777777" w:rsidR="009E463C" w:rsidRDefault="009E463C" w:rsidP="009E463C">
      <w:pPr>
        <w:pStyle w:val="Zkladntext"/>
      </w:pPr>
    </w:p>
    <w:p w14:paraId="51DAFC19" w14:textId="77777777" w:rsidR="009E463C" w:rsidRDefault="009E463C" w:rsidP="009E463C">
      <w:pPr>
        <w:pStyle w:val="Zkladntext"/>
      </w:pPr>
    </w:p>
    <w:p w14:paraId="59061B2E" w14:textId="77777777" w:rsidR="009E463C" w:rsidRDefault="009E463C" w:rsidP="009E463C">
      <w:pPr>
        <w:pStyle w:val="Zkladntext"/>
      </w:pPr>
    </w:p>
    <w:p w14:paraId="5A4D9438" w14:textId="77777777" w:rsidR="009E463C" w:rsidRDefault="009E463C" w:rsidP="009E463C">
      <w:pPr>
        <w:pStyle w:val="Zkladntext"/>
      </w:pPr>
    </w:p>
    <w:p w14:paraId="6D3C0062" w14:textId="77777777" w:rsidR="009E463C" w:rsidRPr="002B1B41" w:rsidRDefault="009E463C" w:rsidP="009E463C">
      <w:pPr>
        <w:pStyle w:val="Zkladntext"/>
      </w:pPr>
    </w:p>
    <w:p w14:paraId="31E799DA" w14:textId="77777777" w:rsidR="009E463C" w:rsidRPr="00EC7CCA" w:rsidRDefault="009E463C" w:rsidP="009E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0" w:before="480" w:afterLines="200" w:after="480"/>
        <w:jc w:val="center"/>
        <w:rPr>
          <w:rFonts w:ascii="Times New Roman" w:hAnsi="Times New Roman"/>
          <w:b/>
          <w:sz w:val="22"/>
          <w:szCs w:val="22"/>
        </w:rPr>
      </w:pPr>
      <w:r w:rsidRPr="00EC7CCA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2</w:t>
      </w:r>
      <w:r w:rsidRPr="00EC7CCA">
        <w:rPr>
          <w:rFonts w:ascii="Times New Roman" w:hAnsi="Times New Roman"/>
          <w:b/>
          <w:sz w:val="22"/>
          <w:szCs w:val="22"/>
        </w:rPr>
        <w:t>. Závěrečná ustanovení</w:t>
      </w:r>
    </w:p>
    <w:p w14:paraId="1D06098D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0BA93966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760BA2FE" w14:textId="77777777" w:rsidR="009E463C" w:rsidRPr="00C1798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E1664">
        <w:rPr>
          <w:rFonts w:ascii="Times New Roman" w:hAnsi="Times New Roman"/>
          <w:sz w:val="22"/>
          <w:szCs w:val="22"/>
        </w:rPr>
        <w:t xml:space="preserve">.1 </w:t>
      </w:r>
      <w:r>
        <w:rPr>
          <w:rFonts w:ascii="Times New Roman" w:hAnsi="Times New Roman"/>
          <w:sz w:val="22"/>
          <w:szCs w:val="22"/>
        </w:rPr>
        <w:tab/>
      </w:r>
      <w:r w:rsidRPr="00C1798C">
        <w:rPr>
          <w:rFonts w:ascii="Times New Roman" w:hAnsi="Times New Roman"/>
          <w:sz w:val="22"/>
          <w:szCs w:val="22"/>
        </w:rPr>
        <w:t>Každá změna této smlouvy musí mít písemnou formu a musí být podepsána osobami oprávněnými jednat a podepisovat za objednatele a zhotovitele, nebo osobami jimi zmocněnými.</w:t>
      </w:r>
    </w:p>
    <w:p w14:paraId="3778D92B" w14:textId="77777777" w:rsidR="009E463C" w:rsidRPr="006E1664" w:rsidRDefault="009E463C" w:rsidP="009E463C">
      <w:pPr>
        <w:spacing w:before="120"/>
        <w:ind w:left="705"/>
        <w:jc w:val="both"/>
        <w:rPr>
          <w:rFonts w:ascii="Times New Roman" w:hAnsi="Times New Roman"/>
          <w:sz w:val="22"/>
          <w:szCs w:val="22"/>
        </w:rPr>
      </w:pPr>
      <w:r w:rsidRPr="00C1798C">
        <w:rPr>
          <w:rFonts w:ascii="Times New Roman" w:hAnsi="Times New Roman"/>
          <w:sz w:val="22"/>
          <w:szCs w:val="22"/>
        </w:rPr>
        <w:t>Jakákoliv změna smlouvy musí být sjednána jako dodatek ke smlouvě s číselným označením podle pořadového čísla příslušné změny smlouvy.</w:t>
      </w:r>
    </w:p>
    <w:p w14:paraId="323019DE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E1664">
        <w:rPr>
          <w:rFonts w:ascii="Times New Roman" w:hAnsi="Times New Roman"/>
          <w:sz w:val="22"/>
          <w:szCs w:val="22"/>
        </w:rPr>
        <w:t>.2</w:t>
      </w:r>
      <w:r>
        <w:rPr>
          <w:rFonts w:ascii="Times New Roman" w:hAnsi="Times New Roman"/>
          <w:sz w:val="22"/>
          <w:szCs w:val="22"/>
        </w:rPr>
        <w:tab/>
        <w:t>Pokud n</w:t>
      </w:r>
      <w:r w:rsidRPr="006E1664">
        <w:rPr>
          <w:rFonts w:ascii="Times New Roman" w:hAnsi="Times New Roman"/>
          <w:sz w:val="22"/>
          <w:szCs w:val="22"/>
        </w:rPr>
        <w:t>astanou</w:t>
      </w:r>
      <w:r>
        <w:rPr>
          <w:rFonts w:ascii="Times New Roman" w:hAnsi="Times New Roman"/>
          <w:sz w:val="22"/>
          <w:szCs w:val="22"/>
        </w:rPr>
        <w:t xml:space="preserve"> u</w:t>
      </w:r>
      <w:r w:rsidRPr="006E1664">
        <w:rPr>
          <w:rFonts w:ascii="Times New Roman" w:hAnsi="Times New Roman"/>
          <w:sz w:val="22"/>
          <w:szCs w:val="22"/>
        </w:rPr>
        <w:t xml:space="preserve"> smluvní stran</w:t>
      </w:r>
      <w:r>
        <w:rPr>
          <w:rFonts w:ascii="Times New Roman" w:hAnsi="Times New Roman"/>
          <w:sz w:val="22"/>
          <w:szCs w:val="22"/>
        </w:rPr>
        <w:t>y</w:t>
      </w:r>
      <w:r w:rsidRPr="006E1664">
        <w:rPr>
          <w:rFonts w:ascii="Times New Roman" w:hAnsi="Times New Roman"/>
          <w:sz w:val="22"/>
          <w:szCs w:val="22"/>
        </w:rPr>
        <w:t xml:space="preserve"> skutečnosti bránící řádnému plnění této smlouvy, tato smluvní strana je povinna t</w:t>
      </w:r>
      <w:r>
        <w:rPr>
          <w:rFonts w:ascii="Times New Roman" w:hAnsi="Times New Roman"/>
          <w:sz w:val="22"/>
          <w:szCs w:val="22"/>
        </w:rPr>
        <w:t>yto skutečnosti</w:t>
      </w:r>
      <w:r w:rsidRPr="006E1664">
        <w:rPr>
          <w:rFonts w:ascii="Times New Roman" w:hAnsi="Times New Roman"/>
          <w:sz w:val="22"/>
          <w:szCs w:val="22"/>
        </w:rPr>
        <w:t xml:space="preserve"> neprodleně oznámit druhé straně a vyvolat jednání oprávněných zástupců smluvních stran.</w:t>
      </w:r>
    </w:p>
    <w:p w14:paraId="7A5D2BEB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E1664">
        <w:rPr>
          <w:rFonts w:ascii="Times New Roman" w:hAnsi="Times New Roman"/>
          <w:sz w:val="22"/>
          <w:szCs w:val="22"/>
        </w:rPr>
        <w:t>.3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Tato smlouva je vyhotovena v</w:t>
      </w:r>
      <w:r>
        <w:rPr>
          <w:rFonts w:ascii="Times New Roman" w:hAnsi="Times New Roman"/>
          <w:sz w:val="22"/>
          <w:szCs w:val="22"/>
        </w:rPr>
        <w:t>e 4</w:t>
      </w:r>
      <w:r w:rsidRPr="006E1664">
        <w:rPr>
          <w:rFonts w:ascii="Times New Roman" w:hAnsi="Times New Roman"/>
          <w:sz w:val="22"/>
          <w:szCs w:val="22"/>
        </w:rPr>
        <w:t xml:space="preserve"> stejnopisech, z nichž dva obdrží objednatel a </w:t>
      </w:r>
      <w:r>
        <w:rPr>
          <w:rFonts w:ascii="Times New Roman" w:hAnsi="Times New Roman"/>
          <w:sz w:val="22"/>
          <w:szCs w:val="22"/>
        </w:rPr>
        <w:t>dva</w:t>
      </w:r>
      <w:r w:rsidRPr="006E1664">
        <w:rPr>
          <w:rFonts w:ascii="Times New Roman" w:hAnsi="Times New Roman"/>
          <w:sz w:val="22"/>
          <w:szCs w:val="22"/>
        </w:rPr>
        <w:t xml:space="preserve"> zhotovitel. Tato smlouva nabývá platnosti a účinnosti dnem jejího podpisu oběma smluvními stranami.</w:t>
      </w:r>
    </w:p>
    <w:p w14:paraId="636AC124" w14:textId="77777777" w:rsidR="009E463C" w:rsidRPr="006E1664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E1664">
        <w:rPr>
          <w:rFonts w:ascii="Times New Roman" w:hAnsi="Times New Roman"/>
          <w:sz w:val="22"/>
          <w:szCs w:val="22"/>
        </w:rPr>
        <w:t>.4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>Práva a povinnosti smluvních stran v této smlouvě neupravená se řídí zákon</w:t>
      </w:r>
      <w:r>
        <w:rPr>
          <w:rFonts w:ascii="Times New Roman" w:hAnsi="Times New Roman"/>
          <w:sz w:val="22"/>
          <w:szCs w:val="22"/>
        </w:rPr>
        <w:t>em</w:t>
      </w:r>
      <w:r w:rsidRPr="006E1664">
        <w:rPr>
          <w:rFonts w:ascii="Times New Roman" w:hAnsi="Times New Roman"/>
          <w:sz w:val="22"/>
          <w:szCs w:val="22"/>
        </w:rPr>
        <w:t xml:space="preserve"> č. </w:t>
      </w:r>
      <w:r>
        <w:rPr>
          <w:rFonts w:ascii="Times New Roman" w:hAnsi="Times New Roman"/>
          <w:sz w:val="22"/>
          <w:szCs w:val="22"/>
        </w:rPr>
        <w:t>89/2012</w:t>
      </w:r>
      <w:r w:rsidRPr="006E1664">
        <w:rPr>
          <w:rFonts w:ascii="Times New Roman" w:hAnsi="Times New Roman"/>
          <w:sz w:val="22"/>
          <w:szCs w:val="22"/>
        </w:rPr>
        <w:t xml:space="preserve"> Sb., ob</w:t>
      </w:r>
      <w:r>
        <w:rPr>
          <w:rFonts w:ascii="Times New Roman" w:hAnsi="Times New Roman"/>
          <w:sz w:val="22"/>
          <w:szCs w:val="22"/>
        </w:rPr>
        <w:t>čanským</w:t>
      </w:r>
      <w:r w:rsidRPr="006E1664">
        <w:rPr>
          <w:rFonts w:ascii="Times New Roman" w:hAnsi="Times New Roman"/>
          <w:sz w:val="22"/>
          <w:szCs w:val="22"/>
        </w:rPr>
        <w:t xml:space="preserve"> zákoník</w:t>
      </w:r>
      <w:r>
        <w:rPr>
          <w:rFonts w:ascii="Times New Roman" w:hAnsi="Times New Roman"/>
          <w:sz w:val="22"/>
          <w:szCs w:val="22"/>
        </w:rPr>
        <w:t>em</w:t>
      </w:r>
      <w:r w:rsidRPr="006E1664">
        <w:rPr>
          <w:rFonts w:ascii="Times New Roman" w:hAnsi="Times New Roman"/>
          <w:sz w:val="22"/>
          <w:szCs w:val="22"/>
        </w:rPr>
        <w:t xml:space="preserve"> a dalšími právními předpisy.</w:t>
      </w:r>
    </w:p>
    <w:p w14:paraId="11807C24" w14:textId="77777777" w:rsidR="009E463C" w:rsidRDefault="009E463C" w:rsidP="009E463C">
      <w:pPr>
        <w:spacing w:before="120"/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E1664">
        <w:rPr>
          <w:rFonts w:ascii="Times New Roman" w:hAnsi="Times New Roman"/>
          <w:sz w:val="22"/>
          <w:szCs w:val="22"/>
        </w:rPr>
        <w:t>.5</w:t>
      </w:r>
      <w:r>
        <w:rPr>
          <w:rFonts w:ascii="Times New Roman" w:hAnsi="Times New Roman"/>
          <w:sz w:val="22"/>
          <w:szCs w:val="22"/>
        </w:rPr>
        <w:tab/>
      </w:r>
      <w:r w:rsidRPr="006E1664">
        <w:rPr>
          <w:rFonts w:ascii="Times New Roman" w:hAnsi="Times New Roman"/>
          <w:sz w:val="22"/>
          <w:szCs w:val="22"/>
        </w:rPr>
        <w:t xml:space="preserve">V případě rozporu mezi ustanoveními smlouvy a příloh, mají přednost ustanovení smlouvy. </w:t>
      </w:r>
      <w:r>
        <w:rPr>
          <w:rFonts w:ascii="Times New Roman" w:hAnsi="Times New Roman"/>
          <w:sz w:val="22"/>
          <w:szCs w:val="22"/>
        </w:rPr>
        <w:t>V případě rozporu mezi přílohami, má přednost příloha s nižším číslem.</w:t>
      </w:r>
    </w:p>
    <w:p w14:paraId="09272070" w14:textId="77777777" w:rsidR="009E463C" w:rsidRDefault="009E463C" w:rsidP="009E463C">
      <w:pPr>
        <w:spacing w:before="120"/>
        <w:ind w:left="705" w:firstLine="4"/>
        <w:jc w:val="both"/>
        <w:rPr>
          <w:rFonts w:ascii="Times New Roman" w:hAnsi="Times New Roman"/>
          <w:sz w:val="22"/>
          <w:szCs w:val="22"/>
        </w:rPr>
      </w:pPr>
    </w:p>
    <w:p w14:paraId="3D14145F" w14:textId="77777777" w:rsidR="009E463C" w:rsidRPr="006E1664" w:rsidRDefault="009E463C" w:rsidP="009E463C">
      <w:pPr>
        <w:spacing w:before="120"/>
        <w:ind w:left="705" w:firstLine="4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>Nedílnou součástí této smlouvy jsou následující přílohy:</w:t>
      </w:r>
    </w:p>
    <w:p w14:paraId="465E5661" w14:textId="77777777" w:rsidR="009E463C" w:rsidRDefault="009E463C" w:rsidP="009E463C">
      <w:pPr>
        <w:spacing w:before="120"/>
        <w:ind w:firstLine="705"/>
        <w:jc w:val="both"/>
        <w:rPr>
          <w:rFonts w:ascii="Times New Roman" w:hAnsi="Times New Roman"/>
          <w:sz w:val="22"/>
          <w:szCs w:val="22"/>
        </w:rPr>
      </w:pPr>
      <w:r w:rsidRPr="006E1664">
        <w:rPr>
          <w:rFonts w:ascii="Times New Roman" w:hAnsi="Times New Roman"/>
          <w:sz w:val="22"/>
          <w:szCs w:val="22"/>
        </w:rPr>
        <w:t xml:space="preserve">Příloha č. 1 </w:t>
      </w:r>
      <w:r>
        <w:rPr>
          <w:rFonts w:ascii="Times New Roman" w:hAnsi="Times New Roman"/>
          <w:sz w:val="22"/>
          <w:szCs w:val="22"/>
        </w:rPr>
        <w:tab/>
        <w:t>Nabídkový/ položkový rozpočet</w:t>
      </w:r>
    </w:p>
    <w:p w14:paraId="2C24A739" w14:textId="77777777" w:rsidR="009E463C" w:rsidRPr="00192C72" w:rsidRDefault="009E463C" w:rsidP="009E463C">
      <w:pPr>
        <w:pStyle w:val="Zkladntext"/>
      </w:pPr>
    </w:p>
    <w:p w14:paraId="15300356" w14:textId="77777777" w:rsidR="009E463C" w:rsidRPr="006E2789" w:rsidRDefault="009E463C" w:rsidP="009E463C">
      <w:pPr>
        <w:spacing w:before="120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A04FE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A04FEC">
        <w:rPr>
          <w:rFonts w:ascii="Times New Roman" w:hAnsi="Times New Roman"/>
          <w:sz w:val="22"/>
          <w:szCs w:val="22"/>
        </w:rPr>
        <w:t>.6</w:t>
      </w:r>
      <w:r>
        <w:tab/>
      </w:r>
      <w:r w:rsidRPr="006E2789">
        <w:rPr>
          <w:rFonts w:ascii="Times New Roman" w:hAnsi="Times New Roman"/>
          <w:sz w:val="22"/>
          <w:szCs w:val="22"/>
        </w:rPr>
        <w:t>Neplatnost kteréhokoli ustanovení této smlouvy neovlivní platnost ostatních ustanovení této smlouvy. V případě, že jakékoliv ustanovení by bylo neplatné, resp. mělo pozbýt platnosti, smluvní strany se dohodnou na právně přijatelném způsobu provedení záměrů obsažených v předmětném ustanovení, jež je neplatné nebo pozbylo platnosti</w:t>
      </w:r>
      <w:r>
        <w:rPr>
          <w:rFonts w:ascii="Times New Roman" w:hAnsi="Times New Roman"/>
          <w:sz w:val="22"/>
          <w:szCs w:val="22"/>
        </w:rPr>
        <w:t>,</w:t>
      </w:r>
      <w:r w:rsidRPr="006E2789">
        <w:rPr>
          <w:rFonts w:ascii="Times New Roman" w:hAnsi="Times New Roman"/>
          <w:sz w:val="22"/>
          <w:szCs w:val="22"/>
        </w:rPr>
        <w:t xml:space="preserve"> a tyto záměry realizují formou uzavření dodatku k této smlouvě.</w:t>
      </w:r>
    </w:p>
    <w:p w14:paraId="6DFCB49C" w14:textId="77777777" w:rsidR="009E463C" w:rsidRPr="003D08DE" w:rsidRDefault="009E463C" w:rsidP="009E463C">
      <w:pPr>
        <w:pStyle w:val="Zkladntext"/>
      </w:pPr>
    </w:p>
    <w:p w14:paraId="12A9B19F" w14:textId="77777777" w:rsidR="009E463C" w:rsidRDefault="009E463C" w:rsidP="009E463C">
      <w:pPr>
        <w:pStyle w:val="Zkladntext"/>
        <w:ind w:left="705" w:hanging="705"/>
        <w:rPr>
          <w:rFonts w:ascii="Times New Roman" w:hAnsi="Times New Roman"/>
          <w:sz w:val="22"/>
          <w:szCs w:val="22"/>
        </w:rPr>
      </w:pPr>
      <w:r w:rsidRPr="00646FEF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646FEF">
        <w:rPr>
          <w:rFonts w:ascii="Times New Roman" w:hAnsi="Times New Roman"/>
          <w:sz w:val="22"/>
          <w:szCs w:val="22"/>
        </w:rPr>
        <w:t>.7</w:t>
      </w:r>
      <w:r>
        <w:tab/>
      </w:r>
      <w:r w:rsidRPr="00A2460F">
        <w:rPr>
          <w:rFonts w:ascii="Times New Roman" w:hAnsi="Times New Roman"/>
          <w:sz w:val="22"/>
          <w:szCs w:val="22"/>
        </w:rPr>
        <w:t>Veškerá práva a povinnosti vyplývající z této smlouvy přecházejí na právní nástupce smluvních stran.</w:t>
      </w:r>
    </w:p>
    <w:p w14:paraId="130FD870" w14:textId="77777777" w:rsidR="009E463C" w:rsidRDefault="009E463C" w:rsidP="009E463C">
      <w:pPr>
        <w:pStyle w:val="Zkladntext"/>
        <w:ind w:left="705" w:hanging="705"/>
        <w:rPr>
          <w:rFonts w:ascii="Times New Roman" w:hAnsi="Times New Roman"/>
          <w:sz w:val="22"/>
          <w:szCs w:val="22"/>
        </w:rPr>
      </w:pPr>
    </w:p>
    <w:p w14:paraId="61EEF297" w14:textId="77777777" w:rsidR="009E463C" w:rsidRPr="00B94C26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12.8.    </w:t>
      </w:r>
      <w:r w:rsidRPr="00B94C26">
        <w:rPr>
          <w:rFonts w:ascii="Times New Roman" w:hAnsi="Times New Roman"/>
          <w:sz w:val="22"/>
          <w:szCs w:val="22"/>
        </w:rPr>
        <w:t xml:space="preserve">Tato smlouva nabývá účinnosti dnem jejího uveřejnění v registru smluv dle zákona č. 340/2015 Sb.,  </w:t>
      </w:r>
    </w:p>
    <w:p w14:paraId="26DD63A6" w14:textId="77777777" w:rsidR="009E463C" w:rsidRPr="00B94C26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 w:rsidRPr="00B94C26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o </w:t>
      </w:r>
      <w:r w:rsidRPr="00B94C26">
        <w:rPr>
          <w:rFonts w:ascii="Times New Roman" w:hAnsi="Times New Roman"/>
          <w:sz w:val="22"/>
          <w:szCs w:val="22"/>
        </w:rPr>
        <w:t xml:space="preserve">zvláštních podmínkách účinnosti některých smluv, uveřejňování těchto smluv a o registru smluv  </w:t>
      </w:r>
    </w:p>
    <w:p w14:paraId="16449426" w14:textId="77777777" w:rsidR="009E463C" w:rsidRPr="00B94C26" w:rsidRDefault="009E463C" w:rsidP="009E463C">
      <w:pPr>
        <w:rPr>
          <w:rFonts w:ascii="Times New Roman" w:hAnsi="Times New Roman"/>
          <w:sz w:val="22"/>
          <w:szCs w:val="22"/>
        </w:rPr>
      </w:pPr>
      <w:r w:rsidRPr="00B94C26">
        <w:rPr>
          <w:rFonts w:ascii="Times New Roman" w:hAnsi="Times New Roman"/>
          <w:sz w:val="22"/>
          <w:szCs w:val="22"/>
        </w:rPr>
        <w:t xml:space="preserve">            (zákon o registru smluv), ve znění pozdějších předpisů.</w:t>
      </w:r>
    </w:p>
    <w:p w14:paraId="5FF43C29" w14:textId="77777777" w:rsidR="009E463C" w:rsidRPr="00B94C26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37B4E03D" w14:textId="77777777" w:rsidR="009E463C" w:rsidRDefault="009E463C" w:rsidP="009E463C">
      <w:pPr>
        <w:pStyle w:val="Zkladntext"/>
      </w:pPr>
      <w:r>
        <w:t xml:space="preserve">            S odkazem na zákon č. </w:t>
      </w:r>
      <w:r w:rsidRPr="00233993">
        <w:rPr>
          <w:rFonts w:ascii="Times New Roman" w:hAnsi="Times New Roman"/>
          <w:sz w:val="22"/>
          <w:szCs w:val="22"/>
        </w:rPr>
        <w:t xml:space="preserve">340/2015 Sb., o zvláštních podmínkách účinnosti některých smluv, </w:t>
      </w:r>
      <w:r>
        <w:t xml:space="preserve"> </w:t>
      </w:r>
    </w:p>
    <w:p w14:paraId="310B5ADA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t xml:space="preserve">            uveřejňování </w:t>
      </w:r>
      <w:r w:rsidRPr="00233993">
        <w:rPr>
          <w:rFonts w:ascii="Times New Roman" w:hAnsi="Times New Roman"/>
          <w:sz w:val="22"/>
          <w:szCs w:val="22"/>
        </w:rPr>
        <w:t>těchto smluv a o registru smluv (zákon o registru smluv),</w:t>
      </w:r>
      <w:r>
        <w:rPr>
          <w:rFonts w:ascii="Times New Roman" w:hAnsi="Times New Roman"/>
          <w:sz w:val="22"/>
          <w:szCs w:val="22"/>
        </w:rPr>
        <w:t xml:space="preserve"> v platném znění, se smluvní</w:t>
      </w:r>
    </w:p>
    <w:p w14:paraId="1BA93D1B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233993">
        <w:rPr>
          <w:rFonts w:ascii="Times New Roman" w:hAnsi="Times New Roman"/>
          <w:sz w:val="22"/>
          <w:szCs w:val="22"/>
        </w:rPr>
        <w:t>strany dohodly, že tuto smlouvu uveřejní v registru smluv za podmínek stanovených</w:t>
      </w:r>
      <w:r>
        <w:rPr>
          <w:rFonts w:ascii="Times New Roman" w:hAnsi="Times New Roman"/>
          <w:sz w:val="22"/>
          <w:szCs w:val="22"/>
        </w:rPr>
        <w:t xml:space="preserve"> uvedeným  </w:t>
      </w:r>
    </w:p>
    <w:p w14:paraId="4699FB77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zákonem objednatel. </w:t>
      </w:r>
      <w:r w:rsidRPr="00233993">
        <w:rPr>
          <w:rFonts w:ascii="Times New Roman" w:hAnsi="Times New Roman"/>
          <w:sz w:val="22"/>
          <w:szCs w:val="22"/>
        </w:rPr>
        <w:t>Smluvní strany prohlašují, že skutečnosti uvedené v této smlouvě nepovažují</w:t>
      </w:r>
    </w:p>
    <w:p w14:paraId="1C50E916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za obchodní </w:t>
      </w:r>
      <w:r w:rsidRPr="00233993">
        <w:rPr>
          <w:rFonts w:ascii="Times New Roman" w:hAnsi="Times New Roman"/>
          <w:sz w:val="22"/>
          <w:szCs w:val="22"/>
        </w:rPr>
        <w:t xml:space="preserve">tajemství ve smyslu </w:t>
      </w:r>
      <w:proofErr w:type="spellStart"/>
      <w:r w:rsidRPr="00233993">
        <w:rPr>
          <w:rFonts w:ascii="Times New Roman" w:hAnsi="Times New Roman"/>
          <w:sz w:val="22"/>
          <w:szCs w:val="22"/>
        </w:rPr>
        <w:t>ust</w:t>
      </w:r>
      <w:proofErr w:type="spellEnd"/>
      <w:r w:rsidRPr="00233993">
        <w:rPr>
          <w:rFonts w:ascii="Times New Roman" w:hAnsi="Times New Roman"/>
          <w:sz w:val="22"/>
          <w:szCs w:val="22"/>
        </w:rPr>
        <w:t>. § 504 občanského zákoníku a udělují svolení</w:t>
      </w:r>
      <w:r>
        <w:rPr>
          <w:rFonts w:ascii="Times New Roman" w:hAnsi="Times New Roman"/>
          <w:sz w:val="22"/>
          <w:szCs w:val="22"/>
        </w:rPr>
        <w:t xml:space="preserve"> k jejich užití</w:t>
      </w:r>
    </w:p>
    <w:p w14:paraId="670AB733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a zveřejnění bez ustanovení jakýchkoliv dalších podmínek.</w:t>
      </w:r>
    </w:p>
    <w:p w14:paraId="212300F0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56E7AFC2" w14:textId="4C04CA8A" w:rsidR="009E463C" w:rsidRPr="00233993" w:rsidRDefault="009E463C" w:rsidP="00F658D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33993">
        <w:rPr>
          <w:sz w:val="22"/>
          <w:szCs w:val="22"/>
        </w:rPr>
        <w:t>Uzavření této smlouvy bylo schv</w:t>
      </w:r>
      <w:r w:rsidR="00F658DE">
        <w:rPr>
          <w:sz w:val="22"/>
          <w:szCs w:val="22"/>
        </w:rPr>
        <w:t>áleno Radou města Kroměříže na 13. jednání dne 05.05.2023</w:t>
      </w:r>
    </w:p>
    <w:p w14:paraId="114E84A3" w14:textId="60316A69" w:rsidR="009E463C" w:rsidRDefault="00F658DE" w:rsidP="00F658DE">
      <w:pPr>
        <w:pStyle w:val="Zklad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usnesením číslo RMK/23/13/454.</w:t>
      </w:r>
    </w:p>
    <w:p w14:paraId="0C432EEB" w14:textId="77777777" w:rsidR="009E463C" w:rsidRDefault="009E463C" w:rsidP="009E463C">
      <w:pPr>
        <w:pStyle w:val="Zkladntext"/>
        <w:ind w:left="705" w:hanging="705"/>
        <w:rPr>
          <w:rFonts w:ascii="Times New Roman" w:hAnsi="Times New Roman"/>
          <w:sz w:val="22"/>
          <w:szCs w:val="22"/>
        </w:rPr>
      </w:pPr>
    </w:p>
    <w:p w14:paraId="086BAEB6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261A3E95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57DF9206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36F1DD5A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77C5921E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71839397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5FC1EA16" w14:textId="77777777" w:rsidR="009E463C" w:rsidRDefault="009E463C" w:rsidP="009E463C">
      <w:pPr>
        <w:pStyle w:val="Zkladntext"/>
        <w:rPr>
          <w:rFonts w:ascii="Times New Roman" w:hAnsi="Times New Roman"/>
          <w:sz w:val="22"/>
          <w:szCs w:val="22"/>
        </w:rPr>
      </w:pPr>
    </w:p>
    <w:p w14:paraId="2D3E2CEE" w14:textId="77777777" w:rsidR="009E463C" w:rsidRDefault="009E463C" w:rsidP="009E463C">
      <w:pPr>
        <w:pStyle w:val="Zkladntext"/>
      </w:pPr>
    </w:p>
    <w:p w14:paraId="454E5F42" w14:textId="338DB8DF" w:rsidR="009E463C" w:rsidRPr="00954F39" w:rsidRDefault="009E463C" w:rsidP="009E463C">
      <w:pPr>
        <w:rPr>
          <w:rFonts w:ascii="Times New Roman" w:hAnsi="Times New Roman"/>
          <w:sz w:val="22"/>
          <w:szCs w:val="22"/>
        </w:rPr>
      </w:pPr>
      <w:r w:rsidRPr="00954F39">
        <w:rPr>
          <w:rFonts w:ascii="Times New Roman" w:hAnsi="Times New Roman"/>
          <w:sz w:val="22"/>
          <w:szCs w:val="22"/>
        </w:rPr>
        <w:t xml:space="preserve">V </w:t>
      </w:r>
      <w:r>
        <w:rPr>
          <w:rFonts w:ascii="Times New Roman" w:hAnsi="Times New Roman"/>
          <w:sz w:val="22"/>
          <w:szCs w:val="22"/>
        </w:rPr>
        <w:t>Kroměříži</w:t>
      </w:r>
      <w:r w:rsidRPr="00954F39">
        <w:rPr>
          <w:rFonts w:ascii="Times New Roman" w:hAnsi="Times New Roman"/>
          <w:sz w:val="22"/>
          <w:szCs w:val="22"/>
        </w:rPr>
        <w:t>, dn</w:t>
      </w:r>
      <w:r>
        <w:rPr>
          <w:rFonts w:ascii="Times New Roman" w:hAnsi="Times New Roman"/>
          <w:sz w:val="22"/>
          <w:szCs w:val="22"/>
        </w:rPr>
        <w:t>e</w:t>
      </w:r>
      <w:r w:rsidR="00F658DE">
        <w:rPr>
          <w:rFonts w:ascii="Times New Roman" w:hAnsi="Times New Roman"/>
          <w:sz w:val="22"/>
          <w:szCs w:val="22"/>
        </w:rPr>
        <w:t xml:space="preserve"> 25.05.2023</w:t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="00F658DE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>Ve Zlíně, dne</w:t>
      </w:r>
      <w:r w:rsidR="00F658DE">
        <w:rPr>
          <w:rFonts w:ascii="Times New Roman" w:hAnsi="Times New Roman"/>
          <w:sz w:val="22"/>
          <w:szCs w:val="22"/>
        </w:rPr>
        <w:t xml:space="preserve"> 23.05.2023</w:t>
      </w:r>
    </w:p>
    <w:p w14:paraId="6AA934AD" w14:textId="77777777" w:rsidR="009E463C" w:rsidRPr="00954F39" w:rsidRDefault="009E463C" w:rsidP="009E463C">
      <w:pPr>
        <w:rPr>
          <w:rFonts w:ascii="Times New Roman" w:hAnsi="Times New Roman"/>
          <w:sz w:val="22"/>
          <w:szCs w:val="22"/>
        </w:rPr>
      </w:pPr>
    </w:p>
    <w:p w14:paraId="7856B88C" w14:textId="77777777" w:rsidR="009E463C" w:rsidRPr="00954F39" w:rsidRDefault="009E463C" w:rsidP="009E463C">
      <w:pPr>
        <w:rPr>
          <w:rFonts w:ascii="Times New Roman" w:hAnsi="Times New Roman"/>
          <w:sz w:val="22"/>
          <w:szCs w:val="22"/>
        </w:rPr>
      </w:pP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  <w:t xml:space="preserve">Smlouvu prověřil: </w:t>
      </w:r>
    </w:p>
    <w:p w14:paraId="31F2BBAF" w14:textId="77777777" w:rsidR="009E463C" w:rsidRPr="00954F39" w:rsidRDefault="009E463C" w:rsidP="009E463C">
      <w:pPr>
        <w:pStyle w:val="Zkladntext"/>
      </w:pPr>
    </w:p>
    <w:p w14:paraId="481706E9" w14:textId="77777777" w:rsidR="009E463C" w:rsidRPr="00954F39" w:rsidRDefault="009E463C" w:rsidP="009E463C">
      <w:pPr>
        <w:pStyle w:val="Zkladntext"/>
      </w:pPr>
    </w:p>
    <w:p w14:paraId="3670E66C" w14:textId="77777777" w:rsidR="009E463C" w:rsidRPr="00CE6EB3" w:rsidRDefault="009E463C" w:rsidP="009E463C">
      <w:pPr>
        <w:pStyle w:val="Zkladntext"/>
      </w:pPr>
    </w:p>
    <w:p w14:paraId="2444858B" w14:textId="77777777" w:rsidR="009E463C" w:rsidRPr="00954F39" w:rsidRDefault="009E463C" w:rsidP="009E463C">
      <w:pPr>
        <w:pStyle w:val="Zkladntext"/>
      </w:pPr>
    </w:p>
    <w:p w14:paraId="73C3E3D5" w14:textId="77777777" w:rsidR="009E463C" w:rsidRPr="00954F39" w:rsidRDefault="009E463C" w:rsidP="009E463C">
      <w:pPr>
        <w:pStyle w:val="Zkladntext"/>
      </w:pPr>
      <w:r w:rsidRPr="00954F39">
        <w:t>…………………………………………</w:t>
      </w:r>
      <w:r w:rsidRPr="00954F39">
        <w:tab/>
      </w:r>
      <w:r w:rsidRPr="00954F39">
        <w:tab/>
      </w:r>
      <w:r w:rsidRPr="00954F39">
        <w:tab/>
        <w:t>…………………………………………</w:t>
      </w:r>
    </w:p>
    <w:p w14:paraId="3D086761" w14:textId="3E5C5D04" w:rsidR="009E463C" w:rsidRPr="00F658DE" w:rsidRDefault="009E463C" w:rsidP="009E463C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Mgr. Tomáš Opatrný</w:t>
      </w:r>
      <w:r w:rsidR="00F658DE" w:rsidRPr="00F658DE">
        <w:rPr>
          <w:rFonts w:ascii="Times New Roman" w:hAnsi="Times New Roman"/>
          <w:bCs/>
          <w:sz w:val="22"/>
          <w:szCs w:val="22"/>
        </w:rPr>
        <w:t>, v.r.</w:t>
      </w:r>
      <w:r w:rsidR="00F658DE">
        <w:rPr>
          <w:rFonts w:ascii="Times New Roman" w:hAnsi="Times New Roman"/>
          <w:b/>
          <w:bCs/>
          <w:sz w:val="22"/>
          <w:szCs w:val="22"/>
        </w:rPr>
        <w:tab/>
      </w:r>
      <w:r w:rsidR="00F658DE">
        <w:rPr>
          <w:rFonts w:ascii="Times New Roman" w:hAnsi="Times New Roman"/>
          <w:b/>
          <w:bCs/>
          <w:sz w:val="22"/>
          <w:szCs w:val="22"/>
        </w:rPr>
        <w:tab/>
      </w:r>
      <w:r w:rsidR="00F658DE">
        <w:rPr>
          <w:rFonts w:ascii="Times New Roman" w:hAnsi="Times New Roman"/>
          <w:b/>
          <w:bCs/>
          <w:sz w:val="22"/>
          <w:szCs w:val="22"/>
        </w:rPr>
        <w:tab/>
      </w:r>
      <w:r w:rsidR="00F658DE">
        <w:rPr>
          <w:rFonts w:ascii="Times New Roman" w:hAnsi="Times New Roman"/>
          <w:b/>
          <w:bCs/>
          <w:sz w:val="22"/>
          <w:szCs w:val="22"/>
        </w:rPr>
        <w:tab/>
      </w:r>
      <w:r w:rsidR="00433644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  <w:proofErr w:type="spellStart"/>
      <w:r w:rsidR="00433644">
        <w:rPr>
          <w:rFonts w:ascii="Times New Roman" w:hAnsi="Times New Roman"/>
          <w:b/>
          <w:bCs/>
          <w:sz w:val="22"/>
          <w:szCs w:val="22"/>
        </w:rPr>
        <w:t>xxx</w:t>
      </w:r>
      <w:proofErr w:type="spellEnd"/>
    </w:p>
    <w:p w14:paraId="0672B79A" w14:textId="5DA9F9A3" w:rsidR="009E463C" w:rsidRPr="00954F39" w:rsidRDefault="009E463C" w:rsidP="009E463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starosta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33644">
        <w:rPr>
          <w:rFonts w:ascii="Times New Roman" w:hAnsi="Times New Roman"/>
          <w:sz w:val="22"/>
          <w:szCs w:val="22"/>
        </w:rPr>
        <w:t xml:space="preserve">                           </w:t>
      </w:r>
      <w:proofErr w:type="spellStart"/>
      <w:r w:rsidR="00433644">
        <w:rPr>
          <w:rFonts w:ascii="Times New Roman" w:hAnsi="Times New Roman"/>
          <w:sz w:val="22"/>
          <w:szCs w:val="22"/>
        </w:rPr>
        <w:t>xxx</w:t>
      </w:r>
      <w:proofErr w:type="spellEnd"/>
    </w:p>
    <w:p w14:paraId="79FA4DBB" w14:textId="77777777" w:rsidR="009E463C" w:rsidRPr="00954F39" w:rsidRDefault="009E463C" w:rsidP="009E463C">
      <w:pPr>
        <w:pStyle w:val="Zkladntext"/>
      </w:pPr>
    </w:p>
    <w:p w14:paraId="12850762" w14:textId="77777777" w:rsidR="009E463C" w:rsidRDefault="009E463C" w:rsidP="009E463C">
      <w:pPr>
        <w:outlineLvl w:val="0"/>
        <w:rPr>
          <w:rFonts w:ascii="Times New Roman" w:hAnsi="Times New Roman"/>
          <w:sz w:val="22"/>
          <w:szCs w:val="22"/>
        </w:rPr>
      </w:pPr>
      <w:r w:rsidRPr="00954F39">
        <w:rPr>
          <w:rFonts w:ascii="Times New Roman" w:hAnsi="Times New Roman"/>
          <w:sz w:val="22"/>
          <w:szCs w:val="22"/>
        </w:rPr>
        <w:t>Objednatel: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54F39">
        <w:rPr>
          <w:rFonts w:ascii="Times New Roman" w:hAnsi="Times New Roman"/>
          <w:sz w:val="22"/>
          <w:szCs w:val="22"/>
        </w:rPr>
        <w:t>Zhotovitel:</w:t>
      </w:r>
    </w:p>
    <w:p w14:paraId="1478E53D" w14:textId="77777777" w:rsidR="009E463C" w:rsidRPr="006000FA" w:rsidRDefault="009E463C" w:rsidP="009E463C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město Kroměříž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954F39">
        <w:rPr>
          <w:rFonts w:ascii="Times New Roman" w:hAnsi="Times New Roman"/>
          <w:b/>
          <w:sz w:val="22"/>
          <w:szCs w:val="22"/>
        </w:rPr>
        <w:t>STRABAG a.s.</w:t>
      </w:r>
    </w:p>
    <w:p w14:paraId="7CFF1632" w14:textId="77777777" w:rsidR="004824A5" w:rsidRDefault="004824A5">
      <w:bookmarkStart w:id="0" w:name="_GoBack"/>
      <w:bookmarkEnd w:id="0"/>
    </w:p>
    <w:sectPr w:rsidR="004824A5" w:rsidSect="009E463C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00ED" w14:textId="77777777" w:rsidR="00A41A23" w:rsidRDefault="00A41A23">
      <w:r>
        <w:separator/>
      </w:r>
    </w:p>
  </w:endnote>
  <w:endnote w:type="continuationSeparator" w:id="0">
    <w:p w14:paraId="22C1B824" w14:textId="77777777" w:rsidR="00A41A23" w:rsidRDefault="00A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E4A8" w14:textId="77777777" w:rsidR="00B36603" w:rsidRDefault="009E463C" w:rsidP="006E61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00BA5A" w14:textId="77777777" w:rsidR="00B36603" w:rsidRDefault="00A41A23" w:rsidP="006E61A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46B" w14:textId="77777777" w:rsidR="00B36603" w:rsidRPr="006E61AA" w:rsidRDefault="009E463C" w:rsidP="006E61AA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22"/>
        <w:szCs w:val="22"/>
      </w:rPr>
    </w:pPr>
    <w:r w:rsidRPr="006E61AA">
      <w:rPr>
        <w:rStyle w:val="slostrnky"/>
        <w:rFonts w:ascii="Times New Roman" w:hAnsi="Times New Roman"/>
        <w:sz w:val="22"/>
        <w:szCs w:val="22"/>
      </w:rPr>
      <w:fldChar w:fldCharType="begin"/>
    </w:r>
    <w:r w:rsidRPr="006E61AA">
      <w:rPr>
        <w:rStyle w:val="slostrnky"/>
        <w:rFonts w:ascii="Times New Roman" w:hAnsi="Times New Roman"/>
        <w:sz w:val="22"/>
        <w:szCs w:val="22"/>
      </w:rPr>
      <w:instrText xml:space="preserve">PAGE  </w:instrText>
    </w:r>
    <w:r w:rsidRPr="006E61AA">
      <w:rPr>
        <w:rStyle w:val="slostrnky"/>
        <w:rFonts w:ascii="Times New Roman" w:hAnsi="Times New Roman"/>
        <w:sz w:val="22"/>
        <w:szCs w:val="22"/>
      </w:rPr>
      <w:fldChar w:fldCharType="separate"/>
    </w:r>
    <w:r w:rsidR="00F658DE">
      <w:rPr>
        <w:rStyle w:val="slostrnky"/>
        <w:rFonts w:ascii="Times New Roman" w:hAnsi="Times New Roman"/>
        <w:noProof/>
        <w:sz w:val="22"/>
        <w:szCs w:val="22"/>
      </w:rPr>
      <w:t>7</w:t>
    </w:r>
    <w:r w:rsidRPr="006E61AA">
      <w:rPr>
        <w:rStyle w:val="slostrnky"/>
        <w:rFonts w:ascii="Times New Roman" w:hAnsi="Times New Roman"/>
        <w:sz w:val="22"/>
        <w:szCs w:val="22"/>
      </w:rPr>
      <w:fldChar w:fldCharType="end"/>
    </w:r>
  </w:p>
  <w:p w14:paraId="0B9CC1F5" w14:textId="77777777" w:rsidR="00B36603" w:rsidRDefault="00A41A23" w:rsidP="006E61A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CC67" w14:textId="77777777" w:rsidR="00A41A23" w:rsidRDefault="00A41A23">
      <w:r>
        <w:separator/>
      </w:r>
    </w:p>
  </w:footnote>
  <w:footnote w:type="continuationSeparator" w:id="0">
    <w:p w14:paraId="73E35E8F" w14:textId="77777777" w:rsidR="00A41A23" w:rsidRDefault="00A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2436" w14:textId="77777777" w:rsidR="00B36603" w:rsidRDefault="009E463C" w:rsidP="006A2D1A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8B2AC0" wp14:editId="52F3BE72">
          <wp:simplePos x="0" y="0"/>
          <wp:positionH relativeFrom="column">
            <wp:posOffset>5202555</wp:posOffset>
          </wp:positionH>
          <wp:positionV relativeFrom="paragraph">
            <wp:posOffset>-291465</wp:posOffset>
          </wp:positionV>
          <wp:extent cx="1466850" cy="604520"/>
          <wp:effectExtent l="0" t="0" r="0" b="0"/>
          <wp:wrapTight wrapText="bothSides">
            <wp:wrapPolygon edited="0">
              <wp:start x="0" y="0"/>
              <wp:lineTo x="0" y="21101"/>
              <wp:lineTo x="21319" y="21101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210"/>
        </w:tabs>
        <w:ind w:left="141" w:firstLine="709"/>
      </w:pPr>
      <w:rPr>
        <w:rFonts w:cs="Times New Roman"/>
        <w:b/>
        <w:i w:val="0"/>
        <w:sz w:val="22"/>
      </w:rPr>
    </w:lvl>
  </w:abstractNum>
  <w:abstractNum w:abstractNumId="1" w15:restartNumberingAfterBreak="0">
    <w:nsid w:val="129E5EED"/>
    <w:multiLevelType w:val="hybridMultilevel"/>
    <w:tmpl w:val="922C0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1D54D9"/>
    <w:multiLevelType w:val="hybridMultilevel"/>
    <w:tmpl w:val="7420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3C"/>
    <w:rsid w:val="00433644"/>
    <w:rsid w:val="004824A5"/>
    <w:rsid w:val="005B120E"/>
    <w:rsid w:val="006A1F1F"/>
    <w:rsid w:val="00800757"/>
    <w:rsid w:val="009A201E"/>
    <w:rsid w:val="009B3813"/>
    <w:rsid w:val="009E463C"/>
    <w:rsid w:val="00A41A23"/>
    <w:rsid w:val="00C139A7"/>
    <w:rsid w:val="00C53A3E"/>
    <w:rsid w:val="00F25963"/>
    <w:rsid w:val="00F658DE"/>
    <w:rsid w:val="00FE1912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E0C2E"/>
  <w15:chartTrackingRefBased/>
  <w15:docId w15:val="{8B1C7F9C-FA9C-4695-9C8E-032D4010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Zkladntext"/>
    <w:qFormat/>
    <w:rsid w:val="009E46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rsid w:val="009E463C"/>
  </w:style>
  <w:style w:type="character" w:customStyle="1" w:styleId="ZkladntextChar">
    <w:name w:val="Základní text Char"/>
    <w:basedOn w:val="Standardnpsmoodstavce"/>
    <w:uiPriority w:val="99"/>
    <w:semiHidden/>
    <w:rsid w:val="009E463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1">
    <w:name w:val="Základní text Char1"/>
    <w:link w:val="Zkladntext"/>
    <w:uiPriority w:val="99"/>
    <w:rsid w:val="009E463C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E4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463C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E463C"/>
    <w:rPr>
      <w:rFonts w:cs="Times New Roman"/>
    </w:rPr>
  </w:style>
  <w:style w:type="paragraph" w:styleId="Zhlav">
    <w:name w:val="header"/>
    <w:basedOn w:val="Normln"/>
    <w:link w:val="ZhlavChar"/>
    <w:uiPriority w:val="99"/>
    <w:rsid w:val="009E4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63C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9E463C"/>
    <w:pPr>
      <w:numPr>
        <w:numId w:val="3"/>
      </w:numPr>
      <w:tabs>
        <w:tab w:val="num" w:pos="1069"/>
      </w:tabs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E4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6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63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E463C"/>
    <w:pPr>
      <w:ind w:left="720"/>
      <w:contextualSpacing/>
    </w:pPr>
    <w:rPr>
      <w:rFonts w:ascii="Times New Roman" w:eastAsiaTheme="minorHAnsi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6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2623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 Miloslav</dc:creator>
  <cp:keywords/>
  <dc:description/>
  <cp:lastModifiedBy>Nováková Pavlína</cp:lastModifiedBy>
  <cp:revision>2</cp:revision>
  <cp:lastPrinted>2023-04-19T08:28:00Z</cp:lastPrinted>
  <dcterms:created xsi:type="dcterms:W3CDTF">2023-05-26T08:59:00Z</dcterms:created>
  <dcterms:modified xsi:type="dcterms:W3CDTF">2023-05-26T08:59:00Z</dcterms:modified>
</cp:coreProperties>
</file>