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1DEF" w14:textId="77777777" w:rsidR="00AB0719" w:rsidRDefault="00B42C2A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0FAE292D" w14:textId="77777777" w:rsidR="00AB0719" w:rsidRDefault="00AB071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76E6489" w14:textId="77777777" w:rsidR="00AB0719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5113B6A8" w14:textId="77777777" w:rsidR="00AB0719" w:rsidRDefault="00AB071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E3CC76F" w14:textId="090AF66F" w:rsidR="00BE060D" w:rsidRDefault="00B42C2A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</w:t>
      </w:r>
      <w:r w:rsidR="00BE060D">
        <w:rPr>
          <w:rFonts w:ascii="Times New Roman" w:eastAsia="Times New Roman" w:hAnsi="Times New Roman" w:cs="Times New Roman"/>
          <w:b/>
          <w:sz w:val="22"/>
          <w:szCs w:val="22"/>
        </w:rPr>
        <w:t>Centrum pro rodinu a sociální péči z. s.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E060D">
        <w:rPr>
          <w:rFonts w:ascii="Times New Roman" w:eastAsia="Times New Roman" w:hAnsi="Times New Roman" w:cs="Times New Roman"/>
          <w:sz w:val="22"/>
          <w:szCs w:val="22"/>
        </w:rPr>
        <w:t>Kostelní náměstí 3172/1,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IČ</w:t>
      </w:r>
      <w:r w:rsidR="00BE060D">
        <w:rPr>
          <w:rFonts w:ascii="Times New Roman" w:eastAsia="Times New Roman" w:hAnsi="Times New Roman" w:cs="Times New Roman"/>
          <w:sz w:val="22"/>
          <w:szCs w:val="22"/>
        </w:rPr>
        <w:t>:</w:t>
      </w:r>
      <w:r w:rsidR="00BE060D">
        <w:rPr>
          <w:rFonts w:ascii="Times New Roman" w:eastAsia="Times New Roman" w:hAnsi="Times New Roman" w:cs="Times New Roman"/>
          <w:sz w:val="22"/>
          <w:szCs w:val="22"/>
        </w:rPr>
        <w:tab/>
        <w:t>48804517</w:t>
      </w:r>
    </w:p>
    <w:p w14:paraId="12765CE9" w14:textId="77777777" w:rsidR="00BE060D" w:rsidRDefault="00B42C2A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E060D">
        <w:rPr>
          <w:rFonts w:ascii="Times New Roman" w:eastAsia="Times New Roman" w:hAnsi="Times New Roman" w:cs="Times New Roman"/>
          <w:sz w:val="22"/>
          <w:szCs w:val="22"/>
        </w:rPr>
        <w:t>CZ48804517</w:t>
      </w:r>
    </w:p>
    <w:p w14:paraId="2827A1CA" w14:textId="77777777" w:rsidR="006434B9" w:rsidRDefault="00BE060D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Zastoupeno: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6434B9">
        <w:rPr>
          <w:rFonts w:ascii="Times New Roman" w:eastAsia="Times New Roman" w:hAnsi="Times New Roman" w:cs="Times New Roman"/>
          <w:sz w:val="22"/>
          <w:szCs w:val="22"/>
        </w:rPr>
        <w:t>xxxxxxxxxxxxxxxxxx</w:t>
      </w:r>
      <w:proofErr w:type="spellEnd"/>
    </w:p>
    <w:p w14:paraId="7C533188" w14:textId="5ECD3C71" w:rsidR="00AB0719" w:rsidRDefault="00B42C2A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6434B9">
        <w:rPr>
          <w:rFonts w:ascii="Times New Roman" w:eastAsia="Times New Roman" w:hAnsi="Times New Roman" w:cs="Times New Roman"/>
          <w:sz w:val="22"/>
          <w:szCs w:val="22"/>
        </w:rPr>
        <w:t>xxxxxxxxxxxxxxxxxxxxxxxxxxxx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BD3003">
        <w:rPr>
          <w:rFonts w:ascii="Times New Roman" w:eastAsia="Times New Roman" w:hAnsi="Times New Roman" w:cs="Times New Roman"/>
          <w:sz w:val="22"/>
          <w:szCs w:val="22"/>
        </w:rPr>
        <w:t>Organizace je vedena</w:t>
      </w:r>
      <w:r w:rsidR="00BD300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>u Krajského soudu v</w:t>
      </w:r>
      <w:r w:rsidR="00BD3003">
        <w:rPr>
          <w:rFonts w:ascii="Times New Roman" w:eastAsia="Times New Roman" w:hAnsi="Times New Roman" w:cs="Times New Roman"/>
          <w:sz w:val="22"/>
          <w:szCs w:val="22"/>
        </w:rPr>
        <w:t> </w:t>
      </w:r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>Ostravě</w:t>
      </w:r>
      <w:r w:rsidR="00BD300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 xml:space="preserve">pod spisovou značkou L2401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83B7003" w14:textId="77777777" w:rsidR="00BE060D" w:rsidRDefault="00BE060D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F320A8F" w14:textId="77777777" w:rsidR="00AB0719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3DCBFE18" w14:textId="77777777" w:rsidR="00AB0719" w:rsidRDefault="00AB071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5DFB928" w14:textId="77777777" w:rsidR="00AB0719" w:rsidRDefault="00B42C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Ostrava - Moravská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02CF1697" w14:textId="77777777" w:rsidR="00AB0719" w:rsidRDefault="00B42C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5DA25746" w14:textId="77777777" w:rsidR="00B42C2A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37FB1005" w14:textId="77777777" w:rsidR="00B42C2A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5A25666" w14:textId="77777777" w:rsidR="00AB0719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Korespondenční adresa:</w:t>
      </w:r>
      <w:r>
        <w:rPr>
          <w:rFonts w:ascii="Times New Roman" w:hAnsi="Times New Roman" w:cs="Times New Roman"/>
          <w:sz w:val="22"/>
          <w:szCs w:val="22"/>
        </w:rPr>
        <w:br/>
        <w:t>Varenská Office Center</w:t>
      </w:r>
      <w:r>
        <w:rPr>
          <w:rFonts w:ascii="Times New Roman" w:hAnsi="Times New Roman" w:cs="Times New Roman"/>
          <w:sz w:val="22"/>
          <w:szCs w:val="22"/>
        </w:rPr>
        <w:br/>
        <w:t>Varenská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FD964F1" w14:textId="77777777" w:rsidR="00AB0719" w:rsidRDefault="00AB071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2023BE1" w14:textId="77777777" w:rsidR="00AB0719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D3003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BD300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D3003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BD3003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BD3003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BD3003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13D5FA95" w14:textId="06265134" w:rsidR="00AB0719" w:rsidRPr="00BD3003" w:rsidRDefault="00AB071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DB76586" w14:textId="165171C3" w:rsidR="00AB0719" w:rsidRPr="005F0DF3" w:rsidRDefault="00B42C2A" w:rsidP="005F0DF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Smluvní 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strany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>tato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Smlouva o provedení uměleckého výkonu dále také jako „Smlouva“)</w:t>
      </w:r>
      <w:bookmarkStart w:id="2" w:name="_1fob9te" w:colFirst="0" w:colLast="0"/>
      <w:bookmarkStart w:id="3" w:name="_3znysh7" w:colFirst="0" w:colLast="0"/>
      <w:bookmarkEnd w:id="2"/>
      <w:bookmarkEnd w:id="3"/>
    </w:p>
    <w:p w14:paraId="7FBEBE29" w14:textId="77777777" w:rsidR="00AB0719" w:rsidRDefault="00B42C2A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53922E18" w14:textId="77777777" w:rsidR="00AB0719" w:rsidRDefault="00AB071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FF2AA8" w14:textId="77777777" w:rsidR="00AB0719" w:rsidRDefault="00B42C2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3D144400" w14:textId="084A7771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D3003">
        <w:rPr>
          <w:rFonts w:ascii="Times New Roman" w:eastAsia="Times New Roman" w:hAnsi="Times New Roman" w:cs="Times New Roman"/>
          <w:sz w:val="22"/>
          <w:szCs w:val="22"/>
        </w:rPr>
        <w:t>26. května 2023, v 19:30 hod.</w:t>
      </w:r>
    </w:p>
    <w:p w14:paraId="4D818D17" w14:textId="1875498C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D3003">
        <w:rPr>
          <w:rFonts w:ascii="Times New Roman" w:eastAsia="Times New Roman" w:hAnsi="Times New Roman" w:cs="Times New Roman"/>
          <w:sz w:val="22"/>
          <w:szCs w:val="22"/>
        </w:rPr>
        <w:t xml:space="preserve">katedrála Božského Spasitele (nám. </w:t>
      </w:r>
      <w:proofErr w:type="spellStart"/>
      <w:r w:rsidR="00BD3003">
        <w:rPr>
          <w:rFonts w:ascii="Times New Roman" w:eastAsia="Times New Roman" w:hAnsi="Times New Roman" w:cs="Times New Roman"/>
          <w:sz w:val="22"/>
          <w:szCs w:val="22"/>
        </w:rPr>
        <w:t>Msgr</w:t>
      </w:r>
      <w:proofErr w:type="spellEnd"/>
      <w:r w:rsidR="00BD3003">
        <w:rPr>
          <w:rFonts w:ascii="Times New Roman" w:eastAsia="Times New Roman" w:hAnsi="Times New Roman" w:cs="Times New Roman"/>
          <w:sz w:val="22"/>
          <w:szCs w:val="22"/>
        </w:rPr>
        <w:t>. Šrámka 4, 702 00 Ostrava)</w:t>
      </w:r>
    </w:p>
    <w:p w14:paraId="7E0E8411" w14:textId="43D6C1AE" w:rsidR="00AB0719" w:rsidRPr="003A4FDF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Esteban</w:t>
      </w:r>
      <w:proofErr w:type="spellEnd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Benzecry</w:t>
      </w:r>
      <w:proofErr w:type="spellEnd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Obertura</w:t>
      </w:r>
      <w:proofErr w:type="spellEnd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Tanguera</w:t>
      </w:r>
      <w:proofErr w:type="spellEnd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(Pocta </w:t>
      </w:r>
      <w:proofErr w:type="spellStart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Piazzolovi</w:t>
      </w:r>
      <w:proofErr w:type="spellEnd"/>
      <w:r w:rsidR="003A4FDF"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) / 7'</w:t>
      </w:r>
    </w:p>
    <w:p w14:paraId="6B5A3F9A" w14:textId="28887505" w:rsidR="003A4FDF" w:rsidRPr="003A4FDF" w:rsidRDefault="003A4FDF" w:rsidP="003A4FDF">
      <w:pPr>
        <w:widowControl w:val="0"/>
        <w:spacing w:line="288" w:lineRule="auto"/>
        <w:ind w:left="2880"/>
        <w:jc w:val="both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proofErr w:type="spellStart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Astor</w:t>
      </w:r>
      <w:proofErr w:type="spellEnd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Piazzola</w:t>
      </w:r>
      <w:proofErr w:type="spellEnd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: Čtvero ročních dob Buenos Aires (</w:t>
      </w:r>
      <w:proofErr w:type="spellStart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orch</w:t>
      </w:r>
      <w:proofErr w:type="spellEnd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. Leonid </w:t>
      </w:r>
      <w:proofErr w:type="spellStart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Desyatnikov</w:t>
      </w:r>
      <w:proofErr w:type="spellEnd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) / 25</w:t>
      </w:r>
    </w:p>
    <w:p w14:paraId="045318FE" w14:textId="6B56165D" w:rsidR="003A4FDF" w:rsidRPr="003A4FDF" w:rsidRDefault="003A4FDF" w:rsidP="003A4FDF">
      <w:pPr>
        <w:widowControl w:val="0"/>
        <w:spacing w:line="288" w:lineRule="auto"/>
        <w:ind w:left="2880"/>
        <w:jc w:val="both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Pauza</w:t>
      </w:r>
    </w:p>
    <w:p w14:paraId="471B67A3" w14:textId="6FA2C162" w:rsidR="003A4FDF" w:rsidRPr="003A4FDF" w:rsidRDefault="003A4FDF" w:rsidP="003A4FDF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Francis </w:t>
      </w:r>
      <w:proofErr w:type="spellStart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Poulenc</w:t>
      </w:r>
      <w:proofErr w:type="spellEnd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Sinfonietta</w:t>
      </w:r>
      <w:proofErr w:type="spellEnd"/>
      <w:r w:rsidRPr="003A4FDF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/ 29’</w:t>
      </w:r>
    </w:p>
    <w:p w14:paraId="0DED82C7" w14:textId="2C8AE2C9" w:rsidR="00AB0719" w:rsidRDefault="00B42C2A" w:rsidP="00BD3003">
      <w:pPr>
        <w:widowControl w:val="0"/>
        <w:numPr>
          <w:ilvl w:val="1"/>
          <w:numId w:val="6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BD3003">
        <w:rPr>
          <w:rFonts w:ascii="Times New Roman" w:eastAsia="Times New Roman" w:hAnsi="Times New Roman" w:cs="Times New Roman"/>
          <w:sz w:val="22"/>
          <w:szCs w:val="22"/>
        </w:rPr>
        <w:t>orchestr Janáčkovy filharmonie Ostrava (zajištěný Účinkujícím)</w:t>
      </w:r>
      <w:r w:rsidRPr="00BD3003">
        <w:rPr>
          <w:rFonts w:ascii="Times New Roman" w:eastAsia="Times New Roman" w:hAnsi="Times New Roman" w:cs="Times New Roman"/>
          <w:sz w:val="22"/>
          <w:szCs w:val="22"/>
        </w:rPr>
        <w:br/>
      </w:r>
      <w:r w:rsidRPr="00BD3003">
        <w:rPr>
          <w:rFonts w:ascii="Times New Roman" w:eastAsia="Times New Roman" w:hAnsi="Times New Roman" w:cs="Times New Roman"/>
          <w:sz w:val="22"/>
          <w:szCs w:val="22"/>
        </w:rPr>
        <w:tab/>
      </w:r>
      <w:r w:rsidRPr="00BD3003">
        <w:rPr>
          <w:rFonts w:ascii="Times New Roman" w:eastAsia="Times New Roman" w:hAnsi="Times New Roman" w:cs="Times New Roman"/>
          <w:sz w:val="22"/>
          <w:szCs w:val="22"/>
        </w:rPr>
        <w:tab/>
      </w:r>
      <w:r w:rsidRPr="00BD3003">
        <w:rPr>
          <w:rFonts w:ascii="Times New Roman" w:eastAsia="Times New Roman" w:hAnsi="Times New Roman" w:cs="Times New Roman"/>
          <w:sz w:val="22"/>
          <w:szCs w:val="22"/>
        </w:rPr>
        <w:tab/>
      </w:r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 xml:space="preserve">Simone </w:t>
      </w:r>
      <w:proofErr w:type="spellStart"/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>Menezes</w:t>
      </w:r>
      <w:proofErr w:type="spellEnd"/>
      <w:r w:rsidRPr="00BD3003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</w:t>
      </w:r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D3003">
        <w:rPr>
          <w:rFonts w:ascii="Times New Roman" w:eastAsia="Times New Roman" w:hAnsi="Times New Roman" w:cs="Times New Roman"/>
          <w:sz w:val="22"/>
          <w:szCs w:val="22"/>
        </w:rPr>
        <w:t>Účinkujícím)</w:t>
      </w:r>
      <w:r w:rsidRPr="00BD3003">
        <w:rPr>
          <w:rFonts w:ascii="Times New Roman" w:eastAsia="Times New Roman" w:hAnsi="Times New Roman" w:cs="Times New Roman"/>
          <w:sz w:val="22"/>
          <w:szCs w:val="22"/>
        </w:rPr>
        <w:br/>
      </w:r>
      <w:r w:rsidRPr="00BD3003">
        <w:rPr>
          <w:rFonts w:ascii="Times New Roman" w:eastAsia="Times New Roman" w:hAnsi="Times New Roman" w:cs="Times New Roman"/>
          <w:sz w:val="22"/>
          <w:szCs w:val="22"/>
        </w:rPr>
        <w:tab/>
      </w:r>
      <w:r w:rsidRPr="00BD3003">
        <w:rPr>
          <w:rFonts w:ascii="Times New Roman" w:eastAsia="Times New Roman" w:hAnsi="Times New Roman" w:cs="Times New Roman"/>
          <w:sz w:val="22"/>
          <w:szCs w:val="22"/>
        </w:rPr>
        <w:tab/>
      </w:r>
      <w:r w:rsidRPr="00BD3003">
        <w:rPr>
          <w:rFonts w:ascii="Times New Roman" w:eastAsia="Times New Roman" w:hAnsi="Times New Roman" w:cs="Times New Roman"/>
          <w:sz w:val="22"/>
          <w:szCs w:val="22"/>
        </w:rPr>
        <w:tab/>
      </w:r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 xml:space="preserve">Leticia </w:t>
      </w:r>
      <w:proofErr w:type="spellStart"/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>Moreno</w:t>
      </w:r>
      <w:proofErr w:type="spellEnd"/>
      <w:r w:rsidRPr="00BD3003">
        <w:rPr>
          <w:rFonts w:ascii="Times New Roman" w:eastAsia="Times New Roman" w:hAnsi="Times New Roman" w:cs="Times New Roman"/>
          <w:sz w:val="22"/>
          <w:szCs w:val="22"/>
        </w:rPr>
        <w:t xml:space="preserve"> sólista (zajištěný</w:t>
      </w:r>
      <w:r w:rsidR="00BD3003" w:rsidRPr="00BD300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D3003">
        <w:rPr>
          <w:rFonts w:ascii="Times New Roman" w:eastAsia="Times New Roman" w:hAnsi="Times New Roman" w:cs="Times New Roman"/>
          <w:sz w:val="22"/>
          <w:szCs w:val="22"/>
        </w:rPr>
        <w:t>Účinkujícím)</w:t>
      </w:r>
    </w:p>
    <w:p w14:paraId="6BBED6D8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13451269" w14:textId="77777777" w:rsidR="00AB0719" w:rsidRDefault="00B42C2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5BDFF606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EE20A4" w14:textId="77777777" w:rsidR="00AB0719" w:rsidRDefault="00B42C2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7F6712F5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304F49F9" w14:textId="612F3FAD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18°C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) a osvětlené pódium 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židlí,</w:t>
      </w:r>
    </w:p>
    <w:p w14:paraId="6CD5B0CB" w14:textId="33F15BC0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</w:t>
      </w:r>
      <w:r w:rsidR="009C6A1F">
        <w:rPr>
          <w:rFonts w:ascii="Times New Roman" w:eastAsia="Times New Roman" w:hAnsi="Times New Roman" w:cs="Times New Roman"/>
          <w:sz w:val="22"/>
          <w:szCs w:val="22"/>
        </w:rPr>
        <w:t>pro orchestr v uzamykatelném prostoru, kde bude možné odložit osobní věci 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3003">
        <w:rPr>
          <w:rFonts w:ascii="Times New Roman" w:eastAsia="Times New Roman" w:hAnsi="Times New Roman" w:cs="Times New Roman"/>
          <w:sz w:val="22"/>
          <w:szCs w:val="22"/>
        </w:rPr>
        <w:t xml:space="preserve">samostatnou šatnu pro </w:t>
      </w:r>
      <w:r>
        <w:rPr>
          <w:rFonts w:ascii="Times New Roman" w:eastAsia="Times New Roman" w:hAnsi="Times New Roman" w:cs="Times New Roman"/>
          <w:sz w:val="22"/>
          <w:szCs w:val="22"/>
        </w:rPr>
        <w:t>dirigenta a sólist</w:t>
      </w:r>
      <w:r w:rsidR="00BD3003"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5CEC45B1" w14:textId="1BCE00F1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</w:t>
      </w:r>
      <w:r w:rsidR="009C6A1F">
        <w:rPr>
          <w:rFonts w:ascii="Times New Roman" w:eastAsia="Times New Roman" w:hAnsi="Times New Roman" w:cs="Times New Roman"/>
          <w:sz w:val="22"/>
          <w:szCs w:val="22"/>
        </w:rPr>
        <w:t>voda)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6F3A9182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jevištního mistra, 2 pomocníky na nakládku (zpravidla 3 hodiny před začátkem zkoušky) a vykládku (neprodleně po skončení Produkce) nástrojů,</w:t>
      </w:r>
    </w:p>
    <w:p w14:paraId="34ED0BE2" w14:textId="6118BE63" w:rsidR="00AB0719" w:rsidRDefault="009C6A1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zajistit prostor (zábor) pro vykládku kamionu</w:t>
      </w:r>
    </w:p>
    <w:p w14:paraId="2C2EA8A4" w14:textId="77777777" w:rsidR="00AB0719" w:rsidRPr="00BD3003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D3003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14:paraId="7F2EAB51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C6F463A" w14:textId="77777777" w:rsidR="00AB0719" w:rsidRDefault="00B42C2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14:paraId="13E5E608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8922E1" w14:textId="136534AC" w:rsidR="00AB0719" w:rsidRPr="005F0DF3" w:rsidRDefault="00B42C2A" w:rsidP="005F0DF3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2D0BEE0D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9C6E78" w14:textId="41497564" w:rsidR="00AB0719" w:rsidRPr="005F0DF3" w:rsidRDefault="00B42C2A" w:rsidP="005F0DF3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4EE949A2" w14:textId="77435C34" w:rsidR="00AB0719" w:rsidRPr="005F0DF3" w:rsidRDefault="00B42C2A" w:rsidP="005F0DF3">
      <w:pPr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</w:p>
    <w:p w14:paraId="526EF717" w14:textId="0609FF08" w:rsidR="005F0DF3" w:rsidRDefault="00B42C2A" w:rsidP="005F0DF3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4716D555" w14:textId="77777777" w:rsidR="00AB0719" w:rsidRDefault="00B42C2A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5202F4B8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7324B0" w14:textId="77777777" w:rsidR="00AB0719" w:rsidRDefault="00B42C2A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1A5358B8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49ED28" w14:textId="15CA8B5F" w:rsidR="00AB0719" w:rsidRPr="005F0DF3" w:rsidRDefault="00B42C2A" w:rsidP="005F0DF3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3F1BF617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2D4294" w14:textId="19B45D32" w:rsidR="00AB0719" w:rsidRDefault="00B42C2A" w:rsidP="005F0DF3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1B5FE73C" w14:textId="4CD277C4" w:rsidR="00AB0719" w:rsidRDefault="00B42C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5F0DF3" w:rsidRPr="005F0DF3">
        <w:rPr>
          <w:rFonts w:ascii="Times New Roman" w:eastAsia="Times New Roman" w:hAnsi="Times New Roman" w:cs="Times New Roman"/>
          <w:sz w:val="22"/>
          <w:szCs w:val="22"/>
        </w:rPr>
        <w:t>100 000</w:t>
      </w:r>
      <w:r w:rsidRPr="005F0DF3">
        <w:rPr>
          <w:rFonts w:ascii="Times New Roman" w:eastAsia="Times New Roman" w:hAnsi="Times New Roman" w:cs="Times New Roman"/>
          <w:sz w:val="22"/>
          <w:szCs w:val="22"/>
        </w:rPr>
        <w:t xml:space="preserve"> Kč (slovy: </w:t>
      </w:r>
      <w:r w:rsidR="005F0DF3" w:rsidRPr="005F0DF3">
        <w:rPr>
          <w:rFonts w:ascii="Times New Roman" w:eastAsia="Times New Roman" w:hAnsi="Times New Roman" w:cs="Times New Roman"/>
          <w:sz w:val="22"/>
          <w:szCs w:val="22"/>
        </w:rPr>
        <w:t>sto tisíc</w:t>
      </w:r>
      <w:r w:rsidRPr="005F0DF3">
        <w:rPr>
          <w:rFonts w:ascii="Times New Roman" w:eastAsia="Times New Roman" w:hAnsi="Times New Roman" w:cs="Times New Roman"/>
          <w:sz w:val="22"/>
          <w:szCs w:val="22"/>
        </w:rPr>
        <w:t xml:space="preserve"> Korun českých)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čistého, a to na základě vystavené faktury vykonavatelem po ukončení Produkce. Honorář pokrývá veškeré náklady spojené s výkonem v rámci Produkce. </w:t>
      </w:r>
    </w:p>
    <w:p w14:paraId="49369681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4E38A50F" w14:textId="77777777" w:rsidR="00AB0719" w:rsidRDefault="00B42C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6E211440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12D95C" w14:textId="77777777" w:rsidR="00AB0719" w:rsidRDefault="00B42C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1C294683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39E658" w14:textId="41051996" w:rsidR="00AB0719" w:rsidRPr="005F0DF3" w:rsidRDefault="00B42C2A" w:rsidP="005F0DF3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0E46B542" w14:textId="77777777" w:rsidR="00AB0719" w:rsidRDefault="00AB0719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End w:id="7"/>
    </w:p>
    <w:p w14:paraId="41DF206F" w14:textId="7BB371CB" w:rsidR="00AB0719" w:rsidRDefault="00B42C2A" w:rsidP="005F0DF3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27EC0A55" w14:textId="77777777" w:rsidR="00AB0719" w:rsidRDefault="00B42C2A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255527B6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3176082A" w14:textId="3DE83B89" w:rsidR="00AB0719" w:rsidRPr="005F0DF3" w:rsidRDefault="00B42C2A" w:rsidP="005F0DF3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odměnu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jak je uvedeno výše. Případné další výdaje nejsou Pořadatelem hrazeny.</w:t>
      </w:r>
    </w:p>
    <w:p w14:paraId="1823F92B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54B4397" w14:textId="279E45B8" w:rsidR="00AB0719" w:rsidRDefault="00B42C2A" w:rsidP="005F0DF3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7B8846F4" w14:textId="1E8D23AC" w:rsidR="00AB0719" w:rsidRPr="005F0DF3" w:rsidRDefault="00B42C2A" w:rsidP="005F0DF3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3616EC09" w14:textId="77777777" w:rsidR="00AB0719" w:rsidRDefault="00AB071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2649EA" w14:textId="4CBDE61B" w:rsidR="00AB0719" w:rsidRDefault="00B42C2A" w:rsidP="005F0DF3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4BEE52ED" w14:textId="77777777" w:rsidR="00AB0719" w:rsidRDefault="00B42C2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10F01B6D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58E974" w14:textId="77777777" w:rsidR="00AB0719" w:rsidRDefault="00B42C2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7C010491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19316D" w14:textId="77777777" w:rsidR="00AB0719" w:rsidRDefault="00B42C2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obdrží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po jednom. </w:t>
      </w:r>
    </w:p>
    <w:p w14:paraId="3789FB17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090623" w14:textId="55E00A5E" w:rsidR="00AB0719" w:rsidRDefault="00B42C2A" w:rsidP="005F0DF3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</w:t>
      </w:r>
      <w:r w:rsidRPr="005F0DF3">
        <w:rPr>
          <w:rFonts w:ascii="Times New Roman" w:eastAsia="Times New Roman" w:hAnsi="Times New Roman" w:cs="Times New Roman"/>
          <w:sz w:val="22"/>
          <w:szCs w:val="22"/>
        </w:rPr>
        <w:t xml:space="preserve">Pokud tato Smlouva podléhá zákonu o registru smluv č. 340/2015 Sb., stává se účinnou dnem zveřejnění v Registru smluv. </w:t>
      </w:r>
    </w:p>
    <w:p w14:paraId="4062EA31" w14:textId="77777777" w:rsidR="005F0DF3" w:rsidRPr="005F0DF3" w:rsidRDefault="005F0DF3" w:rsidP="005F0DF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AB0719" w14:paraId="74222C6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3D517E" w14:textId="77777777" w:rsidR="00AB0719" w:rsidRDefault="00B42C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A6C3461" w14:textId="77777777" w:rsidR="00AB0719" w:rsidRDefault="00B42C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AB0719" w14:paraId="51C2768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0E49FA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38DEA6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0719" w14:paraId="1EB6B0F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695D340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4AB672" w14:textId="77777777" w:rsidR="005F0DF3" w:rsidRDefault="005F0DF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946083C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0719" w14:paraId="4661EA0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1AF3B3C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A804849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0719" w14:paraId="5F2C10E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55C7373" w14:textId="77777777" w:rsidR="00AB0719" w:rsidRDefault="00B42C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6C5D93F" w14:textId="77777777" w:rsidR="00AB0719" w:rsidRDefault="00B42C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AB0719" w14:paraId="7C1B221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90CDD9" w14:textId="77777777" w:rsidR="00AB0719" w:rsidRDefault="00B42C2A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635E190" w14:textId="77777777" w:rsidR="00AB0719" w:rsidRDefault="00B42C2A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AB0719" w14:paraId="528182B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7F7787D" w14:textId="77777777" w:rsidR="00AB0719" w:rsidRDefault="00AB071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62CCD" w14:textId="77777777" w:rsidR="00AB0719" w:rsidRDefault="00AB071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D7FD8C8" w14:textId="77777777" w:rsidR="00AB0719" w:rsidRDefault="00AB071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CAC3CA2" w14:textId="77777777" w:rsidR="00AB0719" w:rsidRDefault="00AB071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AB0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D6E4" w14:textId="77777777" w:rsidR="00F60C41" w:rsidRDefault="00B42C2A">
      <w:r>
        <w:separator/>
      </w:r>
    </w:p>
  </w:endnote>
  <w:endnote w:type="continuationSeparator" w:id="0">
    <w:p w14:paraId="573B840C" w14:textId="77777777" w:rsidR="00F60C41" w:rsidRDefault="00B4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69F4" w14:textId="77777777" w:rsidR="00AB0719" w:rsidRDefault="00B42C2A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E174" w14:textId="77777777" w:rsidR="00AB0719" w:rsidRDefault="00B42C2A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58DE56B" wp14:editId="7FA6EE05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147" w14:textId="77777777" w:rsidR="00AB0719" w:rsidRDefault="00AB071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F3BC" w14:textId="77777777" w:rsidR="00F60C41" w:rsidRDefault="00B42C2A">
      <w:r>
        <w:separator/>
      </w:r>
    </w:p>
  </w:footnote>
  <w:footnote w:type="continuationSeparator" w:id="0">
    <w:p w14:paraId="1844F292" w14:textId="77777777" w:rsidR="00F60C41" w:rsidRDefault="00B4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58BD" w14:textId="77777777" w:rsidR="00AB0719" w:rsidRDefault="00B42C2A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7A5113C9" w14:textId="77777777" w:rsidR="00AB0719" w:rsidRDefault="00AB071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7D4" w14:textId="77777777" w:rsidR="00AB0719" w:rsidRDefault="00B42C2A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6004B0F8" wp14:editId="2F0608D7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DAC5" w14:textId="77777777" w:rsidR="00AB0719" w:rsidRDefault="00AB071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22B"/>
    <w:multiLevelType w:val="multilevel"/>
    <w:tmpl w:val="C05E6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0E4DA4"/>
    <w:multiLevelType w:val="multilevel"/>
    <w:tmpl w:val="A1EC8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A52A65"/>
    <w:multiLevelType w:val="multilevel"/>
    <w:tmpl w:val="59E40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457174"/>
    <w:multiLevelType w:val="multilevel"/>
    <w:tmpl w:val="A13E5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D57DA4"/>
    <w:multiLevelType w:val="multilevel"/>
    <w:tmpl w:val="AF668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15523B"/>
    <w:multiLevelType w:val="multilevel"/>
    <w:tmpl w:val="DBA4A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BF49ED"/>
    <w:multiLevelType w:val="multilevel"/>
    <w:tmpl w:val="A5B6B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E5E3942"/>
    <w:multiLevelType w:val="multilevel"/>
    <w:tmpl w:val="AF386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1479172">
    <w:abstractNumId w:val="4"/>
  </w:num>
  <w:num w:numId="2" w16cid:durableId="1915622777">
    <w:abstractNumId w:val="6"/>
  </w:num>
  <w:num w:numId="3" w16cid:durableId="24209836">
    <w:abstractNumId w:val="0"/>
  </w:num>
  <w:num w:numId="4" w16cid:durableId="279918805">
    <w:abstractNumId w:val="5"/>
  </w:num>
  <w:num w:numId="5" w16cid:durableId="247157382">
    <w:abstractNumId w:val="1"/>
  </w:num>
  <w:num w:numId="6" w16cid:durableId="2140219827">
    <w:abstractNumId w:val="2"/>
  </w:num>
  <w:num w:numId="7" w16cid:durableId="1331563248">
    <w:abstractNumId w:val="7"/>
  </w:num>
  <w:num w:numId="8" w16cid:durableId="160550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19"/>
    <w:rsid w:val="00261B64"/>
    <w:rsid w:val="003A4FDF"/>
    <w:rsid w:val="005F0DF3"/>
    <w:rsid w:val="006434B9"/>
    <w:rsid w:val="009C6A1F"/>
    <w:rsid w:val="00AB0719"/>
    <w:rsid w:val="00B42C2A"/>
    <w:rsid w:val="00BD3003"/>
    <w:rsid w:val="00BE060D"/>
    <w:rsid w:val="00CD3BB2"/>
    <w:rsid w:val="00F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55D9"/>
  <w15:docId w15:val="{531F0A59-EF77-44BE-9011-B918DB82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E0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E06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1B6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1B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F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Dudková</cp:lastModifiedBy>
  <cp:revision>2</cp:revision>
  <cp:lastPrinted>2023-05-26T08:06:00Z</cp:lastPrinted>
  <dcterms:created xsi:type="dcterms:W3CDTF">2023-05-26T08:07:00Z</dcterms:created>
  <dcterms:modified xsi:type="dcterms:W3CDTF">2023-05-26T08:07:00Z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d975573a71ca537f4c492dbb6f0dab4612fa760f14181a0e086761a2f9966f25</vt:lpwstr>
  </property>
</Properties>
</file>