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4B86" w14:textId="77777777" w:rsidR="00AE55DD" w:rsidRPr="00F94FEC" w:rsidRDefault="00AE55DD" w:rsidP="00AE55DD">
      <w:pPr>
        <w:pStyle w:val="Default"/>
        <w:rPr>
          <w:color w:val="auto"/>
        </w:rPr>
      </w:pPr>
    </w:p>
    <w:p w14:paraId="4D4A45F2" w14:textId="77777777" w:rsidR="00AE55DD" w:rsidRPr="00F94FEC" w:rsidRDefault="00AE55DD" w:rsidP="00AE55DD">
      <w:pPr>
        <w:pStyle w:val="Default"/>
        <w:rPr>
          <w:color w:val="auto"/>
        </w:rPr>
      </w:pPr>
      <w:r w:rsidRPr="00F94FEC">
        <w:rPr>
          <w:color w:val="auto"/>
        </w:rPr>
        <w:t xml:space="preserve"> </w:t>
      </w:r>
    </w:p>
    <w:p w14:paraId="356A2EE7" w14:textId="59DA3FFA" w:rsidR="00AE55DD" w:rsidRPr="00F94FEC" w:rsidRDefault="00AE55DD" w:rsidP="00AE55D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F94FEC">
        <w:rPr>
          <w:rFonts w:ascii="Calibri" w:eastAsia="Times New Roman" w:hAnsi="Calibri" w:cs="Calibri"/>
          <w:b/>
          <w:bCs/>
          <w:lang w:eastAsia="cs-CZ"/>
        </w:rPr>
        <w:t xml:space="preserve">Dodatek č. </w:t>
      </w:r>
      <w:r w:rsidR="003F5312" w:rsidRPr="00F94FEC">
        <w:rPr>
          <w:rFonts w:ascii="Calibri" w:eastAsia="Times New Roman" w:hAnsi="Calibri" w:cs="Calibri"/>
          <w:b/>
          <w:bCs/>
          <w:lang w:eastAsia="cs-CZ"/>
        </w:rPr>
        <w:t>2</w:t>
      </w:r>
    </w:p>
    <w:p w14:paraId="45963387" w14:textId="77777777" w:rsidR="00AE55DD" w:rsidRPr="00F94FEC" w:rsidRDefault="00AE55DD" w:rsidP="00AE55D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</w:p>
    <w:p w14:paraId="2E439331" w14:textId="77777777" w:rsidR="00AE55DD" w:rsidRPr="00F94FEC" w:rsidRDefault="00AE55DD" w:rsidP="00AE55D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F94FEC">
        <w:rPr>
          <w:rFonts w:ascii="Calibri" w:eastAsia="Times New Roman" w:hAnsi="Calibri" w:cs="Calibri"/>
          <w:b/>
          <w:bCs/>
          <w:lang w:eastAsia="cs-CZ"/>
        </w:rPr>
        <w:t>Smlouvy o dílo č.  2021-00486,</w:t>
      </w:r>
    </w:p>
    <w:p w14:paraId="71728DC6" w14:textId="77777777" w:rsidR="00AE55DD" w:rsidRPr="00F94FEC" w:rsidRDefault="00AE55DD" w:rsidP="00AE55D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cs-CZ"/>
        </w:rPr>
      </w:pPr>
      <w:r w:rsidRPr="00F94FEC">
        <w:rPr>
          <w:rFonts w:ascii="Calibri" w:eastAsia="Times New Roman" w:hAnsi="Calibri" w:cs="Calibri"/>
          <w:lang w:eastAsia="cs-CZ"/>
        </w:rPr>
        <w:t>uzavřené dle zákona č. 89/2012 Sb., občanského zákoníku, ve znění pozdějších předpisů (dále jen „</w:t>
      </w:r>
      <w:r w:rsidRPr="00F94FEC">
        <w:rPr>
          <w:rFonts w:ascii="Calibri" w:eastAsia="Times New Roman" w:hAnsi="Calibri" w:cs="Calibri"/>
          <w:b/>
          <w:lang w:eastAsia="cs-CZ"/>
        </w:rPr>
        <w:t>občanský zákoník</w:t>
      </w:r>
      <w:r w:rsidRPr="00F94FEC">
        <w:rPr>
          <w:rFonts w:ascii="Calibri" w:eastAsia="Times New Roman" w:hAnsi="Calibri" w:cs="Calibri"/>
          <w:lang w:eastAsia="cs-CZ"/>
        </w:rPr>
        <w:t>“).</w:t>
      </w:r>
    </w:p>
    <w:p w14:paraId="52B5D000" w14:textId="77777777" w:rsidR="00AE55DD" w:rsidRPr="00F94FEC" w:rsidRDefault="00AE55DD" w:rsidP="00AE55DD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94FEC">
        <w:rPr>
          <w:rFonts w:ascii="Times New Roman" w:hAnsi="Times New Roman" w:cs="Times New Roman"/>
          <w:i/>
          <w:iCs/>
          <w:sz w:val="20"/>
          <w:szCs w:val="20"/>
        </w:rPr>
        <w:t>uzavřený níže uvedeného dne, měsíce a roku mezi:</w:t>
      </w:r>
    </w:p>
    <w:p w14:paraId="23F97F92" w14:textId="77777777" w:rsidR="004F1377" w:rsidRPr="00F94FEC" w:rsidRDefault="004F1377" w:rsidP="00AE55DD">
      <w:pPr>
        <w:suppressAutoHyphens/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59FC946" w14:textId="77777777" w:rsidR="00AE55DD" w:rsidRPr="00F94FEC" w:rsidRDefault="00AE55DD" w:rsidP="00AE55DD">
      <w:pPr>
        <w:suppressAutoHyphens/>
        <w:spacing w:after="0" w:line="240" w:lineRule="auto"/>
        <w:rPr>
          <w:rFonts w:ascii="Calibri" w:eastAsia="Calibri" w:hAnsi="Calibri" w:cs="Calibri"/>
          <w:b/>
          <w:bCs/>
        </w:rPr>
      </w:pPr>
      <w:r w:rsidRPr="00F94FEC">
        <w:rPr>
          <w:rFonts w:ascii="Calibri" w:eastAsia="Times New Roman" w:hAnsi="Calibri" w:cs="Calibri"/>
          <w:lang w:eastAsia="cs-CZ"/>
        </w:rPr>
        <w:t>Zhotovitel:</w:t>
      </w:r>
      <w:r w:rsidRPr="00F94FEC">
        <w:rPr>
          <w:rFonts w:ascii="Calibri" w:eastAsia="Times New Roman" w:hAnsi="Calibri" w:cs="Calibri"/>
          <w:lang w:eastAsia="cs-CZ"/>
        </w:rPr>
        <w:tab/>
      </w:r>
      <w:r w:rsidRPr="00F94FEC">
        <w:rPr>
          <w:rFonts w:ascii="Calibri" w:eastAsia="Calibri" w:hAnsi="Calibri" w:cs="Calibri"/>
          <w:b/>
          <w:bCs/>
        </w:rPr>
        <w:t>DIR 007 s.r.o.</w:t>
      </w:r>
    </w:p>
    <w:p w14:paraId="4DF955F9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zapsaná u Krajského soudu v Českých Budějovicích</w:t>
      </w:r>
    </w:p>
    <w:p w14:paraId="71641F99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spisová značka: C24931</w:t>
      </w:r>
    </w:p>
    <w:p w14:paraId="291D313C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sídlo: Řepice 6, 386 01 Strakonice</w:t>
      </w:r>
    </w:p>
    <w:p w14:paraId="5FF69FFD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kontaktní adresa a provozovna: Velké náměstí 4, 386 01 Strakonice</w:t>
      </w:r>
    </w:p>
    <w:p w14:paraId="13649AE8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/zastoupený: Ing. arch. Janem Zákosteleckým</w:t>
      </w:r>
    </w:p>
    <w:p w14:paraId="159782A3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IČO: 27896463</w:t>
      </w:r>
    </w:p>
    <w:p w14:paraId="707B5E36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 xml:space="preserve">DIČ: CZ27896463 </w:t>
      </w:r>
    </w:p>
    <w:p w14:paraId="47DA23E5" w14:textId="2CD45043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 xml:space="preserve">bankovní spojení: </w:t>
      </w:r>
      <w:r w:rsidR="006648AD">
        <w:rPr>
          <w:rFonts w:ascii="Calibri" w:eastAsia="Calibri" w:hAnsi="Calibri" w:cs="Calibri"/>
        </w:rPr>
        <w:t>XXXXXXXXX</w:t>
      </w:r>
    </w:p>
    <w:p w14:paraId="169FDFC9" w14:textId="028B1626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proofErr w:type="spellStart"/>
      <w:proofErr w:type="gramStart"/>
      <w:r w:rsidRPr="00F94FEC">
        <w:rPr>
          <w:rFonts w:ascii="Calibri" w:eastAsia="Calibri" w:hAnsi="Calibri" w:cs="Calibri"/>
        </w:rPr>
        <w:t>č.ú</w:t>
      </w:r>
      <w:proofErr w:type="spellEnd"/>
      <w:r w:rsidRPr="00F94FEC">
        <w:rPr>
          <w:rFonts w:ascii="Calibri" w:eastAsia="Calibri" w:hAnsi="Calibri" w:cs="Calibri"/>
        </w:rPr>
        <w:t>.:</w:t>
      </w:r>
      <w:proofErr w:type="gramEnd"/>
      <w:r w:rsidRPr="00F94FEC">
        <w:rPr>
          <w:rFonts w:ascii="Calibri" w:eastAsia="Calibri" w:hAnsi="Calibri" w:cs="Calibri"/>
        </w:rPr>
        <w:t xml:space="preserve"> </w:t>
      </w:r>
      <w:r w:rsidR="006648AD">
        <w:rPr>
          <w:rFonts w:ascii="Calibri" w:eastAsia="Calibri" w:hAnsi="Calibri" w:cs="Calibri"/>
        </w:rPr>
        <w:t>XXXXXXXXXXXXXXX</w:t>
      </w:r>
    </w:p>
    <w:p w14:paraId="0E58E276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osoby pověřené k jednání a podepisování ve věcech plnění smlouvy (dále jen „osoba pověřená“): Ing. arch. Jan Zákostelecký</w:t>
      </w:r>
    </w:p>
    <w:p w14:paraId="02F48470" w14:textId="23154531" w:rsidR="00AE55DD" w:rsidRPr="00F94FEC" w:rsidRDefault="00AE55DD" w:rsidP="00AE55DD">
      <w:pPr>
        <w:widowControl w:val="0"/>
        <w:suppressAutoHyphens/>
        <w:spacing w:after="0" w:line="240" w:lineRule="auto"/>
        <w:ind w:left="2269"/>
        <w:jc w:val="both"/>
        <w:rPr>
          <w:rFonts w:ascii="Calibri" w:eastAsia="Times New Roman" w:hAnsi="Calibri" w:cs="Calibri"/>
          <w:szCs w:val="20"/>
          <w:lang w:eastAsia="cs-CZ"/>
        </w:rPr>
      </w:pPr>
      <w:r w:rsidRPr="00F94FEC">
        <w:rPr>
          <w:rFonts w:ascii="Calibri" w:eastAsia="Times New Roman" w:hAnsi="Calibri" w:cs="Calibri"/>
          <w:szCs w:val="20"/>
          <w:lang w:eastAsia="cs-CZ"/>
        </w:rPr>
        <w:t xml:space="preserve">     Tel.: </w:t>
      </w:r>
      <w:r w:rsidR="006648AD">
        <w:rPr>
          <w:rFonts w:ascii="Calibri" w:eastAsia="Times New Roman" w:hAnsi="Calibri" w:cs="Calibri"/>
          <w:szCs w:val="20"/>
          <w:lang w:eastAsia="cs-CZ"/>
        </w:rPr>
        <w:t>XXXXXXXXXXX</w:t>
      </w:r>
    </w:p>
    <w:p w14:paraId="79897FAC" w14:textId="541168D1" w:rsidR="00AE55DD" w:rsidRPr="00F94FEC" w:rsidRDefault="00AE55DD" w:rsidP="00AE55DD">
      <w:pPr>
        <w:widowControl w:val="0"/>
        <w:suppressAutoHyphens/>
        <w:spacing w:after="0" w:line="240" w:lineRule="auto"/>
        <w:ind w:left="2269"/>
        <w:jc w:val="both"/>
        <w:rPr>
          <w:rFonts w:ascii="Calibri" w:eastAsia="Times New Roman" w:hAnsi="Calibri" w:cs="Calibri"/>
          <w:szCs w:val="20"/>
          <w:lang w:eastAsia="cs-CZ"/>
        </w:rPr>
      </w:pPr>
      <w:r w:rsidRPr="00F94FEC">
        <w:rPr>
          <w:rFonts w:ascii="Calibri" w:eastAsia="Times New Roman" w:hAnsi="Calibri" w:cs="Calibri"/>
          <w:szCs w:val="20"/>
          <w:lang w:eastAsia="cs-CZ"/>
        </w:rPr>
        <w:t xml:space="preserve">     E-mail: </w:t>
      </w:r>
      <w:r w:rsidR="006648AD">
        <w:rPr>
          <w:rFonts w:ascii="Calibri" w:eastAsia="Times New Roman" w:hAnsi="Calibri" w:cs="Calibri"/>
          <w:szCs w:val="20"/>
          <w:lang w:eastAsia="cs-CZ"/>
        </w:rPr>
        <w:t>XXXXXXXXXXXXXXXXXXXXXXXXXX</w:t>
      </w:r>
    </w:p>
    <w:p w14:paraId="2AF3D22A" w14:textId="77777777" w:rsidR="00AE55DD" w:rsidRPr="00F94FEC" w:rsidRDefault="00AE55DD" w:rsidP="00AE55DD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  <w:r w:rsidRPr="00F94FEC">
        <w:rPr>
          <w:rFonts w:asciiTheme="minorHAnsi" w:hAnsiTheme="minorHAnsi"/>
          <w:color w:val="auto"/>
          <w:sz w:val="22"/>
          <w:szCs w:val="22"/>
        </w:rPr>
        <w:t xml:space="preserve">Na straně jedné, dále jen </w:t>
      </w:r>
      <w:r w:rsidRPr="00F94FEC">
        <w:rPr>
          <w:rFonts w:asciiTheme="minorHAnsi" w:hAnsiTheme="minorHAnsi"/>
          <w:b/>
          <w:i/>
          <w:color w:val="auto"/>
          <w:sz w:val="22"/>
          <w:szCs w:val="22"/>
        </w:rPr>
        <w:t>„</w:t>
      </w:r>
      <w:r w:rsidR="004F1377" w:rsidRPr="00F94FEC">
        <w:rPr>
          <w:rFonts w:asciiTheme="minorHAnsi" w:hAnsiTheme="minorHAnsi"/>
          <w:b/>
          <w:i/>
          <w:color w:val="auto"/>
          <w:sz w:val="22"/>
          <w:szCs w:val="22"/>
        </w:rPr>
        <w:t>zhotovitel</w:t>
      </w:r>
      <w:r w:rsidRPr="00F94FEC">
        <w:rPr>
          <w:rFonts w:asciiTheme="minorHAnsi" w:hAnsiTheme="minorHAnsi"/>
          <w:b/>
          <w:i/>
          <w:color w:val="auto"/>
          <w:sz w:val="22"/>
          <w:szCs w:val="22"/>
        </w:rPr>
        <w:t xml:space="preserve">“ </w:t>
      </w:r>
    </w:p>
    <w:p w14:paraId="66D25638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</w:p>
    <w:p w14:paraId="2E428EB1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</w:p>
    <w:p w14:paraId="4A68E8CD" w14:textId="77777777" w:rsidR="00AE55DD" w:rsidRPr="00F94FEC" w:rsidRDefault="00AE55DD" w:rsidP="00AE55DD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</w:rPr>
      </w:pPr>
      <w:r w:rsidRPr="00F94FEC">
        <w:rPr>
          <w:rFonts w:ascii="Calibri" w:eastAsia="Times New Roman" w:hAnsi="Calibri" w:cs="Calibri"/>
          <w:lang w:eastAsia="cs-CZ"/>
        </w:rPr>
        <w:t>Objednatel:</w:t>
      </w:r>
      <w:r w:rsidRPr="00F94FEC">
        <w:rPr>
          <w:rFonts w:ascii="Calibri" w:eastAsia="Times New Roman" w:hAnsi="Calibri" w:cs="Calibri"/>
          <w:lang w:eastAsia="cs-CZ"/>
        </w:rPr>
        <w:tab/>
      </w:r>
      <w:r w:rsidRPr="00F94FEC">
        <w:rPr>
          <w:rFonts w:ascii="Calibri" w:eastAsia="Times New Roman" w:hAnsi="Calibri" w:cs="Calibri"/>
          <w:b/>
          <w:lang w:eastAsia="cs-CZ"/>
        </w:rPr>
        <w:t xml:space="preserve">Město Strakonice </w:t>
      </w:r>
    </w:p>
    <w:p w14:paraId="35B7EBC5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 xml:space="preserve">se sídlem Velké náměstí 2, 386 01 Strakonice </w:t>
      </w:r>
    </w:p>
    <w:p w14:paraId="6BDCC299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IČO: 00251810</w:t>
      </w:r>
    </w:p>
    <w:p w14:paraId="0F226637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 xml:space="preserve">DIČ: CZ00251810 </w:t>
      </w:r>
    </w:p>
    <w:p w14:paraId="35B7FE8F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  <w:b/>
        </w:rPr>
      </w:pPr>
      <w:r w:rsidRPr="00F94FEC">
        <w:rPr>
          <w:rFonts w:ascii="Calibri" w:eastAsia="Calibri" w:hAnsi="Calibri" w:cs="Calibri"/>
        </w:rPr>
        <w:t>Zastoupený: Mgr. Břetislav Hrdlička – starosta města</w:t>
      </w:r>
    </w:p>
    <w:p w14:paraId="6EAD7EBA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  <w:b/>
        </w:rPr>
      </w:pPr>
      <w:r w:rsidRPr="00F94FEC">
        <w:rPr>
          <w:rFonts w:ascii="Calibri" w:eastAsia="Times New Roman" w:hAnsi="Calibri" w:cs="Calibri"/>
          <w:lang w:eastAsia="cs-CZ"/>
        </w:rPr>
        <w:t>bankovní spojení: ČSOB</w:t>
      </w:r>
      <w:r w:rsidRPr="00F94FEC">
        <w:rPr>
          <w:rFonts w:ascii="Calibri" w:eastAsia="Calibri" w:hAnsi="Calibri" w:cs="Calibri"/>
        </w:rPr>
        <w:t xml:space="preserve"> </w:t>
      </w:r>
    </w:p>
    <w:p w14:paraId="10E38A0D" w14:textId="77777777" w:rsidR="00AE55DD" w:rsidRPr="00F94FEC" w:rsidRDefault="00AE55DD" w:rsidP="00AE55DD">
      <w:pPr>
        <w:suppressAutoHyphens/>
        <w:spacing w:after="0" w:line="240" w:lineRule="auto"/>
        <w:ind w:left="1418"/>
        <w:rPr>
          <w:rFonts w:ascii="Calibri" w:eastAsia="Calibri" w:hAnsi="Calibri" w:cs="Calibri"/>
          <w:b/>
        </w:rPr>
      </w:pPr>
      <w:proofErr w:type="spellStart"/>
      <w:r w:rsidRPr="00F94FEC">
        <w:rPr>
          <w:rFonts w:ascii="Calibri" w:eastAsia="Times New Roman" w:hAnsi="Calibri" w:cs="Calibri"/>
          <w:lang w:eastAsia="cs-CZ"/>
        </w:rPr>
        <w:t>č.ú</w:t>
      </w:r>
      <w:proofErr w:type="spellEnd"/>
      <w:r w:rsidRPr="00F94FEC">
        <w:rPr>
          <w:rFonts w:ascii="Calibri" w:eastAsia="Times New Roman" w:hAnsi="Calibri" w:cs="Calibri"/>
          <w:lang w:eastAsia="cs-CZ"/>
        </w:rPr>
        <w:t>.: 182050112/0300</w:t>
      </w:r>
      <w:r w:rsidRPr="00F94FEC">
        <w:rPr>
          <w:rFonts w:ascii="Calibri" w:eastAsia="Calibri" w:hAnsi="Calibri" w:cs="Calibri"/>
        </w:rPr>
        <w:t xml:space="preserve"> </w:t>
      </w:r>
    </w:p>
    <w:p w14:paraId="0433DE88" w14:textId="77777777" w:rsidR="00AE55DD" w:rsidRPr="00F94FEC" w:rsidRDefault="00AE55DD" w:rsidP="00AE55DD">
      <w:pPr>
        <w:widowControl w:val="0"/>
        <w:tabs>
          <w:tab w:val="left" w:pos="-1800"/>
        </w:tabs>
        <w:suppressAutoHyphens/>
        <w:spacing w:after="0" w:line="240" w:lineRule="auto"/>
        <w:ind w:left="1440"/>
        <w:jc w:val="both"/>
        <w:rPr>
          <w:rFonts w:ascii="Calibri" w:eastAsia="Times New Roman" w:hAnsi="Calibri" w:cs="Calibri"/>
          <w:lang w:eastAsia="cs-CZ"/>
        </w:rPr>
      </w:pPr>
      <w:r w:rsidRPr="00F94FEC">
        <w:rPr>
          <w:rFonts w:ascii="Calibri" w:eastAsia="Times New Roman" w:hAnsi="Calibri" w:cs="Calibri"/>
          <w:lang w:eastAsia="cs-CZ"/>
        </w:rPr>
        <w:t>osoby pověřené k jednání ve věcech plnění smlouvy (dále jen „osoba pověřená</w:t>
      </w:r>
      <w:r w:rsidRPr="00F94FEC">
        <w:rPr>
          <w:rFonts w:ascii="Calibri" w:eastAsia="Times New Roman" w:hAnsi="Calibri" w:cs="Calibri"/>
          <w:bCs/>
          <w:lang w:eastAsia="cs-CZ"/>
        </w:rPr>
        <w:t>“</w:t>
      </w:r>
      <w:r w:rsidRPr="00F94FEC">
        <w:rPr>
          <w:rFonts w:ascii="Calibri" w:eastAsia="Times New Roman" w:hAnsi="Calibri" w:cs="Calibri"/>
          <w:lang w:eastAsia="cs-CZ"/>
        </w:rPr>
        <w:t xml:space="preserve">): </w:t>
      </w:r>
    </w:p>
    <w:p w14:paraId="54ECB7A9" w14:textId="77777777" w:rsidR="00AE55DD" w:rsidRPr="00F94FEC" w:rsidRDefault="00AE55DD" w:rsidP="00AE55DD">
      <w:pPr>
        <w:widowControl w:val="0"/>
        <w:tabs>
          <w:tab w:val="left" w:pos="-1800"/>
        </w:tabs>
        <w:suppressAutoHyphens/>
        <w:spacing w:after="0" w:line="240" w:lineRule="auto"/>
        <w:ind w:left="1440"/>
        <w:jc w:val="both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Zástupce ve věcech smluvních:</w:t>
      </w:r>
      <w:r w:rsidRPr="00F94FEC">
        <w:rPr>
          <w:rFonts w:ascii="Calibri" w:eastAsia="Calibri" w:hAnsi="Calibri" w:cs="Calibri"/>
        </w:rPr>
        <w:tab/>
        <w:t>Mgr. Břetislav Hrdlička – starosta města</w:t>
      </w:r>
    </w:p>
    <w:p w14:paraId="184EA756" w14:textId="77777777" w:rsidR="00AE55DD" w:rsidRPr="00F94FEC" w:rsidRDefault="00AE55DD" w:rsidP="00AE55DD">
      <w:pPr>
        <w:widowControl w:val="0"/>
        <w:tabs>
          <w:tab w:val="left" w:pos="-1800"/>
        </w:tabs>
        <w:suppressAutoHyphens/>
        <w:spacing w:after="0" w:line="240" w:lineRule="auto"/>
        <w:ind w:left="1440"/>
        <w:jc w:val="both"/>
        <w:rPr>
          <w:rFonts w:ascii="Calibri" w:eastAsia="Calibri" w:hAnsi="Calibri" w:cs="Calibri"/>
        </w:rPr>
      </w:pPr>
      <w:r w:rsidRPr="00F94FEC">
        <w:rPr>
          <w:rFonts w:ascii="Calibri" w:eastAsia="Calibri" w:hAnsi="Calibri" w:cs="Calibri"/>
        </w:rPr>
        <w:t>Zástupce ve věcech technických: Ing. Oldřich Švehla, investiční technik, majetkový odbor - tel. 606 732 008, e-mail: oldrich.svehla@mu-st.cz</w:t>
      </w:r>
      <w:r w:rsidRPr="00F94FEC">
        <w:rPr>
          <w:rFonts w:ascii="Calibri" w:eastAsia="Times New Roman" w:hAnsi="Calibri" w:cs="Calibri"/>
          <w:lang w:eastAsia="cs-CZ"/>
        </w:rPr>
        <w:t xml:space="preserve"> </w:t>
      </w:r>
      <w:r w:rsidRPr="00F94FEC">
        <w:rPr>
          <w:rFonts w:ascii="Calibri" w:eastAsia="Times New Roman" w:hAnsi="Calibri" w:cs="Calibri"/>
          <w:lang w:eastAsia="cs-CZ"/>
        </w:rPr>
        <w:tab/>
      </w:r>
      <w:r w:rsidRPr="00F94FEC">
        <w:rPr>
          <w:rFonts w:ascii="Calibri" w:eastAsia="Times New Roman" w:hAnsi="Calibri" w:cs="Calibri"/>
          <w:lang w:eastAsia="cs-CZ"/>
        </w:rPr>
        <w:tab/>
      </w:r>
    </w:p>
    <w:p w14:paraId="1C765906" w14:textId="77777777" w:rsidR="00AE55DD" w:rsidRPr="00F94FEC" w:rsidRDefault="00AE55DD" w:rsidP="00AE55DD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341F94D" w14:textId="77777777" w:rsidR="00AE55DD" w:rsidRPr="00F94FEC" w:rsidRDefault="00AE55DD" w:rsidP="00AE55D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94FEC">
        <w:rPr>
          <w:rFonts w:asciiTheme="minorHAnsi" w:hAnsiTheme="minorHAnsi"/>
          <w:color w:val="auto"/>
          <w:sz w:val="22"/>
          <w:szCs w:val="22"/>
        </w:rPr>
        <w:t xml:space="preserve">Na straně druhé, dále jen </w:t>
      </w:r>
      <w:r w:rsidR="004F1377" w:rsidRPr="00F94FEC">
        <w:rPr>
          <w:rFonts w:asciiTheme="minorHAnsi" w:hAnsiTheme="minorHAnsi"/>
          <w:b/>
          <w:i/>
          <w:color w:val="auto"/>
          <w:sz w:val="22"/>
          <w:szCs w:val="22"/>
        </w:rPr>
        <w:t>„objednatel</w:t>
      </w:r>
      <w:r w:rsidRPr="00F94FEC">
        <w:rPr>
          <w:rFonts w:asciiTheme="minorHAnsi" w:hAnsiTheme="minorHAnsi"/>
          <w:b/>
          <w:i/>
          <w:color w:val="auto"/>
          <w:sz w:val="22"/>
          <w:szCs w:val="22"/>
        </w:rPr>
        <w:t>“</w:t>
      </w:r>
      <w:r w:rsidRPr="00F94FE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505A257" w14:textId="77777777" w:rsidR="00AE55DD" w:rsidRPr="00F94FEC" w:rsidRDefault="00AE55DD" w:rsidP="00AE55D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431B342" w14:textId="77777777" w:rsidR="00AE55DD" w:rsidRPr="00F94FEC" w:rsidRDefault="00AE55DD" w:rsidP="00AE55DD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F94FEC">
        <w:rPr>
          <w:rFonts w:asciiTheme="minorHAnsi" w:hAnsiTheme="minorHAnsi"/>
          <w:color w:val="auto"/>
          <w:sz w:val="22"/>
          <w:szCs w:val="22"/>
        </w:rPr>
        <w:t>takto :</w:t>
      </w:r>
      <w:proofErr w:type="gramEnd"/>
      <w:r w:rsidRPr="00F94FE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1B6B8AD" w14:textId="77777777" w:rsidR="00AE55DD" w:rsidRPr="00F94FEC" w:rsidRDefault="00AE55DD" w:rsidP="00AE55DD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9D7AC8C" w14:textId="77777777" w:rsidR="00AE55DD" w:rsidRPr="00F94FEC" w:rsidRDefault="00AE55DD" w:rsidP="00AE55DD">
      <w:pPr>
        <w:pStyle w:val="Default"/>
        <w:rPr>
          <w:color w:val="auto"/>
        </w:rPr>
      </w:pPr>
      <w:r w:rsidRPr="00F94FEC">
        <w:rPr>
          <w:rFonts w:ascii="Calibri" w:eastAsia="Times New Roman" w:hAnsi="Calibri" w:cs="Calibri"/>
          <w:color w:val="auto"/>
          <w:sz w:val="22"/>
          <w:szCs w:val="22"/>
          <w:lang w:eastAsia="cs-CZ"/>
        </w:rPr>
        <w:t>(zhotovitel a objednatel společně dále jen „</w:t>
      </w:r>
      <w:r w:rsidRPr="00F94FE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cs-CZ"/>
        </w:rPr>
        <w:t>smluvní strany</w:t>
      </w:r>
      <w:r w:rsidRPr="00F94FEC">
        <w:rPr>
          <w:rFonts w:ascii="Calibri" w:eastAsia="Times New Roman" w:hAnsi="Calibri" w:cs="Calibri"/>
          <w:color w:val="auto"/>
          <w:sz w:val="22"/>
          <w:szCs w:val="22"/>
          <w:lang w:eastAsia="cs-CZ"/>
        </w:rPr>
        <w:t>“ a/nebo jednotlivě jen „</w:t>
      </w:r>
      <w:r w:rsidRPr="00F94FE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cs-CZ"/>
        </w:rPr>
        <w:t>smluvní strana</w:t>
      </w:r>
      <w:r w:rsidRPr="00F94FEC">
        <w:rPr>
          <w:rFonts w:ascii="Calibri" w:eastAsia="Times New Roman" w:hAnsi="Calibri" w:cs="Calibri"/>
          <w:color w:val="auto"/>
          <w:sz w:val="22"/>
          <w:szCs w:val="22"/>
          <w:lang w:eastAsia="cs-CZ"/>
        </w:rPr>
        <w:t>“)</w:t>
      </w:r>
    </w:p>
    <w:p w14:paraId="12035FB0" w14:textId="77777777" w:rsidR="00AE55DD" w:rsidRPr="00F94FEC" w:rsidRDefault="00AE55DD" w:rsidP="00AE55DD">
      <w:pPr>
        <w:pStyle w:val="Default"/>
        <w:rPr>
          <w:color w:val="auto"/>
        </w:rPr>
      </w:pPr>
    </w:p>
    <w:p w14:paraId="267A9AD6" w14:textId="77777777" w:rsidR="00AE55DD" w:rsidRPr="00F94FEC" w:rsidRDefault="00AE55DD" w:rsidP="00AE55DD">
      <w:pPr>
        <w:pStyle w:val="Default"/>
        <w:rPr>
          <w:color w:val="auto"/>
        </w:rPr>
      </w:pPr>
    </w:p>
    <w:p w14:paraId="4892CA8D" w14:textId="77777777" w:rsidR="00AE55DD" w:rsidRPr="00F94FEC" w:rsidRDefault="00AE55DD" w:rsidP="00AE55DD">
      <w:pPr>
        <w:pStyle w:val="Default"/>
        <w:rPr>
          <w:color w:val="auto"/>
        </w:rPr>
      </w:pPr>
    </w:p>
    <w:p w14:paraId="42714FA6" w14:textId="77777777" w:rsidR="004F1377" w:rsidRPr="00F94FEC" w:rsidRDefault="004F1377" w:rsidP="004F137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lang w:eastAsia="cs-CZ"/>
        </w:rPr>
      </w:pPr>
      <w:r w:rsidRPr="00F94FEC">
        <w:rPr>
          <w:rFonts w:eastAsia="Times New Roman" w:cs="Times New Roman"/>
          <w:b/>
          <w:bCs/>
          <w:i/>
          <w:iCs/>
          <w:lang w:eastAsia="cs-CZ"/>
        </w:rPr>
        <w:t>I.</w:t>
      </w:r>
    </w:p>
    <w:p w14:paraId="100977A3" w14:textId="77777777" w:rsidR="004F1377" w:rsidRPr="00F94FEC" w:rsidRDefault="004F1377" w:rsidP="004F1377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i/>
          <w:iCs/>
          <w:lang w:eastAsia="cs-CZ"/>
        </w:rPr>
      </w:pPr>
    </w:p>
    <w:p w14:paraId="563F6402" w14:textId="5C4220D7" w:rsidR="004F1377" w:rsidRPr="00F94FEC" w:rsidRDefault="004F137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F94FEC">
        <w:rPr>
          <w:rFonts w:eastAsia="Times New Roman" w:cs="Times New Roman"/>
          <w:lang w:eastAsia="cs-CZ"/>
        </w:rPr>
        <w:t xml:space="preserve">Na základě dohody smluvních stran a v souladu s usnesením Rady města Strakonice č. </w:t>
      </w:r>
      <w:r w:rsidR="0083089B">
        <w:rPr>
          <w:rFonts w:eastAsia="Times New Roman" w:cs="Times New Roman"/>
          <w:lang w:eastAsia="cs-CZ"/>
        </w:rPr>
        <w:t>817</w:t>
      </w:r>
      <w:r w:rsidRPr="00F94FEC">
        <w:rPr>
          <w:rFonts w:eastAsia="Times New Roman" w:cs="Times New Roman"/>
          <w:lang w:eastAsia="cs-CZ"/>
        </w:rPr>
        <w:t xml:space="preserve">/2023 ze dne </w:t>
      </w:r>
      <w:proofErr w:type="gramStart"/>
      <w:r w:rsidR="003F5312" w:rsidRPr="00F94FEC">
        <w:rPr>
          <w:rFonts w:eastAsia="Times New Roman" w:cs="Times New Roman"/>
          <w:lang w:eastAsia="cs-CZ"/>
        </w:rPr>
        <w:t>17.05</w:t>
      </w:r>
      <w:r w:rsidRPr="00F94FEC">
        <w:rPr>
          <w:rFonts w:eastAsia="Times New Roman" w:cs="Times New Roman"/>
          <w:lang w:eastAsia="cs-CZ"/>
        </w:rPr>
        <w:t>.2023</w:t>
      </w:r>
      <w:proofErr w:type="gramEnd"/>
      <w:r w:rsidRPr="00F94FEC">
        <w:rPr>
          <w:rFonts w:eastAsia="Times New Roman" w:cs="Times New Roman"/>
          <w:lang w:eastAsia="cs-CZ"/>
        </w:rPr>
        <w:t>, dochází:</w:t>
      </w:r>
    </w:p>
    <w:p w14:paraId="58EC789E" w14:textId="77777777" w:rsidR="004F1377" w:rsidRPr="00F94FEC" w:rsidRDefault="004F137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</w:p>
    <w:p w14:paraId="02DC21B7" w14:textId="293DDC0E" w:rsidR="002200E4" w:rsidRPr="00F94FEC" w:rsidRDefault="004F137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F94FEC">
        <w:rPr>
          <w:rFonts w:eastAsia="Times New Roman" w:cs="Times New Roman"/>
          <w:lang w:eastAsia="cs-CZ"/>
        </w:rPr>
        <w:lastRenderedPageBreak/>
        <w:t>K</w:t>
      </w:r>
      <w:r w:rsidR="00521265" w:rsidRPr="00F94FEC">
        <w:rPr>
          <w:rFonts w:eastAsia="Times New Roman" w:cs="Times New Roman"/>
          <w:lang w:eastAsia="cs-CZ"/>
        </w:rPr>
        <w:t> </w:t>
      </w:r>
      <w:r w:rsidRPr="00F94FEC">
        <w:rPr>
          <w:rFonts w:eastAsia="Times New Roman" w:cs="Times New Roman"/>
          <w:lang w:eastAsia="cs-CZ"/>
        </w:rPr>
        <w:t>částečné</w:t>
      </w:r>
      <w:r w:rsidR="00521265" w:rsidRPr="00F94FEC">
        <w:rPr>
          <w:rFonts w:eastAsia="Times New Roman" w:cs="Times New Roman"/>
          <w:lang w:eastAsia="cs-CZ"/>
        </w:rPr>
        <w:t xml:space="preserve"> změně</w:t>
      </w:r>
      <w:r w:rsidRPr="00F94FEC">
        <w:rPr>
          <w:rFonts w:eastAsia="Times New Roman" w:cs="Times New Roman"/>
          <w:lang w:eastAsia="cs-CZ"/>
        </w:rPr>
        <w:t xml:space="preserve"> článku </w:t>
      </w:r>
      <w:r w:rsidR="003F5312" w:rsidRPr="00F94FEC">
        <w:rPr>
          <w:rFonts w:eastAsia="Times New Roman" w:cs="Times New Roman"/>
          <w:lang w:eastAsia="cs-CZ"/>
        </w:rPr>
        <w:t>2</w:t>
      </w:r>
      <w:r w:rsidR="000E3BA7" w:rsidRPr="00F94FEC">
        <w:rPr>
          <w:rFonts w:eastAsia="Times New Roman" w:cs="Times New Roman"/>
          <w:lang w:eastAsia="cs-CZ"/>
        </w:rPr>
        <w:t xml:space="preserve">., odst. </w:t>
      </w:r>
      <w:r w:rsidR="003F5312" w:rsidRPr="00F94FEC">
        <w:rPr>
          <w:rFonts w:eastAsia="Times New Roman" w:cs="Times New Roman"/>
          <w:lang w:eastAsia="cs-CZ"/>
        </w:rPr>
        <w:t>2.1.1</w:t>
      </w:r>
      <w:r w:rsidR="000E3BA7" w:rsidRPr="00F94FEC">
        <w:rPr>
          <w:rFonts w:eastAsia="Times New Roman" w:cs="Times New Roman"/>
          <w:lang w:eastAsia="cs-CZ"/>
        </w:rPr>
        <w:t xml:space="preserve"> </w:t>
      </w:r>
      <w:r w:rsidR="00FE0910" w:rsidRPr="00F94FEC">
        <w:rPr>
          <w:rFonts w:eastAsia="Times New Roman" w:cs="Times New Roman"/>
          <w:lang w:eastAsia="cs-CZ"/>
        </w:rPr>
        <w:t xml:space="preserve">Smlouvy o dílo č.  2021-00486 (dále také jen Smlouvy) </w:t>
      </w:r>
      <w:r w:rsidR="00521265" w:rsidRPr="00F94FEC">
        <w:rPr>
          <w:rFonts w:eastAsia="Times New Roman" w:cs="Times New Roman"/>
          <w:lang w:eastAsia="cs-CZ"/>
        </w:rPr>
        <w:t>členění dle níže uvedených stavebních objektů</w:t>
      </w:r>
      <w:r w:rsidR="002200E4" w:rsidRPr="00F94FEC">
        <w:rPr>
          <w:rFonts w:eastAsia="Times New Roman" w:cs="Times New Roman"/>
          <w:lang w:eastAsia="cs-CZ"/>
        </w:rPr>
        <w:t>:</w:t>
      </w:r>
    </w:p>
    <w:p w14:paraId="52061490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Architektonické a stavebně technické řešení;</w:t>
      </w:r>
    </w:p>
    <w:p w14:paraId="4E4FC329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Projekt interiéru;</w:t>
      </w:r>
    </w:p>
    <w:p w14:paraId="64FEED7C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Stavebně konstrukční řešení;</w:t>
      </w:r>
    </w:p>
    <w:p w14:paraId="22E995F9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Požárně bezpečnostní řešení stavby;</w:t>
      </w:r>
    </w:p>
    <w:p w14:paraId="762B48D2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Zpevněná a manipulační plocha;</w:t>
      </w:r>
    </w:p>
    <w:p w14:paraId="7595988C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Zdravotně technické instalace;</w:t>
      </w:r>
    </w:p>
    <w:p w14:paraId="070A213C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Vytápění;</w:t>
      </w:r>
    </w:p>
    <w:p w14:paraId="2AA99D57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Vzduchotechnika;</w:t>
      </w:r>
    </w:p>
    <w:p w14:paraId="4805E254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Měření a regulace;</w:t>
      </w:r>
    </w:p>
    <w:p w14:paraId="24C8948C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Elektroinstalace – silnoproud;</w:t>
      </w:r>
    </w:p>
    <w:p w14:paraId="3DF78524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Elektroinstalace – EPS;</w:t>
      </w:r>
      <w:r w:rsidRPr="00F94FEC">
        <w:rPr>
          <w:rFonts w:ascii="Calibri" w:hAnsi="Calibri" w:cs="Calibri"/>
        </w:rPr>
        <w:tab/>
      </w:r>
    </w:p>
    <w:p w14:paraId="5BBB9E74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Elektroinstalace – slaboproud;</w:t>
      </w:r>
    </w:p>
    <w:p w14:paraId="47BAA2F4" w14:textId="79ACE77F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Jevištní technika;</w:t>
      </w:r>
    </w:p>
    <w:p w14:paraId="5E0A4A2C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Výkaz výměr, kontrolní rozpočet;</w:t>
      </w:r>
    </w:p>
    <w:p w14:paraId="4BCC6A87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 xml:space="preserve">FVE, včetně související </w:t>
      </w:r>
      <w:proofErr w:type="spellStart"/>
      <w:r w:rsidRPr="00F94FEC">
        <w:rPr>
          <w:rFonts w:ascii="Calibri" w:hAnsi="Calibri" w:cs="Calibri"/>
        </w:rPr>
        <w:t>elektrokoncepce</w:t>
      </w:r>
      <w:proofErr w:type="spellEnd"/>
      <w:r w:rsidRPr="00F94FEC">
        <w:rPr>
          <w:rFonts w:ascii="Calibri" w:hAnsi="Calibri" w:cs="Calibri"/>
        </w:rPr>
        <w:t xml:space="preserve"> a přístavby </w:t>
      </w:r>
      <w:proofErr w:type="spellStart"/>
      <w:r w:rsidRPr="00F94FEC">
        <w:rPr>
          <w:rFonts w:ascii="Calibri" w:hAnsi="Calibri" w:cs="Calibri"/>
        </w:rPr>
        <w:t>elektrorozvodny</w:t>
      </w:r>
      <w:proofErr w:type="spellEnd"/>
      <w:r w:rsidRPr="00F94FEC">
        <w:rPr>
          <w:rFonts w:ascii="Calibri" w:hAnsi="Calibri" w:cs="Calibri"/>
        </w:rPr>
        <w:t>;</w:t>
      </w:r>
    </w:p>
    <w:p w14:paraId="7C1F9023" w14:textId="77777777" w:rsidR="00521265" w:rsidRPr="00F94FEC" w:rsidRDefault="00521265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Nové zastřešení hlavního sálu;</w:t>
      </w:r>
    </w:p>
    <w:p w14:paraId="61E97969" w14:textId="77777777" w:rsidR="00521265" w:rsidRPr="00F94FEC" w:rsidRDefault="00A0414F" w:rsidP="00521265">
      <w:pPr>
        <w:widowControl w:val="0"/>
        <w:numPr>
          <w:ilvl w:val="2"/>
          <w:numId w:val="6"/>
        </w:numPr>
        <w:suppressAutoHyphens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F94FEC">
        <w:rPr>
          <w:rFonts w:ascii="Calibri" w:hAnsi="Calibri" w:cs="Calibri"/>
        </w:rPr>
        <w:t>Nové tepelné čerpadlo s ohledem na snížení energetické náročnosti klimatizace,</w:t>
      </w:r>
    </w:p>
    <w:p w14:paraId="213FB92F" w14:textId="77777777" w:rsidR="002200E4" w:rsidRPr="00F94FEC" w:rsidRDefault="002200E4" w:rsidP="00F94FEC">
      <w:pPr>
        <w:widowControl w:val="0"/>
        <w:suppressAutoHyphens/>
        <w:spacing w:after="0" w:line="240" w:lineRule="auto"/>
        <w:ind w:left="1276"/>
        <w:jc w:val="both"/>
        <w:rPr>
          <w:rFonts w:eastAsia="Times New Roman" w:cs="Times New Roman"/>
          <w:lang w:eastAsia="cs-CZ"/>
        </w:rPr>
      </w:pPr>
    </w:p>
    <w:p w14:paraId="24B008D5" w14:textId="607801B6" w:rsidR="002200E4" w:rsidRPr="00F94FEC" w:rsidRDefault="000E3BA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F94FEC">
        <w:rPr>
          <w:rFonts w:eastAsia="Times New Roman" w:cs="Times New Roman"/>
          <w:lang w:eastAsia="cs-CZ"/>
        </w:rPr>
        <w:t xml:space="preserve">článku 4., odst. 4.1 </w:t>
      </w:r>
      <w:r w:rsidR="002200E4" w:rsidRPr="00F94FEC">
        <w:rPr>
          <w:rFonts w:eastAsia="Times New Roman" w:cs="Times New Roman"/>
          <w:lang w:eastAsia="cs-CZ"/>
        </w:rPr>
        <w:t>takto:</w:t>
      </w:r>
    </w:p>
    <w:p w14:paraId="581A5887" w14:textId="77777777" w:rsidR="00FE0910" w:rsidRPr="00F94FEC" w:rsidRDefault="00FE0910" w:rsidP="00F94FEC">
      <w:pPr>
        <w:pStyle w:val="Styl2"/>
        <w:numPr>
          <w:ilvl w:val="0"/>
          <w:numId w:val="0"/>
        </w:numPr>
        <w:spacing w:before="0" w:after="0"/>
        <w:ind w:left="851"/>
        <w:jc w:val="both"/>
        <w:rPr>
          <w:rFonts w:ascii="Calibri" w:hAnsi="Calibri" w:cs="Calibri"/>
          <w:b w:val="0"/>
          <w:color w:val="auto"/>
          <w:sz w:val="22"/>
          <w:szCs w:val="22"/>
          <w:u w:val="none"/>
          <w:lang w:val="cs-CZ"/>
        </w:rPr>
      </w:pPr>
      <w:bookmarkStart w:id="0" w:name="_Ref94075788"/>
      <w:bookmarkStart w:id="1" w:name="_Ref25158540"/>
      <w:r w:rsidRPr="00F94FEC">
        <w:rPr>
          <w:rFonts w:ascii="Calibri" w:hAnsi="Calibri" w:cs="Calibri"/>
          <w:b w:val="0"/>
          <w:color w:val="auto"/>
          <w:sz w:val="22"/>
          <w:szCs w:val="22"/>
          <w:u w:val="none"/>
          <w:lang w:val="cs-CZ"/>
        </w:rPr>
        <w:t xml:space="preserve">Objednatel a zhotovitel se dohodli, že cena plnění podle Smlouvy a dodatku č. 2, tedy celková cena za plnění sjednaná touto Smlouvou a dodatkem č. 2 činí 5 478 000,- Kč (slovy: </w:t>
      </w:r>
      <w:proofErr w:type="spellStart"/>
      <w:r w:rsidRPr="00F94FEC">
        <w:rPr>
          <w:rFonts w:ascii="Calibri" w:hAnsi="Calibri" w:cs="Calibri"/>
          <w:b w:val="0"/>
          <w:color w:val="auto"/>
          <w:sz w:val="22"/>
          <w:szCs w:val="22"/>
          <w:u w:val="none"/>
          <w:lang w:val="cs-CZ"/>
        </w:rPr>
        <w:t>pětmilionůčtyřistasedmdesátosmtisíckorun</w:t>
      </w:r>
      <w:proofErr w:type="spellEnd"/>
      <w:r w:rsidRPr="00F94FEC">
        <w:rPr>
          <w:rFonts w:ascii="Calibri" w:hAnsi="Calibri" w:cs="Calibri"/>
          <w:b w:val="0"/>
          <w:color w:val="auto"/>
          <w:sz w:val="22"/>
          <w:szCs w:val="22"/>
          <w:u w:val="none"/>
          <w:lang w:val="cs-CZ"/>
        </w:rPr>
        <w:t xml:space="preserve"> českých) bez DPH. </w:t>
      </w:r>
    </w:p>
    <w:p w14:paraId="05C31EF2" w14:textId="77777777" w:rsidR="00FE0910" w:rsidRPr="00F94FEC" w:rsidRDefault="00FE0910" w:rsidP="00FE0910">
      <w:pPr>
        <w:pStyle w:val="Nadpis2"/>
        <w:widowControl w:val="0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>Z toho dílčí položky činí:</w:t>
      </w:r>
    </w:p>
    <w:p w14:paraId="2986CC9C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>Průzkumné práce a zaměření stávajícího stavu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 xml:space="preserve"> </w:t>
      </w:r>
      <w:r w:rsidR="001A455E"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>0,</w:t>
      </w:r>
      <w:r w:rsidR="005F7394" w:rsidRPr="00F94FEC">
        <w:rPr>
          <w:rFonts w:asciiTheme="minorHAnsi" w:hAnsiTheme="minorHAnsi"/>
          <w:sz w:val="22"/>
          <w:szCs w:val="22"/>
        </w:rPr>
        <w:t>00</w:t>
      </w:r>
      <w:r w:rsidRPr="00F94FEC">
        <w:rPr>
          <w:rFonts w:asciiTheme="minorHAnsi" w:hAnsiTheme="minorHAnsi"/>
          <w:sz w:val="22"/>
          <w:szCs w:val="22"/>
        </w:rPr>
        <w:t xml:space="preserve"> Kč </w:t>
      </w:r>
    </w:p>
    <w:p w14:paraId="336433F8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>Vypracování DÚR, DSP – první kompletní verze PD objektu pro projednání s DOSS a SS</w:t>
      </w:r>
    </w:p>
    <w:p w14:paraId="262A8CE2" w14:textId="77777777" w:rsidR="00FE0910" w:rsidRPr="00F94FEC" w:rsidRDefault="00FE0910" w:rsidP="00FE0910">
      <w:pPr>
        <w:spacing w:after="0" w:line="240" w:lineRule="auto"/>
      </w:pP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  <w:t>1 500 000,</w:t>
      </w:r>
      <w:r w:rsidR="005F7394" w:rsidRPr="00F94FEC">
        <w:t>00</w:t>
      </w:r>
      <w:r w:rsidRPr="00F94FEC">
        <w:t xml:space="preserve"> Kč</w:t>
      </w:r>
    </w:p>
    <w:p w14:paraId="496B8122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>Vypracování DÚR, DSP – první kompletní verze PD parteru pro projednání s DOSS a SS</w:t>
      </w:r>
    </w:p>
    <w:p w14:paraId="3C45D6AF" w14:textId="77777777" w:rsidR="00FE0910" w:rsidRPr="00F94FEC" w:rsidRDefault="00FE0910" w:rsidP="00FE0910">
      <w:pPr>
        <w:spacing w:after="0" w:line="240" w:lineRule="auto"/>
      </w:pP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</w:r>
      <w:r w:rsidRPr="00F94FEC">
        <w:tab/>
        <w:t xml:space="preserve">   250 000,</w:t>
      </w:r>
      <w:r w:rsidR="005F7394" w:rsidRPr="00F94FEC">
        <w:t>00</w:t>
      </w:r>
      <w:r w:rsidRPr="00F94FEC">
        <w:t xml:space="preserve"> Kč</w:t>
      </w:r>
    </w:p>
    <w:p w14:paraId="5E49CF8A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 xml:space="preserve">Vypracování DÚR, DSP - </w:t>
      </w:r>
      <w:r w:rsidRPr="00F94FEC">
        <w:rPr>
          <w:rFonts w:ascii="Calibri" w:hAnsi="Calibri" w:cs="Calibri"/>
          <w:sz w:val="22"/>
          <w:szCs w:val="22"/>
        </w:rPr>
        <w:t>čistopis, podání žádosti na základě PD objektu DÚR, DSP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>2 250 000,</w:t>
      </w:r>
      <w:r w:rsidR="005F7394" w:rsidRPr="00F94FEC">
        <w:rPr>
          <w:rFonts w:asciiTheme="minorHAnsi" w:hAnsiTheme="minorHAnsi"/>
          <w:sz w:val="22"/>
          <w:szCs w:val="22"/>
        </w:rPr>
        <w:t>00</w:t>
      </w:r>
      <w:r w:rsidRPr="00F94FEC">
        <w:rPr>
          <w:rFonts w:asciiTheme="minorHAnsi" w:hAnsiTheme="minorHAnsi"/>
          <w:sz w:val="22"/>
          <w:szCs w:val="22"/>
        </w:rPr>
        <w:t xml:space="preserve"> Kč</w:t>
      </w:r>
    </w:p>
    <w:p w14:paraId="50ABC469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 xml:space="preserve">Vypracování DÚR, DSP - </w:t>
      </w:r>
      <w:r w:rsidRPr="00F94FEC">
        <w:rPr>
          <w:rFonts w:ascii="Calibri" w:hAnsi="Calibri" w:cs="Calibri"/>
          <w:sz w:val="22"/>
          <w:szCs w:val="22"/>
        </w:rPr>
        <w:t>čistopis, podání žádosti na základě PD parteru o DÚR, DSP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 xml:space="preserve">   225 000,</w:t>
      </w:r>
      <w:r w:rsidR="005F7394" w:rsidRPr="00F94FEC">
        <w:rPr>
          <w:rFonts w:asciiTheme="minorHAnsi" w:hAnsiTheme="minorHAnsi"/>
          <w:sz w:val="22"/>
          <w:szCs w:val="22"/>
        </w:rPr>
        <w:t>00</w:t>
      </w:r>
      <w:r w:rsidRPr="00F94FEC">
        <w:rPr>
          <w:rFonts w:asciiTheme="minorHAnsi" w:hAnsiTheme="minorHAnsi"/>
          <w:sz w:val="22"/>
          <w:szCs w:val="22"/>
        </w:rPr>
        <w:t xml:space="preserve"> Kč</w:t>
      </w:r>
    </w:p>
    <w:p w14:paraId="689AE3D5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 xml:space="preserve">Vyřízení pravomocného DÚR a DSP - </w:t>
      </w:r>
      <w:r w:rsidR="006F246A" w:rsidRPr="00F94FEC">
        <w:rPr>
          <w:rFonts w:asciiTheme="minorHAnsi" w:hAnsiTheme="minorHAnsi"/>
          <w:sz w:val="22"/>
          <w:szCs w:val="22"/>
        </w:rPr>
        <w:t>objekt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 xml:space="preserve">   350 000,</w:t>
      </w:r>
      <w:r w:rsidR="005F7394" w:rsidRPr="00F94FEC">
        <w:rPr>
          <w:rFonts w:asciiTheme="minorHAnsi" w:hAnsiTheme="minorHAnsi"/>
          <w:sz w:val="22"/>
          <w:szCs w:val="22"/>
        </w:rPr>
        <w:t>00</w:t>
      </w:r>
      <w:r w:rsidRPr="00F94FEC">
        <w:rPr>
          <w:rFonts w:asciiTheme="minorHAnsi" w:hAnsiTheme="minorHAnsi"/>
          <w:sz w:val="22"/>
          <w:szCs w:val="22"/>
        </w:rPr>
        <w:t xml:space="preserve"> Kč</w:t>
      </w:r>
    </w:p>
    <w:p w14:paraId="19234D9B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>Vyřízení pravomocného DÚR a DSP - parter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 xml:space="preserve">     50 000,</w:t>
      </w:r>
      <w:r w:rsidR="005F7394" w:rsidRPr="00F94FEC">
        <w:rPr>
          <w:rFonts w:asciiTheme="minorHAnsi" w:hAnsiTheme="minorHAnsi"/>
          <w:sz w:val="22"/>
          <w:szCs w:val="22"/>
        </w:rPr>
        <w:t>00</w:t>
      </w:r>
      <w:r w:rsidRPr="00F94FEC">
        <w:rPr>
          <w:rFonts w:asciiTheme="minorHAnsi" w:hAnsiTheme="minorHAnsi"/>
          <w:sz w:val="22"/>
          <w:szCs w:val="22"/>
        </w:rPr>
        <w:t xml:space="preserve"> Kč</w:t>
      </w:r>
    </w:p>
    <w:p w14:paraId="7A64E402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 xml:space="preserve">Vypracování PDPS - </w:t>
      </w:r>
      <w:r w:rsidR="006F246A" w:rsidRPr="00F94FEC">
        <w:rPr>
          <w:rFonts w:asciiTheme="minorHAnsi" w:hAnsiTheme="minorHAnsi"/>
          <w:sz w:val="22"/>
          <w:szCs w:val="22"/>
        </w:rPr>
        <w:t>objekt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 xml:space="preserve">   750 000,</w:t>
      </w:r>
      <w:r w:rsidR="005F7394" w:rsidRPr="00F94FEC">
        <w:rPr>
          <w:rFonts w:asciiTheme="minorHAnsi" w:hAnsiTheme="minorHAnsi"/>
          <w:sz w:val="22"/>
          <w:szCs w:val="22"/>
        </w:rPr>
        <w:t>00</w:t>
      </w:r>
      <w:r w:rsidRPr="00F94FEC">
        <w:rPr>
          <w:rFonts w:asciiTheme="minorHAnsi" w:hAnsiTheme="minorHAnsi"/>
          <w:sz w:val="22"/>
          <w:szCs w:val="22"/>
        </w:rPr>
        <w:t xml:space="preserve"> Kč</w:t>
      </w:r>
    </w:p>
    <w:p w14:paraId="0B8C237B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>Vypracování PDPS - parter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 xml:space="preserve">   103 000,</w:t>
      </w:r>
      <w:r w:rsidR="005F7394" w:rsidRPr="00F94FEC">
        <w:rPr>
          <w:rFonts w:asciiTheme="minorHAnsi" w:hAnsiTheme="minorHAnsi"/>
          <w:sz w:val="22"/>
          <w:szCs w:val="22"/>
        </w:rPr>
        <w:t>00</w:t>
      </w:r>
      <w:r w:rsidRPr="00F94FEC">
        <w:rPr>
          <w:rFonts w:asciiTheme="minorHAnsi" w:hAnsiTheme="minorHAnsi"/>
          <w:sz w:val="22"/>
          <w:szCs w:val="22"/>
        </w:rPr>
        <w:t xml:space="preserve"> Kč</w:t>
      </w:r>
    </w:p>
    <w:p w14:paraId="1A39D7D0" w14:textId="77777777" w:rsidR="00FE0910" w:rsidRPr="00F94FEC" w:rsidRDefault="00FE0910" w:rsidP="00FE0910">
      <w:pPr>
        <w:pStyle w:val="Nadpis3"/>
        <w:ind w:left="851"/>
        <w:rPr>
          <w:rFonts w:asciiTheme="minorHAnsi" w:hAnsiTheme="minorHAnsi"/>
          <w:sz w:val="22"/>
          <w:szCs w:val="22"/>
        </w:rPr>
      </w:pPr>
      <w:r w:rsidRPr="00F94FEC">
        <w:rPr>
          <w:rFonts w:asciiTheme="minorHAnsi" w:hAnsiTheme="minorHAnsi"/>
          <w:sz w:val="22"/>
          <w:szCs w:val="22"/>
        </w:rPr>
        <w:t>Autorský dozor</w:t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</w:r>
      <w:r w:rsidRPr="00F94FEC">
        <w:rPr>
          <w:rFonts w:asciiTheme="minorHAnsi" w:hAnsiTheme="minorHAnsi"/>
          <w:sz w:val="22"/>
          <w:szCs w:val="22"/>
        </w:rPr>
        <w:tab/>
        <w:t xml:space="preserve">               </w:t>
      </w:r>
      <w:r w:rsidR="005F7394" w:rsidRPr="00F94FEC">
        <w:rPr>
          <w:rFonts w:asciiTheme="minorHAnsi" w:hAnsiTheme="minorHAnsi"/>
          <w:sz w:val="22"/>
          <w:szCs w:val="22"/>
        </w:rPr>
        <w:t>0,00</w:t>
      </w:r>
      <w:r w:rsidRPr="00F94FEC">
        <w:rPr>
          <w:rFonts w:asciiTheme="minorHAnsi" w:hAnsiTheme="minorHAnsi"/>
          <w:sz w:val="22"/>
          <w:szCs w:val="22"/>
        </w:rPr>
        <w:t xml:space="preserve"> Kč</w:t>
      </w:r>
    </w:p>
    <w:bookmarkEnd w:id="0"/>
    <w:bookmarkEnd w:id="1"/>
    <w:p w14:paraId="245C5524" w14:textId="77777777" w:rsidR="002200E4" w:rsidRDefault="002200E4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053B058C" w14:textId="0CB69BD5" w:rsidR="00C62CB3" w:rsidRDefault="00C62CB3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Přičemž původní cena dle Smlouvy celkem činí</w:t>
      </w:r>
      <w:r w:rsidR="00F7250B">
        <w:rPr>
          <w:rFonts w:eastAsia="Times New Roman" w:cs="Times New Roman"/>
          <w:lang w:eastAsia="cs-CZ"/>
        </w:rPr>
        <w:t xml:space="preserve"> (bez DPH)</w:t>
      </w:r>
      <w:r>
        <w:rPr>
          <w:rFonts w:eastAsia="Times New Roman" w:cs="Times New Roman"/>
          <w:lang w:eastAsia="cs-CZ"/>
        </w:rPr>
        <w:t>:</w:t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  <w:t>4.980.000,00 Kč</w:t>
      </w:r>
    </w:p>
    <w:p w14:paraId="44507991" w14:textId="77777777" w:rsidR="00C62CB3" w:rsidRDefault="00C62CB3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5E5481DF" w14:textId="5484E9CF" w:rsidR="00946842" w:rsidRDefault="00C62CB3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Dodatek č. 2 činí</w:t>
      </w:r>
      <w:r w:rsidR="00F7250B">
        <w:rPr>
          <w:rFonts w:eastAsia="Times New Roman" w:cs="Times New Roman"/>
          <w:lang w:eastAsia="cs-CZ"/>
        </w:rPr>
        <w:t xml:space="preserve"> (bez DPH)</w:t>
      </w:r>
      <w:r>
        <w:rPr>
          <w:rFonts w:eastAsia="Times New Roman" w:cs="Times New Roman"/>
          <w:lang w:eastAsia="cs-CZ"/>
        </w:rPr>
        <w:t>:</w:t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</w:r>
      <w:r w:rsidR="00F7250B">
        <w:rPr>
          <w:rFonts w:eastAsia="Times New Roman" w:cs="Times New Roman"/>
          <w:lang w:eastAsia="cs-CZ"/>
        </w:rPr>
        <w:t xml:space="preserve">   </w:t>
      </w:r>
      <w:r w:rsidR="005F7394">
        <w:rPr>
          <w:rFonts w:eastAsia="Times New Roman" w:cs="Times New Roman"/>
          <w:lang w:eastAsia="cs-CZ"/>
        </w:rPr>
        <w:t>498.000,00 Kč</w:t>
      </w:r>
    </w:p>
    <w:p w14:paraId="6B072BD0" w14:textId="77777777" w:rsidR="00C62CB3" w:rsidRDefault="005F7394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Z toho vícepráce dle dodatku č. 2 činí:</w:t>
      </w:r>
    </w:p>
    <w:p w14:paraId="0D28C8AC" w14:textId="0C1B48C6" w:rsidR="005F7394" w:rsidRDefault="005F7394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 xml:space="preserve">- </w:t>
      </w:r>
      <w:r w:rsidR="00F7250B">
        <w:rPr>
          <w:rFonts w:eastAsia="Times New Roman" w:cs="Times New Roman"/>
          <w:lang w:eastAsia="cs-CZ"/>
        </w:rPr>
        <w:t>Nové zastřešení hlavního sálu</w:t>
      </w:r>
      <w:r w:rsidR="00F7250B">
        <w:rPr>
          <w:rFonts w:eastAsia="Times New Roman" w:cs="Times New Roman"/>
          <w:lang w:eastAsia="cs-CZ"/>
        </w:rPr>
        <w:tab/>
      </w:r>
      <w:r w:rsidR="00F7250B">
        <w:rPr>
          <w:rFonts w:eastAsia="Times New Roman" w:cs="Times New Roman"/>
          <w:lang w:eastAsia="cs-CZ"/>
        </w:rPr>
        <w:tab/>
      </w:r>
      <w:r w:rsidR="00F7250B">
        <w:rPr>
          <w:rFonts w:eastAsia="Times New Roman" w:cs="Times New Roman"/>
          <w:lang w:eastAsia="cs-CZ"/>
        </w:rPr>
        <w:tab/>
      </w:r>
      <w:r w:rsidR="00F7250B">
        <w:rPr>
          <w:rFonts w:eastAsia="Times New Roman" w:cs="Times New Roman"/>
          <w:lang w:eastAsia="cs-CZ"/>
        </w:rPr>
        <w:tab/>
      </w:r>
      <w:r w:rsidR="00F7250B">
        <w:rPr>
          <w:rFonts w:eastAsia="Times New Roman" w:cs="Times New Roman"/>
          <w:lang w:eastAsia="cs-CZ"/>
        </w:rPr>
        <w:tab/>
      </w:r>
      <w:r w:rsidR="00F94FEC">
        <w:rPr>
          <w:rFonts w:eastAsia="Times New Roman" w:cs="Times New Roman"/>
          <w:lang w:eastAsia="cs-CZ"/>
        </w:rPr>
        <w:t xml:space="preserve">      </w:t>
      </w:r>
      <w:r w:rsidR="0025189C">
        <w:rPr>
          <w:rFonts w:eastAsia="Times New Roman" w:cs="Times New Roman"/>
          <w:lang w:eastAsia="cs-CZ"/>
        </w:rPr>
        <w:t>215.000,00 Kč</w:t>
      </w:r>
    </w:p>
    <w:p w14:paraId="5519BFB2" w14:textId="530D5D41" w:rsidR="005F7394" w:rsidRDefault="00F7250B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 xml:space="preserve">- </w:t>
      </w:r>
      <w:proofErr w:type="spellStart"/>
      <w:r>
        <w:rPr>
          <w:rFonts w:eastAsia="Times New Roman" w:cs="Times New Roman"/>
          <w:lang w:eastAsia="cs-CZ"/>
        </w:rPr>
        <w:t>Fotovoltaická</w:t>
      </w:r>
      <w:proofErr w:type="spellEnd"/>
      <w:r>
        <w:rPr>
          <w:rFonts w:eastAsia="Times New Roman" w:cs="Times New Roman"/>
          <w:lang w:eastAsia="cs-CZ"/>
        </w:rPr>
        <w:t xml:space="preserve"> elektrárna a elektro-koncepce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F94FEC">
        <w:rPr>
          <w:rFonts w:eastAsia="Times New Roman" w:cs="Times New Roman"/>
          <w:lang w:eastAsia="cs-CZ"/>
        </w:rPr>
        <w:t xml:space="preserve">      </w:t>
      </w:r>
      <w:r w:rsidR="0025189C">
        <w:rPr>
          <w:rFonts w:eastAsia="Times New Roman" w:cs="Times New Roman"/>
          <w:lang w:eastAsia="cs-CZ"/>
        </w:rPr>
        <w:t>123.000,00 Kč</w:t>
      </w:r>
    </w:p>
    <w:p w14:paraId="57DBF5CA" w14:textId="35322C4E" w:rsidR="00F7250B" w:rsidRDefault="00F7250B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 xml:space="preserve">- Přístavba </w:t>
      </w:r>
      <w:proofErr w:type="spellStart"/>
      <w:r>
        <w:rPr>
          <w:rFonts w:eastAsia="Times New Roman" w:cs="Times New Roman"/>
          <w:lang w:eastAsia="cs-CZ"/>
        </w:rPr>
        <w:t>elektrorozvodny</w:t>
      </w:r>
      <w:proofErr w:type="spellEnd"/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F94FEC">
        <w:rPr>
          <w:rFonts w:eastAsia="Times New Roman" w:cs="Times New Roman"/>
          <w:lang w:eastAsia="cs-CZ"/>
        </w:rPr>
        <w:t xml:space="preserve">        </w:t>
      </w:r>
      <w:r w:rsidR="0025189C">
        <w:rPr>
          <w:rFonts w:eastAsia="Times New Roman" w:cs="Times New Roman"/>
          <w:lang w:eastAsia="cs-CZ"/>
        </w:rPr>
        <w:t>75.000,00 Kč</w:t>
      </w:r>
    </w:p>
    <w:p w14:paraId="2C713654" w14:textId="6A3B89C2" w:rsidR="00F7250B" w:rsidRDefault="00F7250B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- Doplnění tepelného čerpadla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F94FEC">
        <w:rPr>
          <w:rFonts w:eastAsia="Times New Roman" w:cs="Times New Roman"/>
          <w:lang w:eastAsia="cs-CZ"/>
        </w:rPr>
        <w:t xml:space="preserve">        </w:t>
      </w:r>
      <w:r w:rsidR="0025189C">
        <w:rPr>
          <w:rFonts w:eastAsia="Times New Roman" w:cs="Times New Roman"/>
          <w:lang w:eastAsia="cs-CZ"/>
        </w:rPr>
        <w:t>85.000,00 Kč</w:t>
      </w:r>
    </w:p>
    <w:p w14:paraId="0E3DF63B" w14:textId="542BFA46" w:rsidR="00C62CB3" w:rsidRDefault="00C62CB3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Cena celkem dle Smlouvy a dodatku č. 2 činí</w:t>
      </w:r>
      <w:r w:rsidR="00F7250B">
        <w:rPr>
          <w:rFonts w:eastAsia="Times New Roman" w:cs="Times New Roman"/>
          <w:lang w:eastAsia="cs-CZ"/>
        </w:rPr>
        <w:t xml:space="preserve"> (bez DPH)</w:t>
      </w:r>
      <w:r>
        <w:rPr>
          <w:rFonts w:eastAsia="Times New Roman" w:cs="Times New Roman"/>
          <w:lang w:eastAsia="cs-CZ"/>
        </w:rPr>
        <w:t xml:space="preserve">: </w:t>
      </w:r>
      <w:r w:rsidR="005F7394">
        <w:rPr>
          <w:rFonts w:eastAsia="Times New Roman" w:cs="Times New Roman"/>
          <w:lang w:eastAsia="cs-CZ"/>
        </w:rPr>
        <w:tab/>
      </w:r>
      <w:r w:rsidR="005F7394">
        <w:rPr>
          <w:rFonts w:eastAsia="Times New Roman" w:cs="Times New Roman"/>
          <w:lang w:eastAsia="cs-CZ"/>
        </w:rPr>
        <w:tab/>
        <w:t xml:space="preserve">           </w:t>
      </w:r>
      <w:r w:rsidR="00F7250B">
        <w:rPr>
          <w:rFonts w:eastAsia="Times New Roman" w:cs="Times New Roman"/>
          <w:lang w:eastAsia="cs-CZ"/>
        </w:rPr>
        <w:t xml:space="preserve">  </w:t>
      </w:r>
      <w:r w:rsidR="005F7394">
        <w:rPr>
          <w:rFonts w:eastAsia="Times New Roman" w:cs="Times New Roman"/>
          <w:lang w:eastAsia="cs-CZ"/>
        </w:rPr>
        <w:t>5.478.000,00 Kč</w:t>
      </w:r>
    </w:p>
    <w:p w14:paraId="7A1BF45F" w14:textId="77777777" w:rsidR="00C62CB3" w:rsidRDefault="00C62CB3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1D7AD088" w14:textId="77777777" w:rsidR="00C62CB3" w:rsidRDefault="00C62CB3" w:rsidP="00946842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0B9EBA2A" w14:textId="77777777" w:rsidR="00946842" w:rsidRDefault="004F137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4F1377">
        <w:rPr>
          <w:rFonts w:eastAsia="Times New Roman" w:cs="Times New Roman"/>
          <w:lang w:eastAsia="cs-CZ"/>
        </w:rPr>
        <w:lastRenderedPageBreak/>
        <w:t>Důvodem</w:t>
      </w:r>
      <w:r w:rsidR="008C5BAF" w:rsidRPr="008C5BAF">
        <w:t xml:space="preserve"> </w:t>
      </w:r>
      <w:r w:rsidR="008C5BAF">
        <w:t xml:space="preserve">úpravy </w:t>
      </w:r>
      <w:r w:rsidR="008C5BAF" w:rsidRPr="008C5BAF">
        <w:t xml:space="preserve">článku </w:t>
      </w:r>
      <w:r w:rsidR="007C74B0">
        <w:t xml:space="preserve">2., odst. 2.1.1, článku </w:t>
      </w:r>
      <w:r w:rsidR="008C5BAF" w:rsidRPr="008C5BAF">
        <w:t xml:space="preserve">3., odst. 3.2.2 </w:t>
      </w:r>
      <w:r w:rsidR="007C74B0">
        <w:t xml:space="preserve">(schváleno již dodatkem č. 1 dle usnesení RM Strakonice ze dne </w:t>
      </w:r>
      <w:proofErr w:type="gramStart"/>
      <w:r w:rsidR="007C74B0">
        <w:t>05.04.2023</w:t>
      </w:r>
      <w:proofErr w:type="gramEnd"/>
      <w:r w:rsidR="007C74B0">
        <w:t xml:space="preserve">, pod č. usnesení 680/2023) </w:t>
      </w:r>
      <w:r w:rsidR="008C5BAF">
        <w:t xml:space="preserve">a </w:t>
      </w:r>
      <w:r w:rsidR="008C5BAF" w:rsidRPr="008C5BAF">
        <w:rPr>
          <w:rFonts w:eastAsia="Times New Roman" w:cs="Times New Roman"/>
          <w:lang w:eastAsia="cs-CZ"/>
        </w:rPr>
        <w:t xml:space="preserve">článku 4., odst. 4.1 </w:t>
      </w:r>
      <w:r w:rsidR="008C5BAF">
        <w:rPr>
          <w:rFonts w:eastAsia="Times New Roman" w:cs="Times New Roman"/>
          <w:lang w:eastAsia="cs-CZ"/>
        </w:rPr>
        <w:t xml:space="preserve">Smlouvy </w:t>
      </w:r>
      <w:r w:rsidRPr="004F1377">
        <w:rPr>
          <w:rFonts w:eastAsia="Times New Roman" w:cs="Times New Roman"/>
          <w:lang w:eastAsia="cs-CZ"/>
        </w:rPr>
        <w:t xml:space="preserve">je </w:t>
      </w:r>
      <w:r w:rsidR="00505316">
        <w:rPr>
          <w:rFonts w:eastAsia="Times New Roman" w:cs="Times New Roman"/>
          <w:lang w:eastAsia="cs-CZ"/>
        </w:rPr>
        <w:t xml:space="preserve">to, že Objednatel </w:t>
      </w:r>
      <w:r w:rsidR="00946842">
        <w:rPr>
          <w:rFonts w:eastAsia="Times New Roman" w:cs="Times New Roman"/>
          <w:lang w:eastAsia="cs-CZ"/>
        </w:rPr>
        <w:t xml:space="preserve">na základě projednání v rámci pracovní skupiny a přizvaných specialistů v </w:t>
      </w:r>
      <w:r w:rsidR="00505316">
        <w:rPr>
          <w:rFonts w:eastAsia="Times New Roman" w:cs="Times New Roman"/>
          <w:lang w:eastAsia="cs-CZ"/>
        </w:rPr>
        <w:t xml:space="preserve">průběhu zpracování projektu dodatečně požadoval </w:t>
      </w:r>
      <w:proofErr w:type="spellStart"/>
      <w:r w:rsidR="00505316">
        <w:rPr>
          <w:rFonts w:eastAsia="Times New Roman" w:cs="Times New Roman"/>
          <w:lang w:eastAsia="cs-CZ"/>
        </w:rPr>
        <w:t>doprojektování</w:t>
      </w:r>
      <w:proofErr w:type="spellEnd"/>
      <w:r w:rsidR="00505316">
        <w:rPr>
          <w:rFonts w:eastAsia="Times New Roman" w:cs="Times New Roman"/>
          <w:lang w:eastAsia="cs-CZ"/>
        </w:rPr>
        <w:t xml:space="preserve">  </w:t>
      </w:r>
      <w:r w:rsidR="00D9281C">
        <w:rPr>
          <w:rFonts w:eastAsia="Times New Roman" w:cs="Times New Roman"/>
          <w:lang w:eastAsia="cs-CZ"/>
        </w:rPr>
        <w:t xml:space="preserve">dalších </w:t>
      </w:r>
      <w:r w:rsidR="00505316">
        <w:rPr>
          <w:rFonts w:eastAsia="Times New Roman" w:cs="Times New Roman"/>
          <w:lang w:eastAsia="cs-CZ"/>
        </w:rPr>
        <w:t>částí a objektů</w:t>
      </w:r>
      <w:r w:rsidR="00946842">
        <w:rPr>
          <w:rFonts w:eastAsia="Times New Roman" w:cs="Times New Roman"/>
          <w:lang w:eastAsia="cs-CZ"/>
        </w:rPr>
        <w:t>:</w:t>
      </w:r>
      <w:r w:rsidR="00D9281C">
        <w:rPr>
          <w:rFonts w:eastAsia="Times New Roman" w:cs="Times New Roman"/>
          <w:lang w:eastAsia="cs-CZ"/>
        </w:rPr>
        <w:t xml:space="preserve"> </w:t>
      </w:r>
    </w:p>
    <w:p w14:paraId="63589F0B" w14:textId="77777777" w:rsidR="008C5BAF" w:rsidRDefault="008C5BAF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- </w:t>
      </w:r>
      <w:r w:rsidR="00D9281C">
        <w:rPr>
          <w:rFonts w:eastAsia="Times New Roman" w:cs="Times New Roman"/>
          <w:lang w:eastAsia="cs-CZ"/>
        </w:rPr>
        <w:t>Z</w:t>
      </w:r>
      <w:r w:rsidR="00505316">
        <w:rPr>
          <w:rFonts w:eastAsia="Times New Roman" w:cs="Times New Roman"/>
          <w:lang w:eastAsia="cs-CZ"/>
        </w:rPr>
        <w:t xml:space="preserve">ejména </w:t>
      </w:r>
      <w:r w:rsidR="00D9281C">
        <w:rPr>
          <w:rFonts w:eastAsia="Times New Roman" w:cs="Times New Roman"/>
          <w:lang w:eastAsia="cs-CZ"/>
        </w:rPr>
        <w:t xml:space="preserve">se jedná o vybudování </w:t>
      </w:r>
      <w:r w:rsidR="00505316">
        <w:rPr>
          <w:rFonts w:eastAsia="Times New Roman" w:cs="Times New Roman"/>
          <w:lang w:eastAsia="cs-CZ"/>
        </w:rPr>
        <w:t>fotovoltaick</w:t>
      </w:r>
      <w:r w:rsidR="00D9281C">
        <w:rPr>
          <w:rFonts w:eastAsia="Times New Roman" w:cs="Times New Roman"/>
          <w:lang w:eastAsia="cs-CZ"/>
        </w:rPr>
        <w:t>é</w:t>
      </w:r>
      <w:r w:rsidR="00505316">
        <w:rPr>
          <w:rFonts w:eastAsia="Times New Roman" w:cs="Times New Roman"/>
          <w:lang w:eastAsia="cs-CZ"/>
        </w:rPr>
        <w:t xml:space="preserve"> elektrárn</w:t>
      </w:r>
      <w:r w:rsidR="00D9281C">
        <w:rPr>
          <w:rFonts w:eastAsia="Times New Roman" w:cs="Times New Roman"/>
          <w:lang w:eastAsia="cs-CZ"/>
        </w:rPr>
        <w:t xml:space="preserve">y, jejíž panely budou umístěny na </w:t>
      </w:r>
      <w:r w:rsidR="00505316">
        <w:rPr>
          <w:rFonts w:eastAsia="Times New Roman" w:cs="Times New Roman"/>
          <w:lang w:eastAsia="cs-CZ"/>
        </w:rPr>
        <w:t>stře</w:t>
      </w:r>
      <w:r w:rsidR="00D9281C">
        <w:rPr>
          <w:rFonts w:eastAsia="Times New Roman" w:cs="Times New Roman"/>
          <w:lang w:eastAsia="cs-CZ"/>
        </w:rPr>
        <w:t>še</w:t>
      </w:r>
      <w:r w:rsidR="00505316">
        <w:rPr>
          <w:rFonts w:eastAsia="Times New Roman" w:cs="Times New Roman"/>
          <w:lang w:eastAsia="cs-CZ"/>
        </w:rPr>
        <w:t xml:space="preserve"> hlediště</w:t>
      </w:r>
      <w:r>
        <w:rPr>
          <w:rFonts w:eastAsia="Times New Roman" w:cs="Times New Roman"/>
          <w:lang w:eastAsia="cs-CZ"/>
        </w:rPr>
        <w:t xml:space="preserve">. S tím je spojená změna </w:t>
      </w:r>
      <w:r w:rsidR="00D9281C">
        <w:rPr>
          <w:rFonts w:eastAsia="Times New Roman" w:cs="Times New Roman"/>
          <w:lang w:eastAsia="cs-CZ"/>
        </w:rPr>
        <w:t xml:space="preserve">související </w:t>
      </w:r>
      <w:proofErr w:type="spellStart"/>
      <w:r w:rsidR="00D9281C">
        <w:rPr>
          <w:rFonts w:eastAsia="Times New Roman" w:cs="Times New Roman"/>
          <w:lang w:eastAsia="cs-CZ"/>
        </w:rPr>
        <w:t>elektrokoncepce</w:t>
      </w:r>
      <w:proofErr w:type="spellEnd"/>
      <w:r w:rsidR="00D9281C">
        <w:rPr>
          <w:rFonts w:eastAsia="Times New Roman" w:cs="Times New Roman"/>
          <w:lang w:eastAsia="cs-CZ"/>
        </w:rPr>
        <w:t xml:space="preserve">, včetně vybudování přístavby elektrorozvodny. </w:t>
      </w:r>
    </w:p>
    <w:p w14:paraId="59DA5544" w14:textId="77777777" w:rsidR="008C5BAF" w:rsidRDefault="008C5BAF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- S ohledem na stav konstrukce a n</w:t>
      </w:r>
      <w:r w:rsidR="00D9281C">
        <w:rPr>
          <w:rFonts w:eastAsia="Times New Roman" w:cs="Times New Roman"/>
          <w:lang w:eastAsia="cs-CZ"/>
        </w:rPr>
        <w:t xml:space="preserve">a základě </w:t>
      </w:r>
      <w:r>
        <w:rPr>
          <w:rFonts w:eastAsia="Times New Roman" w:cs="Times New Roman"/>
          <w:lang w:eastAsia="cs-CZ"/>
        </w:rPr>
        <w:t xml:space="preserve">statických, </w:t>
      </w:r>
      <w:r w:rsidR="00D9281C">
        <w:rPr>
          <w:rFonts w:eastAsia="Times New Roman" w:cs="Times New Roman"/>
          <w:lang w:eastAsia="cs-CZ"/>
        </w:rPr>
        <w:t>provozních, technologických požadavků</w:t>
      </w:r>
      <w:r>
        <w:rPr>
          <w:rFonts w:eastAsia="Times New Roman" w:cs="Times New Roman"/>
          <w:lang w:eastAsia="cs-CZ"/>
        </w:rPr>
        <w:t>, včetně umístění nové FVE, je předmětem rozšíření projektu také provedení nové střešní konstrukce, která nahradí stávající, jež nevyhovuje.</w:t>
      </w:r>
    </w:p>
    <w:p w14:paraId="2805FD9A" w14:textId="77777777" w:rsidR="008C5BAF" w:rsidRDefault="00120F53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- Z důvodu snížení </w:t>
      </w:r>
      <w:r w:rsidRPr="00120F53">
        <w:rPr>
          <w:rFonts w:eastAsia="Times New Roman" w:cs="Times New Roman"/>
          <w:lang w:eastAsia="cs-CZ"/>
        </w:rPr>
        <w:t>energetické náročnosti klimatizace</w:t>
      </w:r>
      <w:r w:rsidRPr="00120F53">
        <w:t xml:space="preserve"> </w:t>
      </w:r>
      <w:r>
        <w:t>bylo požadováno doplnit n</w:t>
      </w:r>
      <w:r w:rsidRPr="00120F53">
        <w:rPr>
          <w:rFonts w:eastAsia="Times New Roman" w:cs="Times New Roman"/>
          <w:lang w:eastAsia="cs-CZ"/>
        </w:rPr>
        <w:t>ové tepelné čerpadlo</w:t>
      </w:r>
      <w:r>
        <w:rPr>
          <w:rFonts w:eastAsia="Times New Roman" w:cs="Times New Roman"/>
          <w:lang w:eastAsia="cs-CZ"/>
        </w:rPr>
        <w:t>.</w:t>
      </w:r>
    </w:p>
    <w:p w14:paraId="08DEC601" w14:textId="77777777" w:rsidR="00D9281C" w:rsidRDefault="008C5BAF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</w:p>
    <w:p w14:paraId="655ECBA9" w14:textId="77777777" w:rsidR="004F1377" w:rsidRPr="004F1377" w:rsidRDefault="004F1377" w:rsidP="004F137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lang w:eastAsia="cs-CZ"/>
        </w:rPr>
      </w:pPr>
      <w:r w:rsidRPr="004F1377">
        <w:rPr>
          <w:rFonts w:eastAsia="Times New Roman" w:cs="Times New Roman"/>
          <w:b/>
          <w:bCs/>
          <w:i/>
          <w:iCs/>
          <w:lang w:eastAsia="cs-CZ"/>
        </w:rPr>
        <w:t>II.</w:t>
      </w:r>
    </w:p>
    <w:p w14:paraId="00B7EE30" w14:textId="77777777" w:rsidR="004F1377" w:rsidRPr="004F1377" w:rsidRDefault="004F1377" w:rsidP="004F1377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i/>
          <w:iCs/>
          <w:lang w:eastAsia="cs-CZ"/>
        </w:rPr>
      </w:pPr>
    </w:p>
    <w:p w14:paraId="2B39481C" w14:textId="77777777" w:rsidR="004F1377" w:rsidRPr="004F1377" w:rsidRDefault="004F137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4F1377">
        <w:rPr>
          <w:rFonts w:eastAsia="Times New Roman" w:cs="Times New Roman"/>
          <w:lang w:eastAsia="cs-CZ"/>
        </w:rPr>
        <w:t xml:space="preserve">Ostatní ustanovení smlouvy č. </w:t>
      </w:r>
      <w:r w:rsidR="002200E4" w:rsidRPr="002200E4">
        <w:rPr>
          <w:rFonts w:eastAsia="Times New Roman" w:cs="Times New Roman"/>
          <w:lang w:eastAsia="cs-CZ"/>
        </w:rPr>
        <w:t>2021-00486</w:t>
      </w:r>
      <w:r w:rsidR="002200E4">
        <w:rPr>
          <w:rFonts w:eastAsia="Times New Roman" w:cs="Times New Roman"/>
          <w:lang w:eastAsia="cs-CZ"/>
        </w:rPr>
        <w:t xml:space="preserve"> </w:t>
      </w:r>
      <w:r w:rsidRPr="004F1377">
        <w:rPr>
          <w:rFonts w:eastAsia="Times New Roman" w:cs="Times New Roman"/>
          <w:lang w:eastAsia="cs-CZ"/>
        </w:rPr>
        <w:t>zůstávají nezměněna.</w:t>
      </w:r>
    </w:p>
    <w:p w14:paraId="4F901524" w14:textId="77777777" w:rsidR="004F1377" w:rsidRDefault="004F137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</w:p>
    <w:p w14:paraId="6587E98B" w14:textId="77777777" w:rsidR="00946842" w:rsidRDefault="00946842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</w:p>
    <w:p w14:paraId="2A176B64" w14:textId="77777777" w:rsidR="00946842" w:rsidRDefault="00946842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</w:p>
    <w:p w14:paraId="5F7F9266" w14:textId="77777777" w:rsidR="00946842" w:rsidRPr="004F1377" w:rsidRDefault="00946842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</w:p>
    <w:p w14:paraId="3C20404D" w14:textId="77777777" w:rsidR="004F1377" w:rsidRPr="004F1377" w:rsidRDefault="004F1377" w:rsidP="004F1377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</w:p>
    <w:p w14:paraId="3C4F9D5E" w14:textId="77777777" w:rsidR="004F1377" w:rsidRPr="004F1377" w:rsidRDefault="004F1377" w:rsidP="004F137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lang w:eastAsia="cs-CZ"/>
        </w:rPr>
      </w:pPr>
      <w:r w:rsidRPr="004F1377">
        <w:rPr>
          <w:rFonts w:eastAsia="Times New Roman" w:cs="Times New Roman"/>
          <w:b/>
          <w:bCs/>
          <w:i/>
          <w:iCs/>
          <w:lang w:eastAsia="cs-CZ"/>
        </w:rPr>
        <w:t>III.</w:t>
      </w:r>
    </w:p>
    <w:p w14:paraId="5554FF5B" w14:textId="77777777" w:rsidR="004F1377" w:rsidRPr="004F1377" w:rsidRDefault="004F1377" w:rsidP="004F137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38D52897" w14:textId="77777777" w:rsidR="002200E4" w:rsidRDefault="002200E4" w:rsidP="002200E4">
      <w:pPr>
        <w:pStyle w:val="Styl2"/>
        <w:numPr>
          <w:ilvl w:val="0"/>
          <w:numId w:val="0"/>
        </w:numPr>
        <w:spacing w:before="0" w:after="0"/>
        <w:rPr>
          <w:rFonts w:ascii="Calibri" w:hAnsi="Calibri" w:cs="Calibri"/>
          <w:color w:val="auto"/>
          <w:sz w:val="22"/>
          <w:szCs w:val="22"/>
          <w:u w:val="single"/>
          <w:lang w:val="cs-CZ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cs-CZ"/>
        </w:rPr>
        <w:t>3. Závěrečná ujednání</w:t>
      </w:r>
    </w:p>
    <w:p w14:paraId="6482FD39" w14:textId="362D364F" w:rsidR="002200E4" w:rsidRDefault="002200E4" w:rsidP="002200E4">
      <w:pPr>
        <w:widowControl w:val="0"/>
        <w:suppressAutoHyphens/>
        <w:spacing w:after="0" w:line="240" w:lineRule="auto"/>
        <w:ind w:left="851" w:hanging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</w:t>
      </w:r>
      <w:r>
        <w:rPr>
          <w:rFonts w:ascii="Calibri" w:eastAsia="Calibri" w:hAnsi="Calibri" w:cs="Calibri"/>
        </w:rPr>
        <w:tab/>
      </w:r>
      <w:r>
        <w:rPr>
          <w:rFonts w:ascii="Calibri" w:hAnsi="Calibri" w:cs="Calibri"/>
        </w:rPr>
        <w:t xml:space="preserve">Tento dodatek č. </w:t>
      </w:r>
      <w:r w:rsidR="001B0AF1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smlouvy nabývá platnosti dnem podpisu smluvními stranami a účinnosti </w:t>
      </w:r>
      <w:r w:rsidR="002F0C10">
        <w:rPr>
          <w:rFonts w:ascii="Calibri" w:hAnsi="Calibri" w:cs="Calibri"/>
        </w:rPr>
        <w:t xml:space="preserve">dodatek </w:t>
      </w:r>
      <w:r>
        <w:rPr>
          <w:rFonts w:ascii="Calibri" w:hAnsi="Calibri" w:cs="Calibri"/>
        </w:rPr>
        <w:t xml:space="preserve">nabývá nejdříve dnem zveřejnění v Registru smluv MV ČR. </w:t>
      </w:r>
      <w:r>
        <w:rPr>
          <w:rFonts w:ascii="Calibri" w:eastAsia="Calibri" w:hAnsi="Calibri" w:cs="Calibri"/>
        </w:rPr>
        <w:t>Pro případ, že t</w:t>
      </w:r>
      <w:r w:rsidR="002F0C10">
        <w:rPr>
          <w:rFonts w:ascii="Calibri" w:eastAsia="Calibri" w:hAnsi="Calibri" w:cs="Calibri"/>
        </w:rPr>
        <w:t xml:space="preserve">ento dodatek </w:t>
      </w:r>
      <w:r>
        <w:rPr>
          <w:rFonts w:ascii="Calibri" w:eastAsia="Calibri" w:hAnsi="Calibri" w:cs="Calibri"/>
        </w:rPr>
        <w:t>smlouv</w:t>
      </w:r>
      <w:r w:rsidR="002F0C10">
        <w:rPr>
          <w:rFonts w:ascii="Calibri" w:eastAsia="Calibri" w:hAnsi="Calibri" w:cs="Calibri"/>
        </w:rPr>
        <w:t>y není uzavírán</w:t>
      </w:r>
      <w:r>
        <w:rPr>
          <w:rFonts w:ascii="Calibri" w:eastAsia="Calibri" w:hAnsi="Calibri" w:cs="Calibri"/>
        </w:rPr>
        <w:t xml:space="preserve"> za přítomnosti obou smluvních stran, platí, že </w:t>
      </w:r>
      <w:r w:rsidR="002F0C10">
        <w:rPr>
          <w:rFonts w:ascii="Calibri" w:eastAsia="Calibri" w:hAnsi="Calibri" w:cs="Calibri"/>
        </w:rPr>
        <w:t xml:space="preserve">dodatek </w:t>
      </w:r>
      <w:r>
        <w:rPr>
          <w:rFonts w:ascii="Calibri" w:eastAsia="Calibri" w:hAnsi="Calibri" w:cs="Calibri"/>
        </w:rPr>
        <w:t>smlouv</w:t>
      </w:r>
      <w:r w:rsidR="002F0C10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není uzavřen, pokud </w:t>
      </w:r>
      <w:r w:rsidR="002F0C10">
        <w:rPr>
          <w:rFonts w:ascii="Calibri" w:eastAsia="Calibri" w:hAnsi="Calibri" w:cs="Calibri"/>
        </w:rPr>
        <w:t>jej</w:t>
      </w:r>
      <w:r>
        <w:rPr>
          <w:rFonts w:ascii="Calibri" w:eastAsia="Calibri" w:hAnsi="Calibri" w:cs="Calibri"/>
        </w:rPr>
        <w:t xml:space="preserve"> objednatel či zhotovitel podepíší s jakoukoliv změnou či odchylkou, byť nepodstatnou, nebo dodatkem, ledaže druhá smluvní strana takovou změnu či odchylku nebo dodatek následně pís</w:t>
      </w:r>
      <w:r w:rsidR="002F0C10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mně schválí.</w:t>
      </w:r>
    </w:p>
    <w:p w14:paraId="103961C8" w14:textId="7F89373B" w:rsidR="002200E4" w:rsidRPr="002200E4" w:rsidRDefault="002200E4" w:rsidP="002200E4">
      <w:pPr>
        <w:spacing w:after="0" w:line="240" w:lineRule="auto"/>
        <w:ind w:left="709" w:hanging="709"/>
        <w:jc w:val="both"/>
        <w:rPr>
          <w:rFonts w:eastAsia="Calibri" w:cs="Calibri"/>
        </w:rPr>
      </w:pPr>
      <w:r>
        <w:rPr>
          <w:rFonts w:eastAsia="Calibri" w:cs="Calibri"/>
        </w:rPr>
        <w:t xml:space="preserve">3.2 </w:t>
      </w:r>
      <w:r>
        <w:rPr>
          <w:rFonts w:eastAsia="Calibri" w:cs="Calibri"/>
        </w:rPr>
        <w:tab/>
        <w:t xml:space="preserve">Dodatek č. </w:t>
      </w:r>
      <w:r w:rsidR="001B0AF1">
        <w:rPr>
          <w:rFonts w:eastAsia="Calibri" w:cs="Calibri"/>
        </w:rPr>
        <w:t>2</w:t>
      </w:r>
      <w:r>
        <w:rPr>
          <w:rFonts w:eastAsia="Calibri" w:cs="Calibri"/>
        </w:rPr>
        <w:t xml:space="preserve"> s</w:t>
      </w:r>
      <w:r w:rsidRPr="002200E4">
        <w:rPr>
          <w:rFonts w:eastAsia="Calibri" w:cs="Calibri"/>
        </w:rPr>
        <w:t>mlouv</w:t>
      </w:r>
      <w:r>
        <w:rPr>
          <w:rFonts w:eastAsia="Calibri" w:cs="Calibri"/>
        </w:rPr>
        <w:t>y</w:t>
      </w:r>
      <w:r w:rsidRPr="002200E4">
        <w:rPr>
          <w:rFonts w:eastAsia="Calibri" w:cs="Calibri"/>
        </w:rPr>
        <w:t xml:space="preserve"> je vyhotoven ve 3 stejnopisech, každý s platností originálu, přičemž objednatel si ponechá 2 stejnopisy podepsané oprávněnými zástupci smluvních stran a zhotovitel si ponechá 1 takový stejnopis.</w:t>
      </w:r>
    </w:p>
    <w:p w14:paraId="0468E29E" w14:textId="77777777" w:rsidR="002200E4" w:rsidRDefault="002200E4" w:rsidP="002F0C10">
      <w:pPr>
        <w:widowControl w:val="0"/>
        <w:suppressAutoHyphens/>
        <w:spacing w:after="0" w:line="240" w:lineRule="auto"/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3.3</w:t>
      </w:r>
      <w:r>
        <w:rPr>
          <w:rFonts w:ascii="Calibri" w:eastAsia="Calibri" w:hAnsi="Calibri" w:cs="Calibri"/>
        </w:rPr>
        <w:tab/>
        <w:t>Objednatel a zhotovitel prohlašují, že si tento dodatek  smlouvy před jejím podpisem přečetli a jsou seznámeni s jejím obsahem, že byla uzavřena po vzájemné dohodě, podle jejich pravé a svobodné vůle, což stvrzují svými podpisy.</w:t>
      </w:r>
    </w:p>
    <w:p w14:paraId="46CA7A46" w14:textId="77777777" w:rsidR="002200E4" w:rsidRDefault="002200E4" w:rsidP="002F0C10">
      <w:pPr>
        <w:widowControl w:val="0"/>
        <w:suppressAutoHyphens/>
        <w:spacing w:after="0" w:line="240" w:lineRule="auto"/>
        <w:ind w:left="709" w:hanging="709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3.4</w:t>
      </w:r>
      <w:r>
        <w:rPr>
          <w:rFonts w:ascii="Calibri" w:eastAsia="Calibri" w:hAnsi="Calibri" w:cs="Calibri"/>
        </w:rPr>
        <w:tab/>
        <w:t>Smluvní strany výslovně prohlašují</w:t>
      </w:r>
      <w:r>
        <w:rPr>
          <w:rFonts w:ascii="Calibri" w:hAnsi="Calibri" w:cs="Calibri"/>
        </w:rPr>
        <w:t>, že základní podmínky t</w:t>
      </w:r>
      <w:r w:rsidR="002F0C10">
        <w:rPr>
          <w:rFonts w:ascii="Calibri" w:hAnsi="Calibri" w:cs="Calibri"/>
        </w:rPr>
        <w:t xml:space="preserve">ohoto dodatku </w:t>
      </w:r>
      <w:r>
        <w:rPr>
          <w:rFonts w:ascii="Calibri" w:hAnsi="Calibri" w:cs="Calibri"/>
        </w:rPr>
        <w:t>smlouvy jsou výsledkem jednání smluvních stran a každá ze smluvních stran měla příležitost ovlivnit obsah základních podmínek t</w:t>
      </w:r>
      <w:r w:rsidR="002F0C10">
        <w:rPr>
          <w:rFonts w:ascii="Calibri" w:hAnsi="Calibri" w:cs="Calibri"/>
        </w:rPr>
        <w:t xml:space="preserve">ohoto dodatku </w:t>
      </w:r>
      <w:r>
        <w:rPr>
          <w:rFonts w:ascii="Calibri" w:hAnsi="Calibri" w:cs="Calibri"/>
        </w:rPr>
        <w:t>smlouvy.</w:t>
      </w:r>
    </w:p>
    <w:p w14:paraId="60C1B614" w14:textId="6FF2B4B7" w:rsidR="002200E4" w:rsidRPr="00995279" w:rsidRDefault="002200E4" w:rsidP="002200E4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3.5</w:t>
      </w:r>
      <w:r>
        <w:rPr>
          <w:rFonts w:cstheme="minorHAnsi"/>
        </w:rPr>
        <w:tab/>
      </w:r>
      <w:r w:rsidRPr="00995279">
        <w:rPr>
          <w:rFonts w:cstheme="minorHAnsi"/>
        </w:rPr>
        <w:t>Uzavření t</w:t>
      </w:r>
      <w:r>
        <w:rPr>
          <w:rFonts w:cstheme="minorHAnsi"/>
        </w:rPr>
        <w:t xml:space="preserve">ohoto dodatku </w:t>
      </w:r>
      <w:r w:rsidRPr="00995279">
        <w:rPr>
          <w:rFonts w:cstheme="minorHAnsi"/>
        </w:rPr>
        <w:t xml:space="preserve">smlouvy bylo schváleno </w:t>
      </w:r>
      <w:r>
        <w:rPr>
          <w:rFonts w:cstheme="minorHAnsi"/>
        </w:rPr>
        <w:t>R</w:t>
      </w:r>
      <w:r w:rsidRPr="00995279">
        <w:rPr>
          <w:rFonts w:cstheme="minorHAnsi"/>
        </w:rPr>
        <w:t xml:space="preserve">adou města Strakonice </w:t>
      </w:r>
      <w:r w:rsidRPr="002110B8">
        <w:rPr>
          <w:rFonts w:cstheme="minorHAnsi"/>
        </w:rPr>
        <w:t xml:space="preserve">dne </w:t>
      </w:r>
      <w:proofErr w:type="gramStart"/>
      <w:r w:rsidR="001B0AF1">
        <w:rPr>
          <w:rFonts w:cstheme="minorHAnsi"/>
        </w:rPr>
        <w:t>17.05</w:t>
      </w:r>
      <w:r w:rsidRPr="002110B8">
        <w:rPr>
          <w:rFonts w:cstheme="minorHAnsi"/>
        </w:rPr>
        <w:t>.2023</w:t>
      </w:r>
      <w:proofErr w:type="gramEnd"/>
      <w:r w:rsidRPr="002110B8">
        <w:rPr>
          <w:rFonts w:cstheme="minorHAnsi"/>
        </w:rPr>
        <w:t xml:space="preserve"> pod. č. usnesení č. </w:t>
      </w:r>
      <w:r w:rsidR="0083089B">
        <w:rPr>
          <w:rFonts w:cstheme="minorHAnsi"/>
        </w:rPr>
        <w:t>817</w:t>
      </w:r>
      <w:r w:rsidRPr="002110B8">
        <w:rPr>
          <w:rFonts w:cstheme="minorHAnsi"/>
        </w:rPr>
        <w:t>/2023.</w:t>
      </w:r>
    </w:p>
    <w:p w14:paraId="027317A1" w14:textId="77777777" w:rsidR="002200E4" w:rsidRDefault="002200E4" w:rsidP="002200E4">
      <w:pPr>
        <w:spacing w:after="0" w:line="240" w:lineRule="auto"/>
        <w:jc w:val="both"/>
        <w:rPr>
          <w:rFonts w:ascii="Calibri" w:hAnsi="Calibri" w:cs="Calibri"/>
        </w:rPr>
      </w:pPr>
    </w:p>
    <w:p w14:paraId="145E205B" w14:textId="77777777" w:rsidR="002200E4" w:rsidRDefault="002200E4" w:rsidP="002200E4">
      <w:pPr>
        <w:pStyle w:val="Odstavecseseznamem1"/>
        <w:spacing w:after="0" w:line="240" w:lineRule="auto"/>
        <w:ind w:left="0"/>
        <w:rPr>
          <w:rFonts w:cs="Calibri"/>
          <w:b/>
          <w:bCs/>
        </w:rPr>
      </w:pPr>
    </w:p>
    <w:p w14:paraId="7A0C049F" w14:textId="77777777" w:rsidR="002200E4" w:rsidRDefault="002200E4" w:rsidP="002200E4">
      <w:pPr>
        <w:pStyle w:val="Odstavecseseznamem1"/>
        <w:spacing w:after="0" w:line="240" w:lineRule="auto"/>
        <w:ind w:left="0"/>
        <w:rPr>
          <w:rFonts w:cs="Calibri"/>
          <w:b/>
          <w:bCs/>
        </w:rPr>
      </w:pPr>
    </w:p>
    <w:p w14:paraId="5A6DD6B3" w14:textId="77777777" w:rsidR="00AD2759" w:rsidRDefault="00AD2759">
      <w:pPr>
        <w:spacing w:after="0" w:line="240" w:lineRule="auto"/>
      </w:pPr>
    </w:p>
    <w:p w14:paraId="42D2750F" w14:textId="77777777" w:rsidR="003F4803" w:rsidRDefault="003F4803">
      <w:pPr>
        <w:spacing w:after="0" w:line="240" w:lineRule="auto"/>
      </w:pPr>
    </w:p>
    <w:p w14:paraId="1EE186BC" w14:textId="77777777" w:rsidR="003F4803" w:rsidRDefault="003F4803">
      <w:pPr>
        <w:spacing w:after="0" w:line="240" w:lineRule="auto"/>
      </w:pPr>
    </w:p>
    <w:p w14:paraId="774F4A1F" w14:textId="77777777" w:rsidR="002200E4" w:rsidRDefault="002200E4" w:rsidP="00180F9A">
      <w:pPr>
        <w:pStyle w:val="Odstavecseseznamem1"/>
        <w:widowControl w:val="0"/>
        <w:spacing w:after="0" w:line="240" w:lineRule="auto"/>
        <w:ind w:left="0"/>
        <w:rPr>
          <w:b/>
        </w:rPr>
      </w:pPr>
    </w:p>
    <w:p w14:paraId="37DB77CE" w14:textId="77777777" w:rsidR="002200E4" w:rsidRDefault="002200E4" w:rsidP="00180F9A">
      <w:pPr>
        <w:pStyle w:val="Odstavecseseznamem1"/>
        <w:widowControl w:val="0"/>
        <w:spacing w:after="0" w:line="240" w:lineRule="auto"/>
        <w:ind w:left="0"/>
        <w:rPr>
          <w:b/>
        </w:rPr>
      </w:pPr>
    </w:p>
    <w:p w14:paraId="798FED14" w14:textId="77777777" w:rsidR="002200E4" w:rsidRDefault="002200E4" w:rsidP="00180F9A">
      <w:pPr>
        <w:pStyle w:val="Odstavecseseznamem1"/>
        <w:widowControl w:val="0"/>
        <w:spacing w:after="0" w:line="240" w:lineRule="auto"/>
        <w:ind w:left="0"/>
        <w:rPr>
          <w:b/>
        </w:rPr>
      </w:pPr>
    </w:p>
    <w:p w14:paraId="218710E7" w14:textId="77777777" w:rsidR="002200E4" w:rsidRDefault="002200E4" w:rsidP="00180F9A">
      <w:pPr>
        <w:pStyle w:val="Odstavecseseznamem1"/>
        <w:widowControl w:val="0"/>
        <w:spacing w:after="0" w:line="240" w:lineRule="auto"/>
        <w:ind w:left="0"/>
        <w:jc w:val="center"/>
        <w:rPr>
          <w:b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3F4803" w14:paraId="6F437569" w14:textId="77777777" w:rsidTr="003F4803">
        <w:tc>
          <w:tcPr>
            <w:tcW w:w="4818" w:type="dxa"/>
            <w:shd w:val="clear" w:color="auto" w:fill="auto"/>
          </w:tcPr>
          <w:p w14:paraId="29A3C6EB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lastRenderedPageBreak/>
              <w:t xml:space="preserve">Ve Strakonicích dne: </w:t>
            </w:r>
          </w:p>
        </w:tc>
        <w:tc>
          <w:tcPr>
            <w:tcW w:w="4819" w:type="dxa"/>
            <w:shd w:val="clear" w:color="auto" w:fill="auto"/>
          </w:tcPr>
          <w:p w14:paraId="0B12E763" w14:textId="29A64FDC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Ve Strakonicích dne:</w:t>
            </w:r>
            <w:r>
              <w:t xml:space="preserve"> </w:t>
            </w:r>
            <w:r>
              <w:rPr>
                <w:rFonts w:cs="Calibri"/>
              </w:rPr>
              <w:t xml:space="preserve"> </w:t>
            </w:r>
            <w:proofErr w:type="gramStart"/>
            <w:r w:rsidR="006648AD">
              <w:rPr>
                <w:rFonts w:cs="Calibri"/>
              </w:rPr>
              <w:t>24.05.2023</w:t>
            </w:r>
            <w:bookmarkStart w:id="2" w:name="_GoBack"/>
            <w:bookmarkEnd w:id="2"/>
            <w:proofErr w:type="gramEnd"/>
            <w:r>
              <w:rPr>
                <w:rFonts w:cs="Calibri"/>
              </w:rPr>
              <w:t xml:space="preserve">                                               </w:t>
            </w:r>
          </w:p>
        </w:tc>
      </w:tr>
      <w:tr w:rsidR="003F4803" w14:paraId="18A7D26F" w14:textId="77777777" w:rsidTr="003F4803">
        <w:tc>
          <w:tcPr>
            <w:tcW w:w="4818" w:type="dxa"/>
            <w:shd w:val="clear" w:color="auto" w:fill="auto"/>
          </w:tcPr>
          <w:p w14:paraId="09FC430C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rPr>
                <w:b/>
              </w:rPr>
            </w:pPr>
          </w:p>
          <w:p w14:paraId="2DA4C740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rPr>
                <w:b/>
              </w:rPr>
            </w:pPr>
          </w:p>
          <w:p w14:paraId="257CBC51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rPr>
                <w:b/>
              </w:rPr>
            </w:pPr>
          </w:p>
          <w:p w14:paraId="3D512FA4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</w:p>
          <w:p w14:paraId="6E9D739A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rPr>
                <w:b/>
              </w:rPr>
            </w:pPr>
          </w:p>
          <w:p w14:paraId="2968D0A9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rPr>
                <w:b/>
              </w:rPr>
            </w:pPr>
          </w:p>
          <w:p w14:paraId="3519A4A8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33CEA2E3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rFonts w:cs="Calibri"/>
                <w:b/>
              </w:rPr>
              <w:t>Zhotovitel</w:t>
            </w:r>
          </w:p>
        </w:tc>
        <w:tc>
          <w:tcPr>
            <w:tcW w:w="4819" w:type="dxa"/>
            <w:shd w:val="clear" w:color="auto" w:fill="auto"/>
          </w:tcPr>
          <w:p w14:paraId="194BC0D9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</w:p>
          <w:p w14:paraId="0A320B45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</w:p>
          <w:p w14:paraId="3CE6FFA7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</w:p>
          <w:p w14:paraId="04EA7C3E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</w:p>
          <w:p w14:paraId="32AD1072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</w:p>
          <w:p w14:paraId="345CA88D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</w:p>
          <w:p w14:paraId="61BAF978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5D015F09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rFonts w:cs="Calibri"/>
                <w:b/>
              </w:rPr>
              <w:t>Objednatel</w:t>
            </w:r>
          </w:p>
        </w:tc>
      </w:tr>
      <w:tr w:rsidR="003F4803" w14:paraId="04A69BA5" w14:textId="77777777" w:rsidTr="003F4803">
        <w:tc>
          <w:tcPr>
            <w:tcW w:w="4818" w:type="dxa"/>
            <w:shd w:val="clear" w:color="auto" w:fill="auto"/>
          </w:tcPr>
          <w:p w14:paraId="7940B0F5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t>DIR 007 s.r.o.</w:t>
            </w:r>
          </w:p>
          <w:p w14:paraId="41D18F87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t>Ing. arch. Jan Zákostelecký</w:t>
            </w:r>
          </w:p>
          <w:p w14:paraId="1F7C16DF" w14:textId="77777777" w:rsidR="003F4803" w:rsidRDefault="003F4803" w:rsidP="00077EE8">
            <w:pPr>
              <w:pStyle w:val="Odstavecseseznamem1"/>
              <w:widowControl w:val="0"/>
              <w:spacing w:line="240" w:lineRule="auto"/>
              <w:ind w:left="0"/>
              <w:jc w:val="center"/>
              <w:rPr>
                <w:highlight w:val="yellow"/>
              </w:rPr>
            </w:pPr>
            <w:r>
              <w:t>jednatel</w:t>
            </w:r>
          </w:p>
        </w:tc>
        <w:tc>
          <w:tcPr>
            <w:tcW w:w="4819" w:type="dxa"/>
            <w:shd w:val="clear" w:color="auto" w:fill="auto"/>
          </w:tcPr>
          <w:p w14:paraId="768620E8" w14:textId="77777777" w:rsidR="003F4803" w:rsidRDefault="003F4803" w:rsidP="00077EE8">
            <w:pPr>
              <w:pStyle w:val="Odstavecseseznamem1"/>
            </w:pPr>
            <w:r>
              <w:t xml:space="preserve">               Mgr. Břetislav Hrdlička</w:t>
            </w:r>
          </w:p>
          <w:p w14:paraId="12A95174" w14:textId="77777777" w:rsidR="003F4803" w:rsidRDefault="003F4803" w:rsidP="00077EE8">
            <w:pPr>
              <w:pStyle w:val="Odstavecseseznamem1"/>
              <w:rPr>
                <w:highlight w:val="yellow"/>
              </w:rPr>
            </w:pPr>
            <w:r>
              <w:t xml:space="preserve">             starosta města Strakonice</w:t>
            </w:r>
          </w:p>
        </w:tc>
      </w:tr>
    </w:tbl>
    <w:p w14:paraId="06ADCDE1" w14:textId="77777777" w:rsidR="002200E4" w:rsidRDefault="002200E4" w:rsidP="00F94FEC">
      <w:pPr>
        <w:pStyle w:val="Odstavecseseznamem1"/>
        <w:widowControl w:val="0"/>
        <w:spacing w:after="0" w:line="240" w:lineRule="auto"/>
        <w:ind w:left="0"/>
        <w:rPr>
          <w:rFonts w:cs="Calibri"/>
        </w:rPr>
      </w:pPr>
    </w:p>
    <w:sectPr w:rsidR="0022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26C"/>
    <w:multiLevelType w:val="multilevel"/>
    <w:tmpl w:val="672A3F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/>
        <w:b w:val="0"/>
        <w:bCs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cs="Symbol" w:hint="default"/>
      </w:rPr>
    </w:lvl>
    <w:lvl w:ilvl="8">
      <w:start w:val="1"/>
      <w:numFmt w:val="decimal"/>
      <w:lvlText w:val="Příloha č. %9"/>
      <w:lvlJc w:val="left"/>
      <w:pPr>
        <w:tabs>
          <w:tab w:val="num" w:pos="1871"/>
        </w:tabs>
        <w:ind w:left="1871" w:hanging="1871"/>
      </w:pPr>
    </w:lvl>
  </w:abstractNum>
  <w:abstractNum w:abstractNumId="1" w15:restartNumberingAfterBreak="0">
    <w:nsid w:val="1782050E"/>
    <w:multiLevelType w:val="multilevel"/>
    <w:tmpl w:val="397A56D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cs="Symbol" w:hint="default"/>
      </w:rPr>
    </w:lvl>
    <w:lvl w:ilvl="8">
      <w:start w:val="1"/>
      <w:numFmt w:val="decimal"/>
      <w:lvlText w:val="Příloha č. %9"/>
      <w:lvlJc w:val="left"/>
      <w:pPr>
        <w:tabs>
          <w:tab w:val="num" w:pos="1871"/>
        </w:tabs>
        <w:ind w:left="1871" w:hanging="1871"/>
      </w:pPr>
    </w:lvl>
  </w:abstractNum>
  <w:abstractNum w:abstractNumId="2" w15:restartNumberingAfterBreak="0">
    <w:nsid w:val="55074604"/>
    <w:multiLevelType w:val="multilevel"/>
    <w:tmpl w:val="98B62B7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FFE5D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A0660E"/>
    <w:multiLevelType w:val="multilevel"/>
    <w:tmpl w:val="DE864F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5A0014"/>
    <w:multiLevelType w:val="hybridMultilevel"/>
    <w:tmpl w:val="ACFCC188"/>
    <w:lvl w:ilvl="0" w:tplc="B45A5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FC"/>
    <w:rsid w:val="000572FC"/>
    <w:rsid w:val="000B567C"/>
    <w:rsid w:val="000E3BA7"/>
    <w:rsid w:val="00120F53"/>
    <w:rsid w:val="00180F9A"/>
    <w:rsid w:val="001A455E"/>
    <w:rsid w:val="001B0AF1"/>
    <w:rsid w:val="002110B8"/>
    <w:rsid w:val="002200E4"/>
    <w:rsid w:val="0025189C"/>
    <w:rsid w:val="002F0C10"/>
    <w:rsid w:val="00372C8C"/>
    <w:rsid w:val="003F4803"/>
    <w:rsid w:val="003F5312"/>
    <w:rsid w:val="00486674"/>
    <w:rsid w:val="004F1377"/>
    <w:rsid w:val="00505316"/>
    <w:rsid w:val="00521265"/>
    <w:rsid w:val="005D5FB5"/>
    <w:rsid w:val="005F7394"/>
    <w:rsid w:val="006648AD"/>
    <w:rsid w:val="006F246A"/>
    <w:rsid w:val="007B3994"/>
    <w:rsid w:val="007C74B0"/>
    <w:rsid w:val="007D74FF"/>
    <w:rsid w:val="0083089B"/>
    <w:rsid w:val="008C5BAF"/>
    <w:rsid w:val="00946842"/>
    <w:rsid w:val="00957EFA"/>
    <w:rsid w:val="00A0414F"/>
    <w:rsid w:val="00AD2759"/>
    <w:rsid w:val="00AE55DD"/>
    <w:rsid w:val="00BF518E"/>
    <w:rsid w:val="00C62CB3"/>
    <w:rsid w:val="00D04BF5"/>
    <w:rsid w:val="00D9281C"/>
    <w:rsid w:val="00DD43AB"/>
    <w:rsid w:val="00F7250B"/>
    <w:rsid w:val="00F94FEC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2120"/>
  <w15:chartTrackingRefBased/>
  <w15:docId w15:val="{0E21F35D-F052-4601-87B2-1F762B40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next w:val="Normln"/>
    <w:link w:val="Nadpis2Char"/>
    <w:qFormat/>
    <w:rsid w:val="002200E4"/>
    <w:p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next w:val="Normln"/>
    <w:link w:val="Nadpis3Char"/>
    <w:qFormat/>
    <w:rsid w:val="002200E4"/>
    <w:p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5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qFormat/>
    <w:rsid w:val="00AE55DD"/>
  </w:style>
  <w:style w:type="paragraph" w:customStyle="1" w:styleId="Styl2">
    <w:name w:val="Styl2"/>
    <w:basedOn w:val="Normln"/>
    <w:qFormat/>
    <w:rsid w:val="002200E4"/>
    <w:pPr>
      <w:widowControl w:val="0"/>
      <w:numPr>
        <w:numId w:val="2"/>
      </w:numPr>
      <w:suppressAutoHyphens/>
      <w:spacing w:before="240" w:after="120" w:line="240" w:lineRule="auto"/>
      <w:jc w:val="center"/>
    </w:pPr>
    <w:rPr>
      <w:rFonts w:ascii="Book Antiqua" w:eastAsia="Times New Roman" w:hAnsi="Book Antiqua" w:cs="Times New Roman"/>
      <w:b/>
      <w:color w:val="000000"/>
      <w:sz w:val="28"/>
      <w:szCs w:val="20"/>
      <w:u w:val="thick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2200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2200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2200E4"/>
    <w:rPr>
      <w:rFonts w:ascii="Calibri" w:eastAsia="SimSun" w:hAnsi="Calibri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2200E4"/>
    <w:pPr>
      <w:suppressAutoHyphens/>
      <w:spacing w:after="200" w:line="276" w:lineRule="auto"/>
      <w:ind w:left="708"/>
    </w:pPr>
    <w:rPr>
      <w:rFonts w:ascii="Calibri" w:eastAsia="SimSun" w:hAnsi="Calibri"/>
      <w:lang w:eastAsia="zh-CN"/>
    </w:rPr>
  </w:style>
  <w:style w:type="paragraph" w:customStyle="1" w:styleId="Odstavecseseznamem1">
    <w:name w:val="Odstavec se seznamem1"/>
    <w:basedOn w:val="Normln"/>
    <w:qFormat/>
    <w:rsid w:val="002200E4"/>
    <w:pPr>
      <w:suppressAutoHyphens/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31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F5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8</cp:revision>
  <cp:lastPrinted>2023-05-09T05:37:00Z</cp:lastPrinted>
  <dcterms:created xsi:type="dcterms:W3CDTF">2023-05-09T07:33:00Z</dcterms:created>
  <dcterms:modified xsi:type="dcterms:W3CDTF">2023-05-26T08:38:00Z</dcterms:modified>
</cp:coreProperties>
</file>