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012A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7F46B3E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567154C0" w14:textId="6D61EC00" w:rsidR="006459A7" w:rsidRPr="00BC4EE8" w:rsidRDefault="006459A7" w:rsidP="006459A7">
      <w:pPr>
        <w:pStyle w:val="Nadpis2"/>
        <w:ind w:left="6372" w:firstLine="708"/>
        <w:jc w:val="left"/>
        <w:rPr>
          <w:rFonts w:cs="Arial"/>
          <w:color w:val="auto"/>
          <w:sz w:val="22"/>
          <w:szCs w:val="22"/>
          <w:u w:color="000000"/>
          <w:lang w:val="cs-CZ"/>
        </w:rPr>
      </w:pPr>
      <w:r w:rsidRPr="00BC4EE8">
        <w:rPr>
          <w:rFonts w:cs="Arial"/>
          <w:color w:val="auto"/>
          <w:sz w:val="22"/>
          <w:szCs w:val="22"/>
          <w:u w:color="000000"/>
          <w:lang w:val="cs-CZ"/>
        </w:rPr>
        <w:t>Čj. NG/</w:t>
      </w:r>
      <w:r w:rsidR="00BC4EE8" w:rsidRPr="00BC4EE8">
        <w:rPr>
          <w:rFonts w:cs="Arial"/>
          <w:color w:val="auto"/>
          <w:sz w:val="22"/>
          <w:szCs w:val="22"/>
          <w:u w:color="000000"/>
          <w:lang w:val="cs-CZ"/>
        </w:rPr>
        <w:t>711/2023</w:t>
      </w:r>
    </w:p>
    <w:p w14:paraId="54CD38DE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600B84CC" w14:textId="77777777" w:rsidR="006459A7" w:rsidRPr="006459A7" w:rsidRDefault="006459A7" w:rsidP="006459A7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34F27262" w14:textId="3D32E70C" w:rsidR="006459A7" w:rsidRPr="006459A7" w:rsidRDefault="006459A7" w:rsidP="006459A7">
      <w:pPr>
        <w:jc w:val="center"/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 xml:space="preserve">Dodatek č. </w:t>
      </w:r>
      <w:r w:rsidR="00690398">
        <w:rPr>
          <w:rFonts w:ascii="Arial" w:hAnsi="Arial" w:cs="Arial"/>
          <w:b/>
          <w:bCs/>
          <w:lang w:val="cs-CZ"/>
        </w:rPr>
        <w:t>2</w:t>
      </w:r>
      <w:r w:rsidRPr="006459A7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541ADF22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5EF0AC6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5E7D053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Smluvní strany:</w:t>
      </w:r>
    </w:p>
    <w:p w14:paraId="7D3E5DDB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5CA387F4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08A37CF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Národní galerie v Praze</w:t>
      </w:r>
    </w:p>
    <w:p w14:paraId="02FE346D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sídlo: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Staroměstské nám. 12, 110 15 Praha 1</w:t>
      </w:r>
    </w:p>
    <w:p w14:paraId="6D2DF683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00023281</w:t>
      </w:r>
    </w:p>
    <w:p w14:paraId="1756F349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DIČ: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CZ00023281</w:t>
      </w:r>
    </w:p>
    <w:p w14:paraId="7DBFED17" w14:textId="5A4DBEEE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bank. spojení:</w:t>
      </w:r>
      <w:r w:rsidRPr="006459A7">
        <w:rPr>
          <w:rFonts w:ascii="Arial" w:hAnsi="Arial" w:cs="Arial"/>
          <w:lang w:val="cs-CZ"/>
        </w:rPr>
        <w:tab/>
      </w:r>
      <w:r w:rsidR="00D339B9">
        <w:rPr>
          <w:rFonts w:ascii="Arial" w:hAnsi="Arial" w:cs="Arial"/>
          <w:lang w:val="cs-CZ"/>
        </w:rPr>
        <w:t>XXXXXXXXXXXXXX</w:t>
      </w:r>
    </w:p>
    <w:p w14:paraId="46F786B0" w14:textId="73A2A4BF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D339B9">
        <w:rPr>
          <w:rFonts w:ascii="Arial" w:hAnsi="Arial" w:cs="Arial"/>
          <w:lang w:val="cs-CZ"/>
        </w:rPr>
        <w:t>XXXXXXXXXXXXXXXX</w:t>
      </w:r>
    </w:p>
    <w:p w14:paraId="20F6E72E" w14:textId="27B9762E" w:rsidR="006459A7" w:rsidRPr="006459A7" w:rsidRDefault="006459A7" w:rsidP="006459A7">
      <w:pPr>
        <w:ind w:left="1440" w:hanging="1440"/>
        <w:jc w:val="left"/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zastoupena:</w:t>
      </w:r>
      <w:r w:rsidRPr="006459A7">
        <w:rPr>
          <w:rFonts w:ascii="Arial" w:hAnsi="Arial" w:cs="Arial"/>
          <w:lang w:val="cs-CZ"/>
        </w:rPr>
        <w:tab/>
        <w:t xml:space="preserve">Mgr. </w:t>
      </w:r>
      <w:r w:rsidR="00513677">
        <w:rPr>
          <w:rFonts w:ascii="Arial" w:hAnsi="Arial" w:cs="Arial"/>
          <w:lang w:val="cs-CZ"/>
        </w:rPr>
        <w:t>Tamara Smolová</w:t>
      </w:r>
      <w:r w:rsidRPr="006459A7">
        <w:rPr>
          <w:rFonts w:ascii="Arial" w:hAnsi="Arial" w:cs="Arial"/>
          <w:lang w:val="cs-CZ"/>
        </w:rPr>
        <w:t xml:space="preserve">, </w:t>
      </w:r>
      <w:r w:rsidR="00513677">
        <w:rPr>
          <w:rFonts w:ascii="Arial" w:hAnsi="Arial" w:cs="Arial"/>
          <w:lang w:val="cs-CZ"/>
        </w:rPr>
        <w:t>vedoucí Výstavního oddělení</w:t>
      </w:r>
      <w:r w:rsidRPr="006459A7">
        <w:rPr>
          <w:rFonts w:ascii="Arial" w:hAnsi="Arial" w:cs="Arial"/>
          <w:lang w:val="cs-CZ"/>
        </w:rPr>
        <w:t xml:space="preserve">  </w:t>
      </w:r>
    </w:p>
    <w:p w14:paraId="3B0F9000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5F1423FE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(dále jen „</w:t>
      </w:r>
      <w:r w:rsidRPr="006459A7">
        <w:rPr>
          <w:rFonts w:ascii="Arial" w:hAnsi="Arial" w:cs="Arial"/>
          <w:b/>
          <w:bCs/>
          <w:lang w:val="cs-CZ"/>
        </w:rPr>
        <w:t>Objednatel</w:t>
      </w:r>
      <w:r w:rsidRPr="006459A7">
        <w:rPr>
          <w:rFonts w:ascii="Arial" w:hAnsi="Arial" w:cs="Arial"/>
          <w:lang w:val="cs-CZ"/>
        </w:rPr>
        <w:t>“)</w:t>
      </w:r>
    </w:p>
    <w:p w14:paraId="22B5B8DE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3081DE36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a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</w:p>
    <w:p w14:paraId="013694FD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5FE5972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Matěj Činčera</w:t>
      </w:r>
    </w:p>
    <w:p w14:paraId="29BA3259" w14:textId="23E32C6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adresa: </w:t>
      </w:r>
      <w:r w:rsidRPr="006459A7">
        <w:rPr>
          <w:rFonts w:ascii="Arial" w:hAnsi="Arial" w:cs="Arial"/>
          <w:lang w:val="cs-CZ"/>
        </w:rPr>
        <w:tab/>
        <w:t>Nad Kostelem 531/4, Praha 4 – Braník, PSČ: 147 00</w:t>
      </w:r>
      <w:r w:rsidRPr="006459A7">
        <w:rPr>
          <w:rFonts w:ascii="Arial" w:eastAsia="Arial" w:hAnsi="Arial" w:cs="Arial"/>
          <w:lang w:val="cs-CZ"/>
        </w:rPr>
        <w:tab/>
      </w:r>
      <w:r w:rsidRPr="006459A7">
        <w:rPr>
          <w:rFonts w:ascii="Arial" w:eastAsia="Arial" w:hAnsi="Arial" w:cs="Arial"/>
          <w:lang w:val="cs-CZ"/>
        </w:rPr>
        <w:tab/>
      </w:r>
    </w:p>
    <w:p w14:paraId="672A4DB2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76366707</w:t>
      </w:r>
    </w:p>
    <w:p w14:paraId="04AFF697" w14:textId="2D1B855C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bank. spojení: </w:t>
      </w:r>
      <w:r w:rsidR="00D339B9">
        <w:rPr>
          <w:rFonts w:ascii="Arial" w:hAnsi="Arial" w:cs="Arial"/>
          <w:lang w:val="cs-CZ"/>
        </w:rPr>
        <w:t>XXXXXXXXXX</w:t>
      </w:r>
    </w:p>
    <w:p w14:paraId="6D93C4C3" w14:textId="149A7352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D339B9">
        <w:rPr>
          <w:rFonts w:ascii="Arial" w:hAnsi="Arial" w:cs="Arial"/>
          <w:lang w:val="cs-CZ"/>
        </w:rPr>
        <w:t>XXXXXXXXXXXXXXX</w:t>
      </w:r>
    </w:p>
    <w:p w14:paraId="58F058B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00C63125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(dále jen </w:t>
      </w:r>
      <w:r w:rsidRPr="006459A7">
        <w:rPr>
          <w:rFonts w:ascii="Arial" w:hAnsi="Arial" w:cs="Arial"/>
          <w:b/>
          <w:lang w:val="cs-CZ"/>
        </w:rPr>
        <w:t>“Zhotovitel č. 1”</w:t>
      </w:r>
      <w:r w:rsidRPr="006459A7">
        <w:rPr>
          <w:rFonts w:ascii="Arial" w:hAnsi="Arial" w:cs="Arial"/>
          <w:lang w:val="cs-CZ"/>
        </w:rPr>
        <w:t>)</w:t>
      </w:r>
    </w:p>
    <w:p w14:paraId="74AC451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4E580DDD" w14:textId="3F3C56C3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a</w:t>
      </w:r>
    </w:p>
    <w:p w14:paraId="2318C4AF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083E3403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Jan Kloss</w:t>
      </w:r>
    </w:p>
    <w:p w14:paraId="555E00AD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adresa: </w:t>
      </w:r>
      <w:r w:rsidRPr="006459A7">
        <w:rPr>
          <w:rFonts w:ascii="Arial" w:hAnsi="Arial" w:cs="Arial"/>
          <w:lang w:val="cs-CZ"/>
        </w:rPr>
        <w:tab/>
        <w:t>Jana Želivského 1772/10, Praha 3 – Žižkov, PSČ: 130 00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</w:p>
    <w:p w14:paraId="124CBF6C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87686350</w:t>
      </w:r>
    </w:p>
    <w:p w14:paraId="476E5DAB" w14:textId="40A5DC6A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bank. spojení: </w:t>
      </w:r>
      <w:r w:rsidR="00D339B9">
        <w:rPr>
          <w:rFonts w:ascii="Arial" w:hAnsi="Arial" w:cs="Arial"/>
          <w:lang w:val="cs-CZ"/>
        </w:rPr>
        <w:t>XXXXXXXXXXXX</w:t>
      </w:r>
    </w:p>
    <w:p w14:paraId="700C395E" w14:textId="2411C71A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D339B9">
        <w:rPr>
          <w:rFonts w:ascii="Arial" w:hAnsi="Arial" w:cs="Arial"/>
          <w:lang w:val="cs-CZ"/>
        </w:rPr>
        <w:t>XXXXXXXXXXXXX</w:t>
      </w:r>
    </w:p>
    <w:p w14:paraId="2001B998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7D39CC2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(dále jen </w:t>
      </w:r>
      <w:r w:rsidRPr="006459A7">
        <w:rPr>
          <w:rFonts w:ascii="Arial" w:hAnsi="Arial" w:cs="Arial"/>
          <w:b/>
          <w:lang w:val="cs-CZ"/>
        </w:rPr>
        <w:t>“Zhotovitel č. 2”</w:t>
      </w:r>
      <w:r w:rsidRPr="006459A7">
        <w:rPr>
          <w:rFonts w:ascii="Arial" w:hAnsi="Arial" w:cs="Arial"/>
          <w:lang w:val="cs-CZ"/>
        </w:rPr>
        <w:t>)</w:t>
      </w:r>
    </w:p>
    <w:p w14:paraId="14AE0CBD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44300563" w14:textId="08D9556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(Zhotovitel č. 1 a Zhotovitel č. 2 dále společně jen „</w:t>
      </w:r>
      <w:r w:rsidRPr="006459A7">
        <w:rPr>
          <w:rFonts w:ascii="Arial" w:hAnsi="Arial" w:cs="Arial"/>
          <w:b/>
          <w:bCs/>
          <w:lang w:val="cs-CZ"/>
        </w:rPr>
        <w:t>Zhotovitelé</w:t>
      </w:r>
      <w:r w:rsidRPr="006459A7">
        <w:rPr>
          <w:rFonts w:ascii="Arial" w:hAnsi="Arial" w:cs="Arial"/>
          <w:lang w:val="cs-CZ"/>
        </w:rPr>
        <w:t>“)</w:t>
      </w:r>
    </w:p>
    <w:p w14:paraId="014B8DD8" w14:textId="67868A77" w:rsid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F7AE90C" w14:textId="77777777" w:rsidR="0054005B" w:rsidRDefault="0054005B" w:rsidP="006459A7">
      <w:pPr>
        <w:rPr>
          <w:rFonts w:ascii="Arial" w:eastAsia="Arial" w:hAnsi="Arial" w:cs="Arial"/>
          <w:b/>
          <w:bCs/>
          <w:lang w:val="cs-CZ"/>
        </w:rPr>
      </w:pPr>
    </w:p>
    <w:p w14:paraId="7A743EB4" w14:textId="77777777" w:rsidR="006459A7" w:rsidRPr="00D53663" w:rsidRDefault="006459A7" w:rsidP="006C12CA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620C912A" w14:textId="54EC358A" w:rsidR="00D53663" w:rsidRDefault="00D53663" w:rsidP="006C12CA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  <w:b/>
          <w:bCs/>
        </w:rPr>
      </w:pPr>
      <w:r w:rsidRPr="00D53663">
        <w:rPr>
          <w:rFonts w:ascii="Arial" w:hAnsi="Arial" w:cs="Arial"/>
          <w:b/>
          <w:bCs/>
        </w:rPr>
        <w:t xml:space="preserve">Preambule </w:t>
      </w:r>
    </w:p>
    <w:p w14:paraId="48EA534F" w14:textId="77777777" w:rsidR="003A4712" w:rsidRDefault="003A4712" w:rsidP="003A4712">
      <w:pPr>
        <w:pStyle w:val="Odstavecseseznamem1"/>
        <w:ind w:left="360"/>
        <w:rPr>
          <w:rFonts w:ascii="Arial" w:hAnsi="Arial" w:cs="Arial"/>
          <w:b/>
          <w:bCs/>
        </w:rPr>
      </w:pPr>
    </w:p>
    <w:p w14:paraId="0A1DF770" w14:textId="78B18CCE" w:rsidR="00285D8F" w:rsidRPr="00601943" w:rsidRDefault="00601943" w:rsidP="00601943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B7F05" w:rsidRPr="00601943">
        <w:rPr>
          <w:rFonts w:ascii="Arial" w:hAnsi="Arial" w:cs="Arial"/>
        </w:rPr>
        <w:t xml:space="preserve">Dne 11. 8. 2022 uzavřely </w:t>
      </w:r>
      <w:r w:rsidR="003A4712" w:rsidRPr="00601943">
        <w:rPr>
          <w:rFonts w:ascii="Arial" w:hAnsi="Arial" w:cs="Arial"/>
        </w:rPr>
        <w:t xml:space="preserve">Smluvní strany </w:t>
      </w:r>
      <w:r w:rsidR="007B7F05" w:rsidRPr="00601943">
        <w:rPr>
          <w:rFonts w:ascii="Arial" w:hAnsi="Arial" w:cs="Arial"/>
        </w:rPr>
        <w:t xml:space="preserve">Smlouvu o vytvoření díla a poskytnutí licence k dílu č.j. NG/1027/2022 (dále jen </w:t>
      </w:r>
      <w:r w:rsidR="007B7F05" w:rsidRPr="00601943">
        <w:rPr>
          <w:rFonts w:ascii="Arial" w:hAnsi="Arial" w:cs="Arial"/>
          <w:b/>
          <w:bCs/>
        </w:rPr>
        <w:t>„Smlouva“</w:t>
      </w:r>
      <w:r w:rsidR="007B7F05" w:rsidRPr="00601943">
        <w:rPr>
          <w:rFonts w:ascii="Arial" w:hAnsi="Arial" w:cs="Arial"/>
        </w:rPr>
        <w:t>)</w:t>
      </w:r>
      <w:r w:rsidR="00ED68B9" w:rsidRPr="00601943">
        <w:rPr>
          <w:rFonts w:ascii="Arial" w:hAnsi="Arial" w:cs="Arial"/>
        </w:rPr>
        <w:t xml:space="preserve">, jejímž předmětem byl závazek Zhotovitelů vytvořit pro Objednatele </w:t>
      </w:r>
      <w:r w:rsidR="006A3F61" w:rsidRPr="00601943">
        <w:rPr>
          <w:rFonts w:ascii="Arial" w:hAnsi="Arial" w:cs="Arial"/>
        </w:rPr>
        <w:t>grafický design výstavy</w:t>
      </w:r>
      <w:r w:rsidR="001A03F4" w:rsidRPr="00601943">
        <w:rPr>
          <w:rFonts w:ascii="Arial" w:hAnsi="Arial" w:cs="Arial"/>
        </w:rPr>
        <w:t xml:space="preserve"> „Josef Mánes“. </w:t>
      </w:r>
      <w:r w:rsidR="00805B96" w:rsidRPr="00601943">
        <w:rPr>
          <w:rFonts w:ascii="Arial" w:hAnsi="Arial" w:cs="Arial"/>
        </w:rPr>
        <w:t xml:space="preserve">Dodatkem č. 1 ze dne </w:t>
      </w:r>
      <w:r w:rsidR="00B80469" w:rsidRPr="00601943">
        <w:rPr>
          <w:rFonts w:ascii="Arial" w:hAnsi="Arial" w:cs="Arial"/>
        </w:rPr>
        <w:t>24. 2. 2023</w:t>
      </w:r>
      <w:r w:rsidR="00B57D76" w:rsidRPr="00601943">
        <w:rPr>
          <w:rFonts w:ascii="Arial" w:hAnsi="Arial" w:cs="Arial"/>
        </w:rPr>
        <w:t xml:space="preserve">, č.j. NG/369/2023 (dále jen </w:t>
      </w:r>
      <w:r w:rsidR="00B57D76" w:rsidRPr="00601943">
        <w:rPr>
          <w:rFonts w:ascii="Arial" w:hAnsi="Arial" w:cs="Arial"/>
          <w:b/>
          <w:bCs/>
        </w:rPr>
        <w:t>„Dodatek č. 1“</w:t>
      </w:r>
      <w:r w:rsidR="00B57D76" w:rsidRPr="00601943">
        <w:rPr>
          <w:rFonts w:ascii="Arial" w:hAnsi="Arial" w:cs="Arial"/>
        </w:rPr>
        <w:t xml:space="preserve">) </w:t>
      </w:r>
      <w:r w:rsidR="00B80469" w:rsidRPr="00601943">
        <w:rPr>
          <w:rFonts w:ascii="Arial" w:hAnsi="Arial" w:cs="Arial"/>
        </w:rPr>
        <w:t xml:space="preserve">rozšířily smluvní strany </w:t>
      </w:r>
      <w:r w:rsidR="00B42C07" w:rsidRPr="00601943">
        <w:rPr>
          <w:rFonts w:ascii="Arial" w:hAnsi="Arial" w:cs="Arial"/>
        </w:rPr>
        <w:t xml:space="preserve">předmět Smlouvy o </w:t>
      </w:r>
      <w:r w:rsidR="00B80469" w:rsidRPr="00601943">
        <w:rPr>
          <w:rFonts w:ascii="Arial" w:hAnsi="Arial" w:cs="Arial"/>
        </w:rPr>
        <w:t>závazek Zhotov</w:t>
      </w:r>
      <w:r w:rsidR="00B42C07" w:rsidRPr="00601943">
        <w:rPr>
          <w:rFonts w:ascii="Arial" w:hAnsi="Arial" w:cs="Arial"/>
        </w:rPr>
        <w:t>itelů vytvořit pro Objednatel</w:t>
      </w:r>
      <w:r w:rsidR="00460872" w:rsidRPr="00601943">
        <w:rPr>
          <w:rFonts w:ascii="Arial" w:hAnsi="Arial" w:cs="Arial"/>
        </w:rPr>
        <w:t>e grafický návrh AV obsahu</w:t>
      </w:r>
      <w:r w:rsidR="00960C2C" w:rsidRPr="00601943">
        <w:rPr>
          <w:rFonts w:ascii="Arial" w:hAnsi="Arial" w:cs="Arial"/>
        </w:rPr>
        <w:t>, napojený na grafický design výstavy</w:t>
      </w:r>
      <w:r w:rsidR="00DB5DDC" w:rsidRPr="00601943">
        <w:rPr>
          <w:rFonts w:ascii="Arial" w:hAnsi="Arial" w:cs="Arial"/>
        </w:rPr>
        <w:t xml:space="preserve"> (dále jen </w:t>
      </w:r>
      <w:r w:rsidR="00DB5DDC" w:rsidRPr="00601943">
        <w:rPr>
          <w:rFonts w:ascii="Arial" w:hAnsi="Arial" w:cs="Arial"/>
          <w:b/>
          <w:bCs/>
        </w:rPr>
        <w:t>„Dílo dle Dodatku“</w:t>
      </w:r>
      <w:r w:rsidR="00DB5DDC" w:rsidRPr="00601943">
        <w:rPr>
          <w:rFonts w:ascii="Arial" w:hAnsi="Arial" w:cs="Arial"/>
        </w:rPr>
        <w:t>)</w:t>
      </w:r>
      <w:r w:rsidR="00960C2C" w:rsidRPr="00601943">
        <w:rPr>
          <w:rFonts w:ascii="Arial" w:hAnsi="Arial" w:cs="Arial"/>
        </w:rPr>
        <w:t xml:space="preserve">. </w:t>
      </w:r>
    </w:p>
    <w:p w14:paraId="31DED7BB" w14:textId="77777777" w:rsidR="00285D8F" w:rsidRDefault="00285D8F" w:rsidP="00601943">
      <w:pPr>
        <w:ind w:hanging="720"/>
        <w:rPr>
          <w:rFonts w:ascii="Arial" w:hAnsi="Arial" w:cs="Arial"/>
          <w:lang w:val="cs-CZ"/>
        </w:rPr>
      </w:pPr>
    </w:p>
    <w:p w14:paraId="2EC4D786" w14:textId="7E89D045" w:rsidR="003A4712" w:rsidRPr="00601943" w:rsidRDefault="00601943" w:rsidP="00601943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DB5DDC" w:rsidRPr="00601943">
        <w:rPr>
          <w:rFonts w:ascii="Arial" w:hAnsi="Arial" w:cs="Arial"/>
        </w:rPr>
        <w:t xml:space="preserve">Vzhledem k tomu, že realizace </w:t>
      </w:r>
      <w:r w:rsidR="006D7868" w:rsidRPr="00601943">
        <w:rPr>
          <w:rFonts w:ascii="Arial" w:hAnsi="Arial" w:cs="Arial"/>
        </w:rPr>
        <w:t xml:space="preserve">Díla </w:t>
      </w:r>
      <w:r w:rsidR="00803DA7">
        <w:rPr>
          <w:rFonts w:ascii="Arial" w:hAnsi="Arial" w:cs="Arial"/>
        </w:rPr>
        <w:t xml:space="preserve">dle Dodatku </w:t>
      </w:r>
      <w:r w:rsidR="006D7868" w:rsidRPr="00601943">
        <w:rPr>
          <w:rFonts w:ascii="Arial" w:hAnsi="Arial" w:cs="Arial"/>
        </w:rPr>
        <w:t xml:space="preserve">si vyžádala </w:t>
      </w:r>
      <w:r w:rsidR="00CF273A">
        <w:rPr>
          <w:rFonts w:ascii="Arial" w:hAnsi="Arial" w:cs="Arial"/>
        </w:rPr>
        <w:t>vícepráce</w:t>
      </w:r>
      <w:r w:rsidR="005D7D06">
        <w:rPr>
          <w:rFonts w:ascii="Arial" w:hAnsi="Arial" w:cs="Arial"/>
        </w:rPr>
        <w:t>,</w:t>
      </w:r>
      <w:r w:rsidR="00A21EB3" w:rsidRPr="00601943">
        <w:rPr>
          <w:rFonts w:ascii="Arial" w:hAnsi="Arial" w:cs="Arial"/>
        </w:rPr>
        <w:t xml:space="preserve"> které vznikly dodatečnou úpravou všech</w:t>
      </w:r>
      <w:r w:rsidR="00182710">
        <w:rPr>
          <w:rFonts w:ascii="Arial" w:hAnsi="Arial" w:cs="Arial"/>
        </w:rPr>
        <w:t xml:space="preserve"> podkladů </w:t>
      </w:r>
      <w:r w:rsidR="000420F4">
        <w:rPr>
          <w:rFonts w:ascii="Arial" w:hAnsi="Arial" w:cs="Arial"/>
        </w:rPr>
        <w:t>a s tím spojenou potřebou d</w:t>
      </w:r>
      <w:r w:rsidR="00AE5C60">
        <w:rPr>
          <w:rFonts w:ascii="Arial" w:hAnsi="Arial" w:cs="Arial"/>
        </w:rPr>
        <w:t xml:space="preserve">alších </w:t>
      </w:r>
      <w:r w:rsidR="000420F4">
        <w:rPr>
          <w:rFonts w:ascii="Arial" w:hAnsi="Arial" w:cs="Arial"/>
        </w:rPr>
        <w:t>korektur a konzultací</w:t>
      </w:r>
      <w:r w:rsidR="00B201B8" w:rsidRPr="00601943">
        <w:rPr>
          <w:rFonts w:ascii="Arial" w:hAnsi="Arial" w:cs="Arial"/>
        </w:rPr>
        <w:t>, přistoupily smluvní strany k uzavření tohoto Dodatku č.</w:t>
      </w:r>
      <w:r>
        <w:rPr>
          <w:rFonts w:ascii="Arial" w:hAnsi="Arial" w:cs="Arial"/>
        </w:rPr>
        <w:t> </w:t>
      </w:r>
      <w:r w:rsidR="00B201B8" w:rsidRPr="00601943">
        <w:rPr>
          <w:rFonts w:ascii="Arial" w:hAnsi="Arial" w:cs="Arial"/>
        </w:rPr>
        <w:t xml:space="preserve">2 (dále jen </w:t>
      </w:r>
      <w:r w:rsidR="00B201B8" w:rsidRPr="00601943">
        <w:rPr>
          <w:rFonts w:ascii="Arial" w:hAnsi="Arial" w:cs="Arial"/>
          <w:b/>
          <w:bCs/>
        </w:rPr>
        <w:t>„Dodatek“</w:t>
      </w:r>
      <w:r w:rsidR="00B201B8" w:rsidRPr="00601943">
        <w:rPr>
          <w:rFonts w:ascii="Arial" w:hAnsi="Arial" w:cs="Arial"/>
        </w:rPr>
        <w:t>).</w:t>
      </w:r>
      <w:r w:rsidR="006D7868" w:rsidRPr="00601943">
        <w:rPr>
          <w:rFonts w:ascii="Arial" w:hAnsi="Arial" w:cs="Arial"/>
        </w:rPr>
        <w:t xml:space="preserve"> </w:t>
      </w:r>
      <w:r w:rsidR="00460872" w:rsidRPr="00601943">
        <w:rPr>
          <w:rFonts w:ascii="Arial" w:hAnsi="Arial" w:cs="Arial"/>
        </w:rPr>
        <w:t xml:space="preserve"> </w:t>
      </w:r>
      <w:r w:rsidR="00805B96" w:rsidRPr="00601943">
        <w:rPr>
          <w:rFonts w:ascii="Arial" w:hAnsi="Arial" w:cs="Arial"/>
        </w:rPr>
        <w:t xml:space="preserve">   </w:t>
      </w:r>
    </w:p>
    <w:p w14:paraId="563F9948" w14:textId="77777777" w:rsidR="00353668" w:rsidRDefault="00353668" w:rsidP="003A4712">
      <w:pPr>
        <w:rPr>
          <w:rFonts w:ascii="Arial" w:hAnsi="Arial" w:cs="Arial"/>
          <w:lang w:val="cs-CZ"/>
        </w:rPr>
      </w:pPr>
    </w:p>
    <w:p w14:paraId="379B3D4C" w14:textId="77777777" w:rsidR="003A4712" w:rsidRPr="00D53663" w:rsidRDefault="003A4712" w:rsidP="003A4712">
      <w:pPr>
        <w:pStyle w:val="Odstavecseseznamem1"/>
        <w:ind w:left="0"/>
        <w:rPr>
          <w:rFonts w:ascii="Arial" w:hAnsi="Arial" w:cs="Arial"/>
          <w:b/>
          <w:bCs/>
        </w:rPr>
      </w:pPr>
    </w:p>
    <w:p w14:paraId="4D7381A2" w14:textId="2656912F" w:rsidR="006459A7" w:rsidRPr="006459A7" w:rsidRDefault="006459A7" w:rsidP="006C12CA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6459A7">
        <w:rPr>
          <w:rFonts w:ascii="Arial" w:hAnsi="Arial" w:cs="Arial"/>
          <w:b/>
          <w:bCs/>
        </w:rPr>
        <w:t xml:space="preserve">Předmět </w:t>
      </w:r>
      <w:r w:rsidR="006C12CA">
        <w:rPr>
          <w:rFonts w:ascii="Arial" w:hAnsi="Arial" w:cs="Arial"/>
          <w:b/>
          <w:bCs/>
        </w:rPr>
        <w:t xml:space="preserve">Dodatku </w:t>
      </w:r>
    </w:p>
    <w:p w14:paraId="634102E5" w14:textId="77777777" w:rsidR="006459A7" w:rsidRPr="006459A7" w:rsidRDefault="006459A7" w:rsidP="006459A7">
      <w:pPr>
        <w:pStyle w:val="Odstavecseseznamem1"/>
        <w:rPr>
          <w:rFonts w:ascii="Arial" w:eastAsia="Arial" w:hAnsi="Arial" w:cs="Arial"/>
          <w:b/>
          <w:bCs/>
        </w:rPr>
      </w:pPr>
    </w:p>
    <w:p w14:paraId="57835ED0" w14:textId="3970396C" w:rsidR="00703B3B" w:rsidRPr="00F95390" w:rsidRDefault="00703B3B" w:rsidP="00CA30A7">
      <w:pPr>
        <w:pStyle w:val="Odstavecseseznamem1"/>
        <w:numPr>
          <w:ilvl w:val="1"/>
          <w:numId w:val="2"/>
        </w:numPr>
        <w:tabs>
          <w:tab w:val="clear" w:pos="349"/>
          <w:tab w:val="left" w:pos="709"/>
          <w:tab w:val="left" w:pos="851"/>
        </w:tabs>
        <w:ind w:left="709" w:hanging="709"/>
        <w:rPr>
          <w:rFonts w:ascii="Arial" w:hAnsi="Arial" w:cs="Arial"/>
        </w:rPr>
      </w:pPr>
      <w:r w:rsidRPr="00703B3B">
        <w:rPr>
          <w:rFonts w:ascii="Arial" w:hAnsi="Arial" w:cs="Arial"/>
        </w:rPr>
        <w:t>     </w:t>
      </w:r>
      <w:r w:rsidRPr="00F95390">
        <w:rPr>
          <w:rFonts w:ascii="Arial" w:hAnsi="Arial" w:cs="Arial"/>
        </w:rPr>
        <w:t xml:space="preserve">Předmětem tohoto Dodatku je rozšíření předmětu Smlouvy o závazek Zhotovitelů </w:t>
      </w:r>
      <w:r w:rsidR="00C357FA" w:rsidRPr="00F95390">
        <w:rPr>
          <w:rFonts w:ascii="Arial" w:hAnsi="Arial" w:cs="Arial"/>
        </w:rPr>
        <w:t>provést</w:t>
      </w:r>
      <w:r w:rsidRPr="00F95390">
        <w:rPr>
          <w:rFonts w:ascii="Arial" w:hAnsi="Arial" w:cs="Arial"/>
        </w:rPr>
        <w:t xml:space="preserve"> pro Objednatele, jako součást Díla dle </w:t>
      </w:r>
      <w:r w:rsidR="00D15D0E" w:rsidRPr="00F95390">
        <w:rPr>
          <w:rFonts w:ascii="Arial" w:hAnsi="Arial" w:cs="Arial"/>
        </w:rPr>
        <w:t>Dodatku</w:t>
      </w:r>
      <w:r w:rsidRPr="00F95390">
        <w:rPr>
          <w:rFonts w:ascii="Arial" w:hAnsi="Arial" w:cs="Arial"/>
        </w:rPr>
        <w:t xml:space="preserve">, </w:t>
      </w:r>
      <w:r w:rsidR="0013622D" w:rsidRPr="00F95390">
        <w:rPr>
          <w:rFonts w:ascii="Arial" w:hAnsi="Arial" w:cs="Arial"/>
          <w:b/>
          <w:bCs/>
        </w:rPr>
        <w:t>vícepráce</w:t>
      </w:r>
      <w:r w:rsidR="0013622D" w:rsidRPr="00F95390">
        <w:rPr>
          <w:rFonts w:ascii="Arial" w:hAnsi="Arial" w:cs="Arial"/>
        </w:rPr>
        <w:t xml:space="preserve">, </w:t>
      </w:r>
      <w:r w:rsidR="00A606D4" w:rsidRPr="00F95390">
        <w:rPr>
          <w:rFonts w:ascii="Arial" w:hAnsi="Arial" w:cs="Arial"/>
        </w:rPr>
        <w:t xml:space="preserve">spočívající </w:t>
      </w:r>
      <w:r w:rsidR="00264A81" w:rsidRPr="00F95390">
        <w:rPr>
          <w:rFonts w:ascii="Arial" w:hAnsi="Arial" w:cs="Arial"/>
        </w:rPr>
        <w:t>v pře</w:t>
      </w:r>
      <w:r w:rsidR="00BC4EE8">
        <w:rPr>
          <w:rFonts w:ascii="Arial" w:hAnsi="Arial" w:cs="Arial"/>
        </w:rPr>
        <w:t>lu</w:t>
      </w:r>
      <w:r w:rsidR="00264A81" w:rsidRPr="00F95390">
        <w:rPr>
          <w:rFonts w:ascii="Arial" w:hAnsi="Arial" w:cs="Arial"/>
        </w:rPr>
        <w:t xml:space="preserve">ožení </w:t>
      </w:r>
      <w:r w:rsidR="0040586A" w:rsidRPr="00F95390">
        <w:rPr>
          <w:rFonts w:ascii="Arial" w:hAnsi="Arial" w:cs="Arial"/>
        </w:rPr>
        <w:t xml:space="preserve">všech </w:t>
      </w:r>
      <w:r w:rsidR="00AA2450" w:rsidRPr="00F95390">
        <w:rPr>
          <w:rFonts w:ascii="Arial" w:hAnsi="Arial" w:cs="Arial"/>
        </w:rPr>
        <w:t xml:space="preserve">dodaných </w:t>
      </w:r>
      <w:r w:rsidR="0040586A" w:rsidRPr="00F95390">
        <w:rPr>
          <w:rFonts w:ascii="Arial" w:hAnsi="Arial" w:cs="Arial"/>
        </w:rPr>
        <w:t xml:space="preserve">podkladů </w:t>
      </w:r>
      <w:r w:rsidR="009C4BCA" w:rsidRPr="00F95390">
        <w:rPr>
          <w:rFonts w:ascii="Arial" w:hAnsi="Arial" w:cs="Arial"/>
        </w:rPr>
        <w:t xml:space="preserve">do nového formátu a </w:t>
      </w:r>
      <w:r w:rsidR="001E1650" w:rsidRPr="00F95390">
        <w:rPr>
          <w:rFonts w:ascii="Arial" w:hAnsi="Arial" w:cs="Arial"/>
        </w:rPr>
        <w:t>rozlišení a jejich příprav</w:t>
      </w:r>
      <w:r w:rsidR="00625B5D" w:rsidRPr="00F95390">
        <w:rPr>
          <w:rFonts w:ascii="Arial" w:hAnsi="Arial" w:cs="Arial"/>
        </w:rPr>
        <w:t>ě</w:t>
      </w:r>
      <w:r w:rsidR="001E1650" w:rsidRPr="00F95390">
        <w:rPr>
          <w:rFonts w:ascii="Arial" w:hAnsi="Arial" w:cs="Arial"/>
        </w:rPr>
        <w:t xml:space="preserve"> pro užití </w:t>
      </w:r>
      <w:r w:rsidR="003C1A35" w:rsidRPr="00F95390">
        <w:rPr>
          <w:rFonts w:ascii="Arial" w:hAnsi="Arial" w:cs="Arial"/>
        </w:rPr>
        <w:t>v</w:t>
      </w:r>
      <w:r w:rsidR="00AA2450" w:rsidRPr="00F95390">
        <w:rPr>
          <w:rFonts w:ascii="Arial" w:hAnsi="Arial" w:cs="Arial"/>
        </w:rPr>
        <w:t xml:space="preserve"> tabletu </w:t>
      </w:r>
      <w:r w:rsidR="006C12CA" w:rsidRPr="00F95390">
        <w:rPr>
          <w:rFonts w:ascii="Arial" w:hAnsi="Arial" w:cs="Arial"/>
        </w:rPr>
        <w:t>(dále jen „</w:t>
      </w:r>
      <w:r w:rsidR="00AA2450" w:rsidRPr="00F95390">
        <w:rPr>
          <w:rFonts w:ascii="Arial" w:hAnsi="Arial" w:cs="Arial"/>
          <w:b/>
          <w:bCs/>
        </w:rPr>
        <w:t>Vícepráce</w:t>
      </w:r>
      <w:r w:rsidR="006C12CA" w:rsidRPr="00F95390">
        <w:rPr>
          <w:rFonts w:ascii="Arial" w:hAnsi="Arial" w:cs="Arial"/>
          <w:b/>
          <w:bCs/>
        </w:rPr>
        <w:t>“</w:t>
      </w:r>
      <w:r w:rsidR="006C12CA" w:rsidRPr="00F95390">
        <w:rPr>
          <w:rFonts w:ascii="Arial" w:hAnsi="Arial" w:cs="Arial"/>
        </w:rPr>
        <w:t>)</w:t>
      </w:r>
      <w:r w:rsidRPr="00F95390">
        <w:rPr>
          <w:rFonts w:ascii="Arial" w:hAnsi="Arial" w:cs="Arial"/>
        </w:rPr>
        <w:t xml:space="preserve">. </w:t>
      </w:r>
      <w:r w:rsidR="007D0B43" w:rsidRPr="00F95390">
        <w:rPr>
          <w:rFonts w:ascii="Arial" w:hAnsi="Arial" w:cs="Arial"/>
        </w:rPr>
        <w:t xml:space="preserve">Součástí Víceprací dle tohoto Dodatku jsou i dodatečné 2 </w:t>
      </w:r>
      <w:r w:rsidR="00F428F6" w:rsidRPr="00F95390">
        <w:rPr>
          <w:rFonts w:ascii="Arial" w:hAnsi="Arial" w:cs="Arial"/>
        </w:rPr>
        <w:t xml:space="preserve">(dvě) </w:t>
      </w:r>
      <w:r w:rsidR="007D0B43" w:rsidRPr="00F95390">
        <w:rPr>
          <w:rFonts w:ascii="Arial" w:hAnsi="Arial" w:cs="Arial"/>
        </w:rPr>
        <w:t>korektury</w:t>
      </w:r>
      <w:r w:rsidR="00F428F6" w:rsidRPr="00F95390">
        <w:rPr>
          <w:rFonts w:ascii="Arial" w:hAnsi="Arial" w:cs="Arial"/>
        </w:rPr>
        <w:t>/konzultace</w:t>
      </w:r>
      <w:r w:rsidR="007D0B43" w:rsidRPr="00F95390">
        <w:rPr>
          <w:rFonts w:ascii="Arial" w:hAnsi="Arial" w:cs="Arial"/>
        </w:rPr>
        <w:t xml:space="preserve">. </w:t>
      </w:r>
    </w:p>
    <w:p w14:paraId="408FEAFA" w14:textId="77777777" w:rsidR="006C12CA" w:rsidRPr="00F95390" w:rsidRDefault="006C12CA" w:rsidP="00CA30A7">
      <w:pPr>
        <w:pStyle w:val="Odstavecseseznamem1"/>
        <w:tabs>
          <w:tab w:val="left" w:pos="709"/>
          <w:tab w:val="left" w:pos="851"/>
        </w:tabs>
        <w:ind w:left="709" w:hanging="709"/>
        <w:rPr>
          <w:rFonts w:ascii="Arial" w:hAnsi="Arial" w:cs="Arial"/>
        </w:rPr>
      </w:pPr>
    </w:p>
    <w:p w14:paraId="538F64F0" w14:textId="018300AE" w:rsidR="006C12CA" w:rsidRPr="00F95390" w:rsidRDefault="006C12CA" w:rsidP="00CA30A7">
      <w:pPr>
        <w:pStyle w:val="Odstavecseseznamem1"/>
        <w:numPr>
          <w:ilvl w:val="1"/>
          <w:numId w:val="2"/>
        </w:numPr>
        <w:tabs>
          <w:tab w:val="clear" w:pos="349"/>
          <w:tab w:val="left" w:pos="709"/>
          <w:tab w:val="left" w:pos="851"/>
        </w:tabs>
        <w:ind w:left="709" w:hanging="709"/>
        <w:rPr>
          <w:rFonts w:ascii="Arial" w:hAnsi="Arial" w:cs="Arial"/>
        </w:rPr>
      </w:pPr>
      <w:r w:rsidRPr="00F95390">
        <w:rPr>
          <w:rFonts w:ascii="Arial" w:hAnsi="Arial" w:cs="Arial"/>
        </w:rPr>
        <w:t xml:space="preserve"> </w:t>
      </w:r>
      <w:r w:rsidRPr="00F95390">
        <w:rPr>
          <w:rFonts w:ascii="Arial" w:hAnsi="Arial" w:cs="Arial"/>
        </w:rPr>
        <w:tab/>
      </w:r>
      <w:r w:rsidR="00703B3B" w:rsidRPr="00F95390">
        <w:rPr>
          <w:rFonts w:ascii="Arial" w:hAnsi="Arial" w:cs="Arial"/>
        </w:rPr>
        <w:t xml:space="preserve">Bližší specifikace </w:t>
      </w:r>
      <w:r w:rsidR="00F428F6" w:rsidRPr="00F95390">
        <w:rPr>
          <w:rFonts w:ascii="Arial" w:hAnsi="Arial" w:cs="Arial"/>
        </w:rPr>
        <w:t>Víceprací</w:t>
      </w:r>
      <w:r w:rsidR="00E83F3F" w:rsidRPr="00F95390">
        <w:rPr>
          <w:rFonts w:ascii="Arial" w:hAnsi="Arial" w:cs="Arial"/>
        </w:rPr>
        <w:t xml:space="preserve"> </w:t>
      </w:r>
      <w:r w:rsidR="00703B3B" w:rsidRPr="00F95390">
        <w:rPr>
          <w:rFonts w:ascii="Arial" w:hAnsi="Arial" w:cs="Arial"/>
        </w:rPr>
        <w:t>a časový harmonogram plnění</w:t>
      </w:r>
      <w:r w:rsidR="00E83F3F" w:rsidRPr="00F95390">
        <w:rPr>
          <w:rFonts w:ascii="Arial" w:hAnsi="Arial" w:cs="Arial"/>
        </w:rPr>
        <w:t xml:space="preserve"> jsou uvedeny v </w:t>
      </w:r>
      <w:r w:rsidR="00E83F3F" w:rsidRPr="00F95390">
        <w:rPr>
          <w:rFonts w:ascii="Arial" w:hAnsi="Arial" w:cs="Arial"/>
          <w:u w:val="single"/>
        </w:rPr>
        <w:t>Příloze č. 1</w:t>
      </w:r>
      <w:r w:rsidR="00E83F3F" w:rsidRPr="00F95390">
        <w:rPr>
          <w:rFonts w:ascii="Arial" w:hAnsi="Arial" w:cs="Arial"/>
        </w:rPr>
        <w:t xml:space="preserve"> tohoto Dodatku. </w:t>
      </w:r>
    </w:p>
    <w:p w14:paraId="1943E6E3" w14:textId="77777777" w:rsidR="00F704FB" w:rsidRPr="00F95390" w:rsidRDefault="00F704FB" w:rsidP="00F704FB">
      <w:pPr>
        <w:pStyle w:val="Odstavecseseznamem"/>
        <w:rPr>
          <w:rFonts w:ascii="Arial" w:hAnsi="Arial" w:cs="Arial"/>
        </w:rPr>
      </w:pPr>
    </w:p>
    <w:p w14:paraId="71428A77" w14:textId="77777777" w:rsidR="00F704FB" w:rsidRPr="00F95390" w:rsidRDefault="00F704FB" w:rsidP="00F704FB">
      <w:pPr>
        <w:pStyle w:val="Odstavecseseznamem1"/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10D6ADBE" w14:textId="75A9D8B7" w:rsidR="00CA30A7" w:rsidRPr="00F95390" w:rsidRDefault="00CA30A7" w:rsidP="00CA30A7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F95390">
        <w:rPr>
          <w:rFonts w:ascii="Arial" w:hAnsi="Arial" w:cs="Arial"/>
          <w:b/>
          <w:bCs/>
        </w:rPr>
        <w:t xml:space="preserve">Cena za </w:t>
      </w:r>
      <w:r w:rsidR="00430341" w:rsidRPr="00F95390">
        <w:rPr>
          <w:rFonts w:ascii="Arial" w:hAnsi="Arial" w:cs="Arial"/>
          <w:b/>
          <w:bCs/>
        </w:rPr>
        <w:t>Vícepráce</w:t>
      </w:r>
      <w:r w:rsidR="00797CC2" w:rsidRPr="00F95390">
        <w:rPr>
          <w:rFonts w:ascii="Arial" w:hAnsi="Arial" w:cs="Arial"/>
          <w:b/>
          <w:bCs/>
        </w:rPr>
        <w:t xml:space="preserve"> dle Dodatku</w:t>
      </w:r>
      <w:r w:rsidRPr="00F95390">
        <w:rPr>
          <w:rFonts w:ascii="Arial" w:hAnsi="Arial" w:cs="Arial"/>
          <w:b/>
          <w:bCs/>
        </w:rPr>
        <w:t xml:space="preserve"> a odměna</w:t>
      </w:r>
    </w:p>
    <w:p w14:paraId="16D41503" w14:textId="77777777" w:rsidR="00CA30A7" w:rsidRPr="00F95390" w:rsidRDefault="00CA30A7" w:rsidP="00CA30A7">
      <w:pPr>
        <w:pStyle w:val="Odstavecseseznamem1"/>
        <w:rPr>
          <w:rFonts w:ascii="Arial" w:eastAsia="Arial" w:hAnsi="Arial" w:cs="Arial"/>
          <w:b/>
          <w:bCs/>
        </w:rPr>
      </w:pPr>
    </w:p>
    <w:p w14:paraId="6136D666" w14:textId="402FE7BF" w:rsidR="00A53A1F" w:rsidRPr="00F95390" w:rsidRDefault="00CA30A7" w:rsidP="00A53A1F">
      <w:pPr>
        <w:pStyle w:val="Odstavecseseznamem1"/>
        <w:numPr>
          <w:ilvl w:val="1"/>
          <w:numId w:val="2"/>
        </w:numPr>
        <w:tabs>
          <w:tab w:val="clear" w:pos="349"/>
        </w:tabs>
        <w:rPr>
          <w:rFonts w:ascii="Arial" w:hAnsi="Arial" w:cs="Arial"/>
        </w:rPr>
      </w:pPr>
      <w:r w:rsidRPr="00F95390">
        <w:rPr>
          <w:rFonts w:ascii="Arial" w:hAnsi="Arial" w:cs="Arial"/>
        </w:rPr>
        <w:t xml:space="preserve"> </w:t>
      </w:r>
      <w:r w:rsidRPr="00F95390">
        <w:rPr>
          <w:rFonts w:ascii="Arial" w:hAnsi="Arial" w:cs="Arial"/>
        </w:rPr>
        <w:tab/>
        <w:t xml:space="preserve">Zhotovitelům náleží za </w:t>
      </w:r>
      <w:r w:rsidR="00B215D2" w:rsidRPr="00F95390">
        <w:rPr>
          <w:rFonts w:ascii="Arial" w:hAnsi="Arial" w:cs="Arial"/>
        </w:rPr>
        <w:t xml:space="preserve">Vícepráce </w:t>
      </w:r>
      <w:r w:rsidRPr="00F95390">
        <w:rPr>
          <w:rFonts w:ascii="Arial" w:hAnsi="Arial" w:cs="Arial"/>
        </w:rPr>
        <w:t xml:space="preserve">dle </w:t>
      </w:r>
      <w:r w:rsidR="00B215D2" w:rsidRPr="00F95390">
        <w:rPr>
          <w:rFonts w:ascii="Arial" w:hAnsi="Arial" w:cs="Arial"/>
        </w:rPr>
        <w:t xml:space="preserve">tohoto </w:t>
      </w:r>
      <w:r w:rsidRPr="00F95390">
        <w:rPr>
          <w:rFonts w:ascii="Arial" w:hAnsi="Arial" w:cs="Arial"/>
        </w:rPr>
        <w:t xml:space="preserve">Dodatku odměna ve výši </w:t>
      </w:r>
      <w:r w:rsidR="00B215D2" w:rsidRPr="00F95390">
        <w:rPr>
          <w:rFonts w:ascii="Arial" w:hAnsi="Arial" w:cs="Arial"/>
          <w:b/>
          <w:bCs/>
        </w:rPr>
        <w:t>5</w:t>
      </w:r>
      <w:r w:rsidRPr="00F95390">
        <w:rPr>
          <w:rFonts w:ascii="Arial" w:hAnsi="Arial" w:cs="Arial"/>
          <w:b/>
          <w:bCs/>
        </w:rPr>
        <w:t>.000,- Kč</w:t>
      </w:r>
      <w:r w:rsidRPr="00F95390">
        <w:rPr>
          <w:rFonts w:ascii="Arial" w:hAnsi="Arial" w:cs="Arial"/>
        </w:rPr>
        <w:t xml:space="preserve"> (slovy: </w:t>
      </w:r>
      <w:r w:rsidR="00C9332C" w:rsidRPr="00F95390">
        <w:rPr>
          <w:rFonts w:ascii="Arial" w:hAnsi="Arial" w:cs="Arial"/>
        </w:rPr>
        <w:t>pět</w:t>
      </w:r>
      <w:r w:rsidRPr="00F95390">
        <w:rPr>
          <w:rFonts w:ascii="Arial" w:hAnsi="Arial" w:cs="Arial"/>
        </w:rPr>
        <w:t>_tisíc korun českých) bez DPH (Zhotovitelé nejsou plátci DPH)</w:t>
      </w:r>
      <w:r w:rsidR="00A53A1F" w:rsidRPr="00F95390">
        <w:rPr>
          <w:rFonts w:ascii="Arial" w:hAnsi="Arial" w:cs="Arial"/>
        </w:rPr>
        <w:t xml:space="preserve">. </w:t>
      </w:r>
    </w:p>
    <w:p w14:paraId="5C0D0F0F" w14:textId="77777777" w:rsidR="00CA30A7" w:rsidRPr="00F95390" w:rsidRDefault="00CA30A7" w:rsidP="00CA30A7">
      <w:pPr>
        <w:pStyle w:val="Odstavecseseznamem1"/>
        <w:tabs>
          <w:tab w:val="left" w:pos="709"/>
        </w:tabs>
        <w:ind w:left="0"/>
        <w:rPr>
          <w:rFonts w:ascii="Arial" w:hAnsi="Arial" w:cs="Arial"/>
        </w:rPr>
      </w:pPr>
    </w:p>
    <w:p w14:paraId="0C46F1B9" w14:textId="6B311C06" w:rsidR="00CA30A7" w:rsidRPr="006459A7" w:rsidRDefault="000138DE" w:rsidP="00CA30A7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F95390">
        <w:rPr>
          <w:rFonts w:ascii="Arial" w:hAnsi="Arial" w:cs="Arial"/>
        </w:rPr>
        <w:t>3</w:t>
      </w:r>
      <w:r w:rsidR="00CA30A7" w:rsidRPr="00F95390">
        <w:rPr>
          <w:rFonts w:ascii="Arial" w:hAnsi="Arial" w:cs="Arial"/>
        </w:rPr>
        <w:t>.2.</w:t>
      </w:r>
      <w:r w:rsidR="00CA30A7" w:rsidRPr="00F95390">
        <w:rPr>
          <w:rFonts w:ascii="Arial" w:hAnsi="Arial" w:cs="Arial"/>
        </w:rPr>
        <w:tab/>
        <w:t xml:space="preserve">V celkové ceně za </w:t>
      </w:r>
      <w:r w:rsidR="00A53A1F" w:rsidRPr="00F95390">
        <w:rPr>
          <w:rFonts w:ascii="Arial" w:hAnsi="Arial" w:cs="Arial"/>
        </w:rPr>
        <w:t xml:space="preserve">Vícepráce </w:t>
      </w:r>
      <w:r w:rsidR="00CA30A7" w:rsidRPr="00F95390">
        <w:rPr>
          <w:rFonts w:ascii="Arial" w:hAnsi="Arial" w:cs="Arial"/>
        </w:rPr>
        <w:t xml:space="preserve">je zahrnuta i odměna za poskytnutí oprávnění k výkonu práva </w:t>
      </w:r>
      <w:r w:rsidR="00E038AE" w:rsidRPr="00F95390">
        <w:rPr>
          <w:rFonts w:ascii="Arial" w:hAnsi="Arial" w:cs="Arial"/>
        </w:rPr>
        <w:t xml:space="preserve">výsledek činnosti </w:t>
      </w:r>
      <w:r w:rsidR="00071FF4" w:rsidRPr="00F95390">
        <w:rPr>
          <w:rFonts w:ascii="Arial" w:hAnsi="Arial" w:cs="Arial"/>
        </w:rPr>
        <w:t xml:space="preserve">Zhotovitelů </w:t>
      </w:r>
      <w:r w:rsidR="00E038AE" w:rsidRPr="00F95390">
        <w:rPr>
          <w:rFonts w:ascii="Arial" w:hAnsi="Arial" w:cs="Arial"/>
        </w:rPr>
        <w:t xml:space="preserve">dle tohoto Dodatku </w:t>
      </w:r>
      <w:r w:rsidR="00CA30A7" w:rsidRPr="00F95390">
        <w:rPr>
          <w:rFonts w:ascii="Arial" w:hAnsi="Arial" w:cs="Arial"/>
        </w:rPr>
        <w:t>užít</w:t>
      </w:r>
      <w:r w:rsidR="00924217" w:rsidRPr="00F95390">
        <w:rPr>
          <w:rFonts w:ascii="Arial" w:hAnsi="Arial" w:cs="Arial"/>
        </w:rPr>
        <w:t xml:space="preserve">, a to v souladu s ust. </w:t>
      </w:r>
      <w:r w:rsidR="00CA30A7" w:rsidRPr="00F95390">
        <w:rPr>
          <w:rFonts w:ascii="Arial" w:hAnsi="Arial" w:cs="Arial"/>
          <w:shd w:val="clear" w:color="auto" w:fill="FFFFFF"/>
        </w:rPr>
        <w:t xml:space="preserve">čl. 8 </w:t>
      </w:r>
      <w:r w:rsidR="00797CC2" w:rsidRPr="00F95390">
        <w:rPr>
          <w:rFonts w:ascii="Arial" w:hAnsi="Arial" w:cs="Arial"/>
          <w:shd w:val="clear" w:color="auto" w:fill="FFFFFF"/>
        </w:rPr>
        <w:t>S</w:t>
      </w:r>
      <w:r w:rsidR="00CA30A7" w:rsidRPr="00F95390">
        <w:rPr>
          <w:rFonts w:ascii="Arial" w:hAnsi="Arial" w:cs="Arial"/>
          <w:shd w:val="clear" w:color="auto" w:fill="FFFFFF"/>
        </w:rPr>
        <w:t>mlouvy.</w:t>
      </w:r>
    </w:p>
    <w:p w14:paraId="18B3F3FE" w14:textId="77777777" w:rsidR="00CA30A7" w:rsidRPr="006459A7" w:rsidRDefault="00CA30A7" w:rsidP="00CA30A7">
      <w:pPr>
        <w:pStyle w:val="Odstavecseseznamem1"/>
        <w:ind w:hanging="720"/>
        <w:rPr>
          <w:rFonts w:ascii="Arial" w:eastAsia="Arial" w:hAnsi="Arial" w:cs="Arial"/>
        </w:rPr>
      </w:pPr>
    </w:p>
    <w:p w14:paraId="7AD12F68" w14:textId="331BE724" w:rsidR="006C12CA" w:rsidRDefault="00CA30A7" w:rsidP="000138DE">
      <w:pPr>
        <w:pStyle w:val="Odstavecseseznamem1"/>
        <w:numPr>
          <w:ilvl w:val="1"/>
          <w:numId w:val="46"/>
        </w:numPr>
        <w:tabs>
          <w:tab w:val="left" w:pos="349"/>
        </w:tabs>
        <w:rPr>
          <w:rFonts w:ascii="Arial" w:hAnsi="Arial" w:cs="Arial"/>
        </w:rPr>
      </w:pPr>
      <w:r w:rsidRPr="006459A7">
        <w:rPr>
          <w:rFonts w:ascii="Arial" w:hAnsi="Arial" w:cs="Arial"/>
        </w:rPr>
        <w:t xml:space="preserve">Cena za </w:t>
      </w:r>
      <w:r w:rsidR="004F082A">
        <w:rPr>
          <w:rFonts w:ascii="Arial" w:hAnsi="Arial" w:cs="Arial"/>
        </w:rPr>
        <w:t>Vícepráce</w:t>
      </w:r>
      <w:r w:rsidRPr="006459A7">
        <w:rPr>
          <w:rFonts w:ascii="Arial" w:hAnsi="Arial" w:cs="Arial"/>
        </w:rPr>
        <w:t xml:space="preserve"> </w:t>
      </w:r>
      <w:r w:rsidR="00F23A05">
        <w:rPr>
          <w:rFonts w:ascii="Arial" w:hAnsi="Arial" w:cs="Arial"/>
        </w:rPr>
        <w:t xml:space="preserve">dle Dodatku </w:t>
      </w:r>
      <w:r w:rsidRPr="006459A7">
        <w:rPr>
          <w:rFonts w:ascii="Arial" w:hAnsi="Arial" w:cs="Arial"/>
        </w:rPr>
        <w:t>bude uhrazena na základě faktur</w:t>
      </w:r>
      <w:r w:rsidR="001B6A74">
        <w:rPr>
          <w:rFonts w:ascii="Arial" w:hAnsi="Arial" w:cs="Arial"/>
        </w:rPr>
        <w:t>y</w:t>
      </w:r>
      <w:r w:rsidRPr="006459A7">
        <w:rPr>
          <w:rFonts w:ascii="Arial" w:hAnsi="Arial" w:cs="Arial"/>
        </w:rPr>
        <w:t xml:space="preserve"> obsahující všechny zákonné náležitosti daňového a účetního dokladu (faktury), kter</w:t>
      </w:r>
      <w:r w:rsidR="001B6A74">
        <w:rPr>
          <w:rFonts w:ascii="Arial" w:hAnsi="Arial" w:cs="Arial"/>
        </w:rPr>
        <w:t>á</w:t>
      </w:r>
      <w:r w:rsidRPr="006459A7">
        <w:rPr>
          <w:rFonts w:ascii="Arial" w:hAnsi="Arial" w:cs="Arial"/>
        </w:rPr>
        <w:t xml:space="preserve"> bud</w:t>
      </w:r>
      <w:r w:rsidR="001B6A74">
        <w:rPr>
          <w:rFonts w:ascii="Arial" w:hAnsi="Arial" w:cs="Arial"/>
        </w:rPr>
        <w:t xml:space="preserve">e </w:t>
      </w:r>
      <w:r w:rsidRPr="006459A7">
        <w:rPr>
          <w:rFonts w:ascii="Arial" w:hAnsi="Arial" w:cs="Arial"/>
        </w:rPr>
        <w:t>Zhotoviteli vystaven</w:t>
      </w:r>
      <w:r w:rsidR="001B6A74">
        <w:rPr>
          <w:rFonts w:ascii="Arial" w:hAnsi="Arial" w:cs="Arial"/>
        </w:rPr>
        <w:t>a</w:t>
      </w:r>
      <w:r w:rsidRPr="006459A7">
        <w:rPr>
          <w:rFonts w:ascii="Arial" w:hAnsi="Arial" w:cs="Arial"/>
        </w:rPr>
        <w:t xml:space="preserve"> nejdříve po podpisu Akceptační</w:t>
      </w:r>
      <w:r w:rsidR="001B6A74">
        <w:rPr>
          <w:rFonts w:ascii="Arial" w:hAnsi="Arial" w:cs="Arial"/>
        </w:rPr>
        <w:t xml:space="preserve">ho </w:t>
      </w:r>
      <w:r w:rsidRPr="006459A7">
        <w:rPr>
          <w:rFonts w:ascii="Arial" w:hAnsi="Arial" w:cs="Arial"/>
        </w:rPr>
        <w:t>protokol</w:t>
      </w:r>
      <w:r w:rsidR="001B6A74">
        <w:rPr>
          <w:rFonts w:ascii="Arial" w:hAnsi="Arial" w:cs="Arial"/>
        </w:rPr>
        <w:t>u</w:t>
      </w:r>
      <w:r w:rsidRPr="006459A7">
        <w:rPr>
          <w:rFonts w:ascii="Arial" w:hAnsi="Arial" w:cs="Arial"/>
        </w:rPr>
        <w:t xml:space="preserve"> o odsouhlasení </w:t>
      </w:r>
      <w:r w:rsidR="000D679C">
        <w:rPr>
          <w:rFonts w:ascii="Arial" w:hAnsi="Arial" w:cs="Arial"/>
        </w:rPr>
        <w:t>Víceprací</w:t>
      </w:r>
      <w:r w:rsidR="001B6A74">
        <w:rPr>
          <w:rFonts w:ascii="Arial" w:hAnsi="Arial" w:cs="Arial"/>
        </w:rPr>
        <w:t xml:space="preserve"> dle Dodatku</w:t>
      </w:r>
      <w:r w:rsidRPr="006459A7">
        <w:rPr>
          <w:rFonts w:ascii="Arial" w:hAnsi="Arial" w:cs="Arial"/>
        </w:rPr>
        <w:t xml:space="preserve">. </w:t>
      </w:r>
      <w:r w:rsidR="00F23A05">
        <w:rPr>
          <w:rFonts w:ascii="Arial" w:hAnsi="Arial" w:cs="Arial"/>
        </w:rPr>
        <w:t xml:space="preserve">Pro vystavení, doručení, splatnost a úhradu faktury platí ust. čl. 4 Smlouvy. </w:t>
      </w:r>
    </w:p>
    <w:p w14:paraId="453E3792" w14:textId="77777777" w:rsidR="00CA30A7" w:rsidRDefault="00CA30A7" w:rsidP="006C12CA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11D8677B" w14:textId="3E3AE76D" w:rsidR="005F1A1F" w:rsidRPr="006459A7" w:rsidRDefault="005F1A1F" w:rsidP="000138DE">
      <w:pPr>
        <w:pStyle w:val="Odstavecseseznamem1"/>
        <w:numPr>
          <w:ilvl w:val="0"/>
          <w:numId w:val="46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Závěrečná ustanovení </w:t>
      </w:r>
    </w:p>
    <w:p w14:paraId="75E1B321" w14:textId="77777777" w:rsidR="00CA30A7" w:rsidRDefault="00CA30A7" w:rsidP="006C12CA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1FE7371A" w14:textId="423F7BB2" w:rsidR="005F1A1F" w:rsidRPr="005F1A1F" w:rsidRDefault="006F2883" w:rsidP="000138DE">
      <w:pPr>
        <w:pStyle w:val="Zkladntext1"/>
        <w:numPr>
          <w:ilvl w:val="1"/>
          <w:numId w:val="47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Ustanovení</w:t>
      </w:r>
      <w:r w:rsidR="005F1A1F" w:rsidRPr="005F1A1F">
        <w:rPr>
          <w:rFonts w:ascii="Arial" w:hAnsi="Arial" w:cs="Arial"/>
        </w:rPr>
        <w:t xml:space="preserve"> Smlouvy </w:t>
      </w:r>
      <w:r>
        <w:rPr>
          <w:rFonts w:ascii="Arial" w:hAnsi="Arial" w:cs="Arial"/>
        </w:rPr>
        <w:t xml:space="preserve">a Dodatku č. 1 </w:t>
      </w:r>
      <w:r w:rsidR="005F1A1F" w:rsidRPr="005F1A1F">
        <w:rPr>
          <w:rFonts w:ascii="Arial" w:hAnsi="Arial" w:cs="Arial"/>
        </w:rPr>
        <w:t>tímto Dodatkem nedotčená zůstávají v platnosti beze změny.</w:t>
      </w:r>
      <w:r w:rsidR="005F1A1F">
        <w:rPr>
          <w:rFonts w:ascii="Arial" w:hAnsi="Arial" w:cs="Arial"/>
        </w:rPr>
        <w:t xml:space="preserve"> Smluvní stany tímto výslovně potvrzují, že na </w:t>
      </w:r>
      <w:r w:rsidR="00EB4B3D">
        <w:rPr>
          <w:rFonts w:ascii="Arial" w:hAnsi="Arial" w:cs="Arial"/>
        </w:rPr>
        <w:t>Vícepráce</w:t>
      </w:r>
      <w:r w:rsidR="005F1A1F">
        <w:rPr>
          <w:rFonts w:ascii="Arial" w:hAnsi="Arial" w:cs="Arial"/>
        </w:rPr>
        <w:t xml:space="preserve"> se vztahují veškerá ustanovení Smlouvy – tj. zejména, nikoli však výlučně, ustanovení o licenci, </w:t>
      </w:r>
      <w:r w:rsidR="00F23A05">
        <w:rPr>
          <w:rFonts w:ascii="Arial" w:hAnsi="Arial" w:cs="Arial"/>
        </w:rPr>
        <w:t>o</w:t>
      </w:r>
      <w:r w:rsidR="00EB4B3D">
        <w:rPr>
          <w:rFonts w:ascii="Arial" w:hAnsi="Arial" w:cs="Arial"/>
        </w:rPr>
        <w:t> </w:t>
      </w:r>
      <w:r w:rsidR="005F1A1F">
        <w:rPr>
          <w:rFonts w:ascii="Arial" w:hAnsi="Arial" w:cs="Arial"/>
        </w:rPr>
        <w:t xml:space="preserve">předání a převzetí díla, </w:t>
      </w:r>
      <w:r w:rsidR="00F23A05">
        <w:rPr>
          <w:rFonts w:ascii="Arial" w:hAnsi="Arial" w:cs="Arial"/>
        </w:rPr>
        <w:t>ustanov</w:t>
      </w:r>
      <w:r w:rsidR="005C51D2">
        <w:rPr>
          <w:rFonts w:ascii="Arial" w:hAnsi="Arial" w:cs="Arial"/>
        </w:rPr>
        <w:t>en</w:t>
      </w:r>
      <w:r w:rsidR="00F23A05">
        <w:rPr>
          <w:rFonts w:ascii="Arial" w:hAnsi="Arial" w:cs="Arial"/>
        </w:rPr>
        <w:t xml:space="preserve">í definující </w:t>
      </w:r>
      <w:r w:rsidR="005F1A1F">
        <w:rPr>
          <w:rFonts w:ascii="Arial" w:hAnsi="Arial" w:cs="Arial"/>
        </w:rPr>
        <w:t>práva a povinnosti smluvních stran, povinnost mlčenlivosti</w:t>
      </w:r>
      <w:r w:rsidR="00F23A05">
        <w:rPr>
          <w:rFonts w:ascii="Arial" w:hAnsi="Arial" w:cs="Arial"/>
        </w:rPr>
        <w:t xml:space="preserve"> </w:t>
      </w:r>
      <w:r w:rsidR="005F1A1F">
        <w:rPr>
          <w:rFonts w:ascii="Arial" w:hAnsi="Arial" w:cs="Arial"/>
        </w:rPr>
        <w:t xml:space="preserve">apod. </w:t>
      </w:r>
      <w:r w:rsidR="005F1A1F" w:rsidRPr="005F1A1F">
        <w:rPr>
          <w:rFonts w:ascii="Arial" w:hAnsi="Arial" w:cs="Arial"/>
        </w:rPr>
        <w:t xml:space="preserve"> </w:t>
      </w:r>
    </w:p>
    <w:p w14:paraId="455ED99F" w14:textId="7A92B834" w:rsidR="005F1A1F" w:rsidRDefault="005F1A1F" w:rsidP="000138DE">
      <w:pPr>
        <w:pStyle w:val="Odstavecseseznamem1"/>
        <w:numPr>
          <w:ilvl w:val="1"/>
          <w:numId w:val="47"/>
        </w:numPr>
        <w:tabs>
          <w:tab w:val="left" w:pos="708"/>
        </w:tabs>
        <w:rPr>
          <w:rStyle w:val="dn"/>
          <w:rFonts w:ascii="Arial" w:hAnsi="Arial" w:cs="Arial"/>
        </w:rPr>
      </w:pPr>
      <w:r w:rsidRPr="005F1A1F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E1B0AA5" w14:textId="77777777" w:rsidR="005F1A1F" w:rsidRPr="005F1A1F" w:rsidRDefault="005F1A1F" w:rsidP="005F1A1F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3D8992A7" w14:textId="1CD5E414" w:rsidR="005F1A1F" w:rsidRPr="006459A7" w:rsidRDefault="005F1A1F" w:rsidP="000138DE">
      <w:pPr>
        <w:pStyle w:val="Odstavecseseznamem1"/>
        <w:numPr>
          <w:ilvl w:val="1"/>
          <w:numId w:val="47"/>
        </w:numPr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Dodatek</w:t>
      </w:r>
      <w:r w:rsidRPr="006459A7">
        <w:rPr>
          <w:rStyle w:val="dn"/>
          <w:rFonts w:ascii="Arial" w:hAnsi="Arial" w:cs="Arial"/>
        </w:rPr>
        <w:t xml:space="preserve"> je vyhotoven ve třech vyhotoveních s platností originálu, přičemž Objednatel obdrží jedno vyhotovení, Zhotovitel č. 1 obdrží jedno vyhotovení a Zhotovitel č. 2 obdrží jedno vyhotovení. </w:t>
      </w:r>
    </w:p>
    <w:p w14:paraId="7F58409E" w14:textId="77777777" w:rsidR="005F1A1F" w:rsidRPr="006459A7" w:rsidRDefault="005F1A1F" w:rsidP="005F1A1F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77B3E1AF" w14:textId="7FB23738" w:rsidR="005F1A1F" w:rsidRDefault="005F1A1F" w:rsidP="000138DE">
      <w:pPr>
        <w:pStyle w:val="Odstavecseseznamem1"/>
        <w:numPr>
          <w:ilvl w:val="1"/>
          <w:numId w:val="47"/>
        </w:numPr>
        <w:tabs>
          <w:tab w:val="left" w:pos="709"/>
        </w:tabs>
        <w:rPr>
          <w:rStyle w:val="dn"/>
          <w:rFonts w:ascii="Arial" w:hAnsi="Arial" w:cs="Arial"/>
        </w:rPr>
      </w:pPr>
      <w:r w:rsidRPr="006459A7">
        <w:rPr>
          <w:rStyle w:val="dn"/>
          <w:rFonts w:ascii="Arial" w:hAnsi="Arial" w:cs="Arial"/>
        </w:rPr>
        <w:t>Poruší-li podstatně některá ze smluvních stran povinnosti uvedené v</w:t>
      </w:r>
      <w:r>
        <w:rPr>
          <w:rStyle w:val="dn"/>
          <w:rFonts w:ascii="Arial" w:hAnsi="Arial" w:cs="Arial"/>
        </w:rPr>
        <w:t> </w:t>
      </w:r>
      <w:r w:rsidRPr="006459A7">
        <w:rPr>
          <w:rStyle w:val="dn"/>
          <w:rFonts w:ascii="Arial" w:hAnsi="Arial" w:cs="Arial"/>
        </w:rPr>
        <w:t>t</w:t>
      </w:r>
      <w:r>
        <w:rPr>
          <w:rStyle w:val="dn"/>
          <w:rFonts w:ascii="Arial" w:hAnsi="Arial" w:cs="Arial"/>
        </w:rPr>
        <w:t>omto Dodatku</w:t>
      </w:r>
      <w:r w:rsidRPr="006459A7">
        <w:rPr>
          <w:rStyle w:val="dn"/>
          <w:rFonts w:ascii="Arial" w:hAnsi="Arial" w:cs="Arial"/>
        </w:rPr>
        <w:t xml:space="preserve">, je druhá smluvní strana oprávněna od </w:t>
      </w:r>
      <w:r>
        <w:rPr>
          <w:rStyle w:val="dn"/>
          <w:rFonts w:ascii="Arial" w:hAnsi="Arial" w:cs="Arial"/>
        </w:rPr>
        <w:t>S</w:t>
      </w:r>
      <w:r w:rsidRPr="006459A7">
        <w:rPr>
          <w:rStyle w:val="dn"/>
          <w:rFonts w:ascii="Arial" w:hAnsi="Arial" w:cs="Arial"/>
        </w:rPr>
        <w:t xml:space="preserve">mlouvy odstoupit. </w:t>
      </w:r>
    </w:p>
    <w:p w14:paraId="172285F0" w14:textId="77777777" w:rsidR="005F1A1F" w:rsidRPr="006459A7" w:rsidRDefault="005F1A1F" w:rsidP="005F1A1F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4620650" w14:textId="39376EC7" w:rsidR="005F1A1F" w:rsidRPr="006459A7" w:rsidRDefault="005F1A1F" w:rsidP="000138DE">
      <w:pPr>
        <w:pStyle w:val="Odstavecseseznamem1"/>
        <w:numPr>
          <w:ilvl w:val="1"/>
          <w:numId w:val="47"/>
        </w:numPr>
        <w:tabs>
          <w:tab w:val="left" w:pos="709"/>
        </w:tabs>
        <w:rPr>
          <w:rFonts w:ascii="Arial" w:hAnsi="Arial" w:cs="Arial"/>
        </w:rPr>
      </w:pPr>
      <w:r w:rsidRPr="006459A7">
        <w:rPr>
          <w:rStyle w:val="dn"/>
          <w:rFonts w:ascii="Arial" w:hAnsi="Arial" w:cs="Arial"/>
        </w:rPr>
        <w:t>T</w:t>
      </w:r>
      <w:r>
        <w:rPr>
          <w:rStyle w:val="dn"/>
          <w:rFonts w:ascii="Arial" w:hAnsi="Arial" w:cs="Arial"/>
        </w:rPr>
        <w:t xml:space="preserve">ento Dodatek </w:t>
      </w:r>
      <w:r w:rsidRPr="006459A7">
        <w:rPr>
          <w:rStyle w:val="dn"/>
          <w:rFonts w:ascii="Arial" w:hAnsi="Arial" w:cs="Arial"/>
        </w:rPr>
        <w:t>se řídí českým právním řádem, zejména zákonem č.</w:t>
      </w:r>
      <w:r w:rsidR="00BF0FF1">
        <w:rPr>
          <w:rStyle w:val="dn"/>
          <w:rFonts w:ascii="Arial" w:hAnsi="Arial" w:cs="Arial"/>
        </w:rPr>
        <w:t xml:space="preserve"> </w:t>
      </w:r>
      <w:r w:rsidRPr="006459A7">
        <w:rPr>
          <w:rStyle w:val="dn"/>
          <w:rFonts w:ascii="Arial" w:hAnsi="Arial" w:cs="Arial"/>
        </w:rPr>
        <w:t>89/2012 Sb.</w:t>
      </w:r>
      <w:r>
        <w:rPr>
          <w:rStyle w:val="dn"/>
          <w:rFonts w:ascii="Arial" w:hAnsi="Arial" w:cs="Arial"/>
        </w:rPr>
        <w:t>,</w:t>
      </w:r>
      <w:r w:rsidRPr="006459A7">
        <w:rPr>
          <w:rStyle w:val="dn"/>
          <w:rFonts w:ascii="Arial" w:hAnsi="Arial" w:cs="Arial"/>
        </w:rPr>
        <w:t xml:space="preserve"> občanským zákoníkem a zákonem č. 121/2000 Sb.</w:t>
      </w:r>
      <w:r w:rsidR="00BF0FF1">
        <w:rPr>
          <w:rStyle w:val="dn"/>
          <w:rFonts w:ascii="Arial" w:hAnsi="Arial" w:cs="Arial"/>
        </w:rPr>
        <w:t>,</w:t>
      </w:r>
      <w:r w:rsidRPr="006459A7">
        <w:rPr>
          <w:rStyle w:val="dn"/>
          <w:rFonts w:ascii="Arial" w:hAnsi="Arial" w:cs="Arial"/>
        </w:rPr>
        <w:t xml:space="preserve"> o právu autorském a právech souvisejících s právem autorským a o změně některých zákonů.</w:t>
      </w:r>
    </w:p>
    <w:p w14:paraId="4D312B67" w14:textId="30943AEE" w:rsidR="005F1A1F" w:rsidRPr="006459A7" w:rsidRDefault="005F1A1F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6459A7">
        <w:rPr>
          <w:rStyle w:val="dn"/>
          <w:rFonts w:ascii="Arial" w:hAnsi="Arial" w:cs="Arial"/>
        </w:rPr>
        <w:t xml:space="preserve"> </w:t>
      </w:r>
    </w:p>
    <w:p w14:paraId="725AFD75" w14:textId="77777777" w:rsidR="005F1A1F" w:rsidRPr="006459A7" w:rsidRDefault="005F1A1F" w:rsidP="005F1A1F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27BA790D" w14:textId="034A2931" w:rsidR="005F1A1F" w:rsidRPr="006459A7" w:rsidRDefault="000138DE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4</w:t>
      </w:r>
      <w:r w:rsidR="00D9783A">
        <w:rPr>
          <w:rStyle w:val="dn"/>
          <w:rFonts w:ascii="Arial" w:hAnsi="Arial" w:cs="Arial"/>
        </w:rPr>
        <w:t>.6</w:t>
      </w:r>
      <w:r w:rsidR="005F1A1F" w:rsidRPr="006459A7">
        <w:rPr>
          <w:rStyle w:val="dn"/>
          <w:rFonts w:ascii="Arial" w:hAnsi="Arial" w:cs="Arial"/>
        </w:rPr>
        <w:t xml:space="preserve">. </w:t>
      </w:r>
      <w:r w:rsidR="005F1A1F" w:rsidRPr="006459A7">
        <w:rPr>
          <w:rStyle w:val="dn"/>
          <w:rFonts w:ascii="Arial" w:hAnsi="Arial" w:cs="Arial"/>
        </w:rPr>
        <w:tab/>
      </w:r>
      <w:r w:rsidR="005F1A1F">
        <w:rPr>
          <w:rStyle w:val="dn"/>
          <w:rFonts w:ascii="Arial" w:hAnsi="Arial" w:cs="Arial"/>
        </w:rPr>
        <w:t xml:space="preserve">Smluvní strany sjednávají, že uveřejnění Dodatku </w:t>
      </w:r>
      <w:r w:rsidR="005F1A1F" w:rsidRPr="006459A7">
        <w:rPr>
          <w:rStyle w:val="dn"/>
          <w:rFonts w:ascii="Arial" w:hAnsi="Arial" w:cs="Arial"/>
        </w:rPr>
        <w:t>dle zákona č. 340/2015 Sb., o</w:t>
      </w:r>
      <w:r w:rsidR="005F1A1F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zvláštních podmínkách účinnosti některých smluv, uveřejňování těchto smluv a o</w:t>
      </w:r>
      <w:r w:rsidR="005F1A1F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</w:t>
      </w:r>
      <w:r w:rsidR="00D9783A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t</w:t>
      </w:r>
      <w:r w:rsidR="00D9783A">
        <w:rPr>
          <w:rStyle w:val="dn"/>
          <w:rFonts w:ascii="Arial" w:hAnsi="Arial" w:cs="Arial"/>
        </w:rPr>
        <w:t>omto Dodatku</w:t>
      </w:r>
      <w:r w:rsidR="005F1A1F" w:rsidRPr="006459A7">
        <w:rPr>
          <w:rStyle w:val="dn"/>
          <w:rFonts w:ascii="Arial" w:hAnsi="Arial" w:cs="Arial"/>
        </w:rPr>
        <w:t xml:space="preserve"> za informace, které nemají být uveřejněny v registru smluv dle zákona o registru smluv, je povinna na to Objednatele současně s uzavřením t</w:t>
      </w:r>
      <w:r w:rsidR="00D9783A">
        <w:rPr>
          <w:rStyle w:val="dn"/>
          <w:rFonts w:ascii="Arial" w:hAnsi="Arial" w:cs="Arial"/>
        </w:rPr>
        <w:t xml:space="preserve">ohoto Dodatku </w:t>
      </w:r>
      <w:r w:rsidR="005F1A1F" w:rsidRPr="006459A7">
        <w:rPr>
          <w:rStyle w:val="dn"/>
          <w:rFonts w:ascii="Arial" w:hAnsi="Arial" w:cs="Arial"/>
        </w:rPr>
        <w:t>písemně upozornit. Zhotovitelé výslovně souhlasí s tím, že Objednatel v případě pochybností o tom, zda je dána povinnost uveřejnění t</w:t>
      </w:r>
      <w:r w:rsidR="00D9783A">
        <w:rPr>
          <w:rStyle w:val="dn"/>
          <w:rFonts w:ascii="Arial" w:hAnsi="Arial" w:cs="Arial"/>
        </w:rPr>
        <w:t xml:space="preserve">ohoto Dodatku </w:t>
      </w:r>
      <w:r w:rsidR="005F1A1F" w:rsidRPr="006459A7">
        <w:rPr>
          <w:rStyle w:val="dn"/>
          <w:rFonts w:ascii="Arial" w:hAnsi="Arial" w:cs="Arial"/>
        </w:rPr>
        <w:t>v registru smluv, t</w:t>
      </w:r>
      <w:r w:rsidR="00D9783A">
        <w:rPr>
          <w:rStyle w:val="dn"/>
          <w:rFonts w:ascii="Arial" w:hAnsi="Arial" w:cs="Arial"/>
        </w:rPr>
        <w:t xml:space="preserve">ento Dodatek </w:t>
      </w:r>
      <w:r w:rsidR="005F1A1F" w:rsidRPr="006459A7">
        <w:rPr>
          <w:rStyle w:val="dn"/>
          <w:rFonts w:ascii="Arial" w:hAnsi="Arial" w:cs="Arial"/>
        </w:rPr>
        <w:t>v zájmu transparentnosti a právní jistoty uveřejní.</w:t>
      </w:r>
    </w:p>
    <w:p w14:paraId="37C2B1D4" w14:textId="77777777" w:rsidR="005F1A1F" w:rsidRPr="006459A7" w:rsidRDefault="005F1A1F" w:rsidP="005F1A1F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3ECC04F7" w14:textId="55AC1A8C" w:rsidR="005F1A1F" w:rsidRPr="006459A7" w:rsidRDefault="000138DE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4</w:t>
      </w:r>
      <w:r w:rsidR="00D9783A">
        <w:rPr>
          <w:rStyle w:val="dn"/>
          <w:rFonts w:ascii="Arial" w:hAnsi="Arial" w:cs="Arial"/>
        </w:rPr>
        <w:t>.7</w:t>
      </w:r>
      <w:r w:rsidR="005F1A1F" w:rsidRPr="006459A7">
        <w:rPr>
          <w:rStyle w:val="dn"/>
          <w:rFonts w:ascii="Arial" w:hAnsi="Arial" w:cs="Arial"/>
        </w:rPr>
        <w:t xml:space="preserve">. </w:t>
      </w:r>
      <w:r w:rsidR="005F1A1F" w:rsidRPr="006459A7">
        <w:rPr>
          <w:rStyle w:val="dn"/>
          <w:rFonts w:ascii="Arial" w:hAnsi="Arial" w:cs="Arial"/>
        </w:rPr>
        <w:tab/>
        <w:t>Smluvní strany potvrzují, že si t</w:t>
      </w:r>
      <w:r w:rsidR="00D9783A">
        <w:rPr>
          <w:rStyle w:val="dn"/>
          <w:rFonts w:ascii="Arial" w:hAnsi="Arial" w:cs="Arial"/>
        </w:rPr>
        <w:t xml:space="preserve">ento Dodatek </w:t>
      </w:r>
      <w:r w:rsidR="005F1A1F" w:rsidRPr="006459A7">
        <w:rPr>
          <w:rStyle w:val="dn"/>
          <w:rFonts w:ascii="Arial" w:hAnsi="Arial" w:cs="Arial"/>
        </w:rPr>
        <w:t>před je</w:t>
      </w:r>
      <w:r w:rsidR="00D9783A">
        <w:rPr>
          <w:rStyle w:val="dn"/>
          <w:rFonts w:ascii="Arial" w:hAnsi="Arial" w:cs="Arial"/>
        </w:rPr>
        <w:t xml:space="preserve">ho </w:t>
      </w:r>
      <w:r w:rsidR="005F1A1F" w:rsidRPr="006459A7">
        <w:rPr>
          <w:rStyle w:val="dn"/>
          <w:rFonts w:ascii="Arial" w:hAnsi="Arial" w:cs="Arial"/>
        </w:rPr>
        <w:t>podpisem přečetly a porozuměly je</w:t>
      </w:r>
      <w:r w:rsidR="00D9783A">
        <w:rPr>
          <w:rStyle w:val="dn"/>
          <w:rFonts w:ascii="Arial" w:hAnsi="Arial" w:cs="Arial"/>
        </w:rPr>
        <w:t xml:space="preserve">ho </w:t>
      </w:r>
      <w:r w:rsidR="005F1A1F" w:rsidRPr="006459A7">
        <w:rPr>
          <w:rStyle w:val="dn"/>
          <w:rFonts w:ascii="Arial" w:hAnsi="Arial" w:cs="Arial"/>
        </w:rPr>
        <w:t xml:space="preserve">obsahu. Na důkaz toho níže připojují své podpisy. </w:t>
      </w:r>
    </w:p>
    <w:p w14:paraId="4EA15B9C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F44488A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99F99F2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AE19B27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V Praze dne ..........................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 V Praze dne ..........................</w:t>
      </w:r>
    </w:p>
    <w:p w14:paraId="5C09F085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45D17DB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268D181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A39E409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69EDDA27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64D6F36E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................................................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2545BBBF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Objednatel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 xml:space="preserve">Zhotovitel č. 1 </w:t>
      </w:r>
    </w:p>
    <w:p w14:paraId="7F4060BB" w14:textId="77777777" w:rsidR="005F1A1F" w:rsidRPr="00D9783A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  <w:r w:rsidRPr="00D9783A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D9783A">
        <w:rPr>
          <w:rStyle w:val="dn"/>
          <w:rFonts w:ascii="Arial" w:hAnsi="Arial" w:cs="Arial"/>
          <w:b/>
          <w:bCs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D9783A">
        <w:rPr>
          <w:rStyle w:val="dn"/>
          <w:rFonts w:ascii="Arial" w:hAnsi="Arial" w:cs="Arial"/>
          <w:b/>
          <w:bCs/>
          <w:lang w:val="cs-CZ"/>
        </w:rPr>
        <w:t>Matěj Činčera</w:t>
      </w:r>
    </w:p>
    <w:p w14:paraId="63CBD7AC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1E1DD780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79E10032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47D16EEE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48998889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………………………………</w:t>
      </w:r>
    </w:p>
    <w:p w14:paraId="4517D513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Zhotovitel č. 2</w:t>
      </w:r>
    </w:p>
    <w:p w14:paraId="3E56038F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Fonts w:ascii="Arial" w:hAnsi="Arial" w:cs="Arial"/>
          <w:b/>
          <w:bCs/>
          <w:lang w:val="cs-CZ"/>
        </w:rPr>
        <w:t>Jan Kloss</w:t>
      </w:r>
    </w:p>
    <w:p w14:paraId="06607567" w14:textId="7C0E470E" w:rsidR="005F1A1F" w:rsidRDefault="005F1A1F" w:rsidP="00D9783A">
      <w:pPr>
        <w:rPr>
          <w:rFonts w:ascii="Arial" w:hAnsi="Arial" w:cs="Arial"/>
          <w:lang w:val="cs-CZ"/>
        </w:rPr>
      </w:pPr>
    </w:p>
    <w:p w14:paraId="4AC8E6B0" w14:textId="1846B87E" w:rsidR="0090025A" w:rsidRDefault="0090025A" w:rsidP="00D9783A">
      <w:pPr>
        <w:rPr>
          <w:rFonts w:ascii="Arial" w:hAnsi="Arial" w:cs="Arial"/>
          <w:lang w:val="cs-CZ"/>
        </w:rPr>
      </w:pPr>
    </w:p>
    <w:p w14:paraId="6C208958" w14:textId="3741F16D" w:rsidR="0090025A" w:rsidRDefault="0090025A" w:rsidP="00D9783A">
      <w:pPr>
        <w:rPr>
          <w:rFonts w:ascii="Arial" w:hAnsi="Arial" w:cs="Arial"/>
          <w:lang w:val="cs-CZ"/>
        </w:rPr>
      </w:pPr>
    </w:p>
    <w:p w14:paraId="77D7B132" w14:textId="28B5B9C3" w:rsidR="0090025A" w:rsidRDefault="0090025A" w:rsidP="00D9783A">
      <w:pPr>
        <w:rPr>
          <w:rFonts w:ascii="Arial" w:hAnsi="Arial" w:cs="Arial"/>
          <w:lang w:val="cs-CZ"/>
        </w:rPr>
      </w:pPr>
    </w:p>
    <w:p w14:paraId="5EA42536" w14:textId="5A346B5F" w:rsidR="0090025A" w:rsidRDefault="0090025A" w:rsidP="00D9783A">
      <w:pPr>
        <w:rPr>
          <w:rFonts w:ascii="Arial" w:hAnsi="Arial" w:cs="Arial"/>
          <w:lang w:val="cs-CZ"/>
        </w:rPr>
      </w:pPr>
    </w:p>
    <w:p w14:paraId="280804CA" w14:textId="56AC74BA" w:rsidR="0090025A" w:rsidRDefault="0090025A" w:rsidP="00D9783A">
      <w:pPr>
        <w:rPr>
          <w:rFonts w:ascii="Arial" w:hAnsi="Arial" w:cs="Arial"/>
          <w:lang w:val="cs-CZ"/>
        </w:rPr>
      </w:pPr>
    </w:p>
    <w:p w14:paraId="3106D804" w14:textId="6E99E020" w:rsidR="0090025A" w:rsidRDefault="0090025A" w:rsidP="00D9783A">
      <w:pPr>
        <w:rPr>
          <w:rFonts w:ascii="Arial" w:hAnsi="Arial" w:cs="Arial"/>
          <w:lang w:val="cs-CZ"/>
        </w:rPr>
      </w:pPr>
    </w:p>
    <w:p w14:paraId="20382131" w14:textId="245E0821" w:rsidR="0090025A" w:rsidRDefault="0090025A" w:rsidP="00D9783A">
      <w:pPr>
        <w:rPr>
          <w:rFonts w:ascii="Arial" w:hAnsi="Arial" w:cs="Arial"/>
          <w:lang w:val="cs-CZ"/>
        </w:rPr>
      </w:pPr>
    </w:p>
    <w:p w14:paraId="466A9DB9" w14:textId="0331A3D8" w:rsidR="0090025A" w:rsidRDefault="0090025A" w:rsidP="00D9783A">
      <w:pPr>
        <w:rPr>
          <w:rFonts w:ascii="Arial" w:hAnsi="Arial" w:cs="Arial"/>
          <w:lang w:val="cs-CZ"/>
        </w:rPr>
      </w:pPr>
    </w:p>
    <w:p w14:paraId="22673C95" w14:textId="6D8BF2ED" w:rsidR="0090025A" w:rsidRDefault="0090025A" w:rsidP="00D9783A">
      <w:pPr>
        <w:rPr>
          <w:rFonts w:ascii="Arial" w:hAnsi="Arial" w:cs="Arial"/>
          <w:lang w:val="cs-CZ"/>
        </w:rPr>
      </w:pPr>
    </w:p>
    <w:p w14:paraId="2CF353ED" w14:textId="0DE77F3F" w:rsidR="0090025A" w:rsidRDefault="0090025A" w:rsidP="00D9783A">
      <w:pPr>
        <w:rPr>
          <w:rFonts w:ascii="Arial" w:hAnsi="Arial" w:cs="Arial"/>
          <w:lang w:val="cs-CZ"/>
        </w:rPr>
      </w:pPr>
    </w:p>
    <w:p w14:paraId="050946B1" w14:textId="4FE9AD9F" w:rsidR="0090025A" w:rsidRDefault="0090025A" w:rsidP="00D9783A">
      <w:pPr>
        <w:rPr>
          <w:rFonts w:ascii="Arial" w:hAnsi="Arial" w:cs="Arial"/>
          <w:lang w:val="cs-CZ"/>
        </w:rPr>
      </w:pPr>
    </w:p>
    <w:p w14:paraId="52B684E0" w14:textId="3F147698" w:rsidR="0090025A" w:rsidRDefault="0090025A" w:rsidP="00D9783A">
      <w:pPr>
        <w:rPr>
          <w:rFonts w:ascii="Arial" w:hAnsi="Arial" w:cs="Arial"/>
          <w:lang w:val="cs-CZ"/>
        </w:rPr>
      </w:pPr>
    </w:p>
    <w:p w14:paraId="0F166A4E" w14:textId="69F8F7F1" w:rsidR="0090025A" w:rsidRDefault="0090025A" w:rsidP="00D9783A">
      <w:pPr>
        <w:rPr>
          <w:rFonts w:ascii="Arial" w:hAnsi="Arial" w:cs="Arial"/>
          <w:lang w:val="cs-CZ"/>
        </w:rPr>
      </w:pPr>
    </w:p>
    <w:p w14:paraId="0F4CCEF1" w14:textId="10ABA6BB" w:rsidR="0090025A" w:rsidRDefault="0090025A" w:rsidP="00D9783A">
      <w:pPr>
        <w:rPr>
          <w:rFonts w:ascii="Arial" w:hAnsi="Arial" w:cs="Arial"/>
          <w:lang w:val="cs-CZ"/>
        </w:rPr>
      </w:pPr>
    </w:p>
    <w:p w14:paraId="242809BC" w14:textId="2F0A34CF" w:rsidR="0090025A" w:rsidRDefault="0090025A" w:rsidP="00D9783A">
      <w:pPr>
        <w:rPr>
          <w:rFonts w:ascii="Arial" w:hAnsi="Arial" w:cs="Arial"/>
          <w:lang w:val="cs-CZ"/>
        </w:rPr>
      </w:pPr>
    </w:p>
    <w:p w14:paraId="3598B5ED" w14:textId="3E881EF0" w:rsidR="0090025A" w:rsidRDefault="0090025A" w:rsidP="00D9783A">
      <w:pPr>
        <w:rPr>
          <w:rFonts w:ascii="Arial" w:hAnsi="Arial" w:cs="Arial"/>
          <w:lang w:val="cs-CZ"/>
        </w:rPr>
      </w:pPr>
    </w:p>
    <w:p w14:paraId="0717AEDD" w14:textId="329C0750" w:rsidR="0090025A" w:rsidRDefault="0090025A" w:rsidP="00D9783A">
      <w:pPr>
        <w:rPr>
          <w:rFonts w:ascii="Arial" w:hAnsi="Arial" w:cs="Arial"/>
          <w:lang w:val="cs-CZ"/>
        </w:rPr>
      </w:pPr>
    </w:p>
    <w:p w14:paraId="26D1564A" w14:textId="47E820A3" w:rsidR="0090025A" w:rsidRDefault="0090025A" w:rsidP="00D9783A">
      <w:pPr>
        <w:rPr>
          <w:rFonts w:ascii="Arial" w:hAnsi="Arial" w:cs="Arial"/>
          <w:lang w:val="cs-CZ"/>
        </w:rPr>
      </w:pPr>
    </w:p>
    <w:p w14:paraId="2F38D932" w14:textId="2655CB6D" w:rsidR="0090025A" w:rsidRDefault="0090025A" w:rsidP="00D9783A">
      <w:pPr>
        <w:rPr>
          <w:rFonts w:ascii="Arial" w:hAnsi="Arial" w:cs="Arial"/>
          <w:lang w:val="cs-CZ"/>
        </w:rPr>
      </w:pPr>
    </w:p>
    <w:p w14:paraId="4E482A3B" w14:textId="0D11AF41" w:rsidR="0090025A" w:rsidRPr="00F95390" w:rsidRDefault="0090025A" w:rsidP="00D9783A">
      <w:pPr>
        <w:rPr>
          <w:rFonts w:ascii="Arial" w:hAnsi="Arial" w:cs="Arial"/>
          <w:lang w:val="cs-CZ"/>
        </w:rPr>
      </w:pPr>
      <w:r w:rsidRPr="00F95390">
        <w:rPr>
          <w:rFonts w:ascii="Arial" w:hAnsi="Arial" w:cs="Arial"/>
          <w:lang w:val="cs-CZ"/>
        </w:rPr>
        <w:lastRenderedPageBreak/>
        <w:t>Příloha č. 1 - Časový harmonogram plnění</w:t>
      </w:r>
    </w:p>
    <w:p w14:paraId="3E1A73E7" w14:textId="77777777" w:rsidR="0090025A" w:rsidRPr="00F95390" w:rsidRDefault="0090025A" w:rsidP="00D9783A">
      <w:pPr>
        <w:rPr>
          <w:rFonts w:ascii="Arial" w:hAnsi="Arial" w:cs="Arial"/>
          <w:lang w:val="cs-CZ"/>
        </w:rPr>
      </w:pPr>
    </w:p>
    <w:p w14:paraId="4469DBC8" w14:textId="7EDC39BF" w:rsidR="0090025A" w:rsidRPr="00F95390" w:rsidRDefault="0090025A" w:rsidP="0090025A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F95390">
        <w:rPr>
          <w:rFonts w:ascii="Arial" w:hAnsi="Arial" w:cs="Arial"/>
        </w:rPr>
        <w:t>Přeuložení všech dodaných podkladů do nového formátu a rozlišení a jejich přípravě pro užití v tabletu do 31.5. 2023</w:t>
      </w:r>
    </w:p>
    <w:p w14:paraId="6FE0A4D8" w14:textId="7508C827" w:rsidR="0090025A" w:rsidRPr="00F95390" w:rsidRDefault="0090025A" w:rsidP="0090025A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F95390">
        <w:rPr>
          <w:rFonts w:ascii="Arial" w:hAnsi="Arial" w:cs="Arial"/>
        </w:rPr>
        <w:t>2 (dvě) korektury/konzultace do 31.5. 2023</w:t>
      </w:r>
    </w:p>
    <w:p w14:paraId="64A6C717" w14:textId="6D30B95C" w:rsidR="0090025A" w:rsidRDefault="0090025A" w:rsidP="00D9783A">
      <w:pPr>
        <w:rPr>
          <w:rFonts w:ascii="Arial" w:hAnsi="Arial" w:cs="Arial"/>
          <w:lang w:val="cs-CZ"/>
        </w:rPr>
      </w:pPr>
    </w:p>
    <w:p w14:paraId="0143EFDE" w14:textId="77777777" w:rsidR="0090025A" w:rsidRPr="00D9783A" w:rsidRDefault="0090025A" w:rsidP="00D9783A">
      <w:pPr>
        <w:rPr>
          <w:rFonts w:ascii="Arial" w:hAnsi="Arial" w:cs="Arial"/>
          <w:lang w:val="cs-CZ"/>
        </w:rPr>
      </w:pPr>
    </w:p>
    <w:sectPr w:rsidR="0090025A" w:rsidRPr="00D9783A"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02517" w14:textId="77777777" w:rsidR="00950CA6" w:rsidRDefault="00950CA6">
      <w:r>
        <w:separator/>
      </w:r>
    </w:p>
  </w:endnote>
  <w:endnote w:type="continuationSeparator" w:id="0">
    <w:p w14:paraId="4C13E636" w14:textId="77777777" w:rsidR="00950CA6" w:rsidRDefault="0095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FF0" w14:textId="77777777" w:rsidR="00AA4A38" w:rsidRDefault="005C51D2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A4E9" w14:textId="77777777" w:rsidR="00950CA6" w:rsidRDefault="00950CA6">
      <w:r>
        <w:separator/>
      </w:r>
    </w:p>
  </w:footnote>
  <w:footnote w:type="continuationSeparator" w:id="0">
    <w:p w14:paraId="3DC2C42B" w14:textId="77777777" w:rsidR="00950CA6" w:rsidRDefault="0095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21F"/>
    <w:multiLevelType w:val="hybridMultilevel"/>
    <w:tmpl w:val="4B2C5F5A"/>
    <w:numStyleLink w:val="Importovanstyl4"/>
  </w:abstractNum>
  <w:abstractNum w:abstractNumId="1" w15:restartNumberingAfterBreak="0">
    <w:nsid w:val="06E82879"/>
    <w:multiLevelType w:val="multilevel"/>
    <w:tmpl w:val="483A40EE"/>
    <w:numStyleLink w:val="Importovanstyl2"/>
  </w:abstractNum>
  <w:abstractNum w:abstractNumId="2" w15:restartNumberingAfterBreak="0">
    <w:nsid w:val="1D562D86"/>
    <w:multiLevelType w:val="multilevel"/>
    <w:tmpl w:val="EC0AF348"/>
    <w:styleLink w:val="Importovanstyl6"/>
    <w:lvl w:ilvl="0">
      <w:start w:val="1"/>
      <w:numFmt w:val="decimal"/>
      <w:lvlText w:val="%1."/>
      <w:lvlJc w:val="left"/>
      <w:pPr>
        <w:tabs>
          <w:tab w:val="num" w:pos="540"/>
        </w:tabs>
        <w:ind w:left="911" w:hanging="9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B60ED9"/>
    <w:multiLevelType w:val="hybridMultilevel"/>
    <w:tmpl w:val="9E90903C"/>
    <w:styleLink w:val="Importovanstyl7"/>
    <w:lvl w:ilvl="0" w:tplc="D35AAF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AFB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446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67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84D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8A1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E7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A4D1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042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C84BD1"/>
    <w:multiLevelType w:val="hybridMultilevel"/>
    <w:tmpl w:val="C916C8AE"/>
    <w:numStyleLink w:val="Importovanstyl11"/>
  </w:abstractNum>
  <w:abstractNum w:abstractNumId="5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F2671B"/>
    <w:multiLevelType w:val="hybridMultilevel"/>
    <w:tmpl w:val="636EE2D2"/>
    <w:numStyleLink w:val="Importovanstyl5"/>
  </w:abstractNum>
  <w:abstractNum w:abstractNumId="7" w15:restartNumberingAfterBreak="0">
    <w:nsid w:val="26BC3A00"/>
    <w:multiLevelType w:val="multilevel"/>
    <w:tmpl w:val="FD1A7612"/>
    <w:numStyleLink w:val="Importovanstyl1"/>
  </w:abstractNum>
  <w:abstractNum w:abstractNumId="8" w15:restartNumberingAfterBreak="0">
    <w:nsid w:val="28B607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7D11"/>
    <w:multiLevelType w:val="multilevel"/>
    <w:tmpl w:val="A19661B0"/>
    <w:styleLink w:val="Importovanstyl12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B46"/>
    <w:multiLevelType w:val="hybridMultilevel"/>
    <w:tmpl w:val="60609C42"/>
    <w:styleLink w:val="Importovanstyl3"/>
    <w:lvl w:ilvl="0" w:tplc="16480EA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5656C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5662E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1E8AA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7C833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4EC4E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F16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0CC6F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A033B17"/>
    <w:multiLevelType w:val="hybridMultilevel"/>
    <w:tmpl w:val="3564BC84"/>
    <w:numStyleLink w:val="Importovanstyl10"/>
  </w:abstractNum>
  <w:abstractNum w:abstractNumId="13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3446FF"/>
    <w:multiLevelType w:val="multilevel"/>
    <w:tmpl w:val="EC0AF348"/>
    <w:numStyleLink w:val="Importovanstyl6"/>
  </w:abstractNum>
  <w:abstractNum w:abstractNumId="15" w15:restartNumberingAfterBreak="0">
    <w:nsid w:val="40BA54EA"/>
    <w:multiLevelType w:val="multilevel"/>
    <w:tmpl w:val="DCD6C036"/>
    <w:numStyleLink w:val="List0"/>
  </w:abstractNum>
  <w:abstractNum w:abstractNumId="16" w15:restartNumberingAfterBreak="0">
    <w:nsid w:val="41AE70E3"/>
    <w:multiLevelType w:val="hybridMultilevel"/>
    <w:tmpl w:val="60609C42"/>
    <w:numStyleLink w:val="Importovanstyl3"/>
  </w:abstractNum>
  <w:abstractNum w:abstractNumId="17" w15:restartNumberingAfterBreak="0">
    <w:nsid w:val="426976AD"/>
    <w:multiLevelType w:val="hybridMultilevel"/>
    <w:tmpl w:val="4B2C5F5A"/>
    <w:styleLink w:val="Importovanstyl4"/>
    <w:lvl w:ilvl="0" w:tplc="833E6F1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1C7A6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7AEE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E04B9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62AAE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1EC2D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728A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A415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9AD43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9D31E7"/>
    <w:multiLevelType w:val="multilevel"/>
    <w:tmpl w:val="8C74CE12"/>
    <w:numStyleLink w:val="Seznam21"/>
  </w:abstractNum>
  <w:abstractNum w:abstractNumId="19" w15:restartNumberingAfterBreak="0">
    <w:nsid w:val="488A1A71"/>
    <w:multiLevelType w:val="hybridMultilevel"/>
    <w:tmpl w:val="22F44264"/>
    <w:styleLink w:val="Importovanstyl9"/>
    <w:lvl w:ilvl="0" w:tplc="59441B1E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C2C1FEE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C2A0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E703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8183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6E93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B9F0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EDBD8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C01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25298A"/>
    <w:multiLevelType w:val="hybridMultilevel"/>
    <w:tmpl w:val="BB70412A"/>
    <w:lvl w:ilvl="0" w:tplc="6E60EC38">
      <w:start w:val="2"/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C1A82"/>
    <w:multiLevelType w:val="hybridMultilevel"/>
    <w:tmpl w:val="3564BC84"/>
    <w:styleLink w:val="Importovanstyl10"/>
    <w:lvl w:ilvl="0" w:tplc="BF1ACE9A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5B4AAD6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DA0E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09DC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B2DA7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8A7B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82634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0E5EE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ED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E10087D"/>
    <w:multiLevelType w:val="hybridMultilevel"/>
    <w:tmpl w:val="C916C8AE"/>
    <w:styleLink w:val="Importovanstyl11"/>
    <w:lvl w:ilvl="0" w:tplc="40A44AB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69A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21E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6009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E98A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6B4D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440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85A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0A12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25844E8"/>
    <w:multiLevelType w:val="multilevel"/>
    <w:tmpl w:val="75F48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C30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63F2A"/>
    <w:multiLevelType w:val="multilevel"/>
    <w:tmpl w:val="DE785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A91126"/>
    <w:multiLevelType w:val="multilevel"/>
    <w:tmpl w:val="8C74CE12"/>
    <w:styleLink w:val="Seznam21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1E01901"/>
    <w:multiLevelType w:val="hybridMultilevel"/>
    <w:tmpl w:val="3BDA7748"/>
    <w:numStyleLink w:val="Importovanstyl8"/>
  </w:abstractNum>
  <w:abstractNum w:abstractNumId="28" w15:restartNumberingAfterBreak="0">
    <w:nsid w:val="62757D7F"/>
    <w:multiLevelType w:val="multilevel"/>
    <w:tmpl w:val="7D70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1114B"/>
    <w:multiLevelType w:val="multilevel"/>
    <w:tmpl w:val="483A40EE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498735F"/>
    <w:multiLevelType w:val="hybridMultilevel"/>
    <w:tmpl w:val="22F44264"/>
    <w:numStyleLink w:val="Importovanstyl9"/>
  </w:abstractNum>
  <w:abstractNum w:abstractNumId="31" w15:restartNumberingAfterBreak="0">
    <w:nsid w:val="6548511D"/>
    <w:multiLevelType w:val="hybridMultilevel"/>
    <w:tmpl w:val="5FA0F19C"/>
    <w:lvl w:ilvl="0" w:tplc="44107426">
      <w:start w:val="2"/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BB50A9"/>
    <w:multiLevelType w:val="hybridMultilevel"/>
    <w:tmpl w:val="3BDA7748"/>
    <w:styleLink w:val="Importovanstyl8"/>
    <w:lvl w:ilvl="0" w:tplc="A9B070F2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3013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4CB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01B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C7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C2E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6F44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4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6439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BB9710A"/>
    <w:multiLevelType w:val="hybridMultilevel"/>
    <w:tmpl w:val="9E90903C"/>
    <w:numStyleLink w:val="Importovanstyl7"/>
  </w:abstractNum>
  <w:abstractNum w:abstractNumId="34" w15:restartNumberingAfterBreak="0">
    <w:nsid w:val="71EC4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50B07"/>
    <w:multiLevelType w:val="multilevel"/>
    <w:tmpl w:val="A19661B0"/>
    <w:numStyleLink w:val="Importovanstyl12"/>
  </w:abstractNum>
  <w:abstractNum w:abstractNumId="36" w15:restartNumberingAfterBreak="0">
    <w:nsid w:val="7CAB6E5D"/>
    <w:multiLevelType w:val="hybridMultilevel"/>
    <w:tmpl w:val="636EE2D2"/>
    <w:styleLink w:val="Importovanstyl5"/>
    <w:lvl w:ilvl="0" w:tplc="499C4F6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F0D47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C884D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6030F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BE57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400E9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8824A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EA09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F2B42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6D1199"/>
    <w:multiLevelType w:val="multilevel"/>
    <w:tmpl w:val="DCD6C036"/>
    <w:styleLink w:val="List0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9412743">
    <w:abstractNumId w:val="13"/>
  </w:num>
  <w:num w:numId="2" w16cid:durableId="178392153">
    <w:abstractNumId w:val="7"/>
  </w:num>
  <w:num w:numId="3" w16cid:durableId="1392922332">
    <w:abstractNumId w:val="29"/>
  </w:num>
  <w:num w:numId="4" w16cid:durableId="522746764">
    <w:abstractNumId w:val="1"/>
  </w:num>
  <w:num w:numId="5" w16cid:durableId="14891609">
    <w:abstractNumId w:val="26"/>
  </w:num>
  <w:num w:numId="6" w16cid:durableId="602806960">
    <w:abstractNumId w:val="18"/>
  </w:num>
  <w:num w:numId="7" w16cid:durableId="355546505">
    <w:abstractNumId w:val="18"/>
  </w:num>
  <w:num w:numId="8" w16cid:durableId="5833188">
    <w:abstractNumId w:val="7"/>
    <w:lvlOverride w:ilvl="0">
      <w:startOverride w:val="2"/>
    </w:lvlOverride>
  </w:num>
  <w:num w:numId="9" w16cid:durableId="192115213">
    <w:abstractNumId w:val="11"/>
  </w:num>
  <w:num w:numId="10" w16cid:durableId="987394386">
    <w:abstractNumId w:val="16"/>
  </w:num>
  <w:num w:numId="11" w16cid:durableId="530455138">
    <w:abstractNumId w:val="17"/>
  </w:num>
  <w:num w:numId="12" w16cid:durableId="1421297405">
    <w:abstractNumId w:val="0"/>
  </w:num>
  <w:num w:numId="13" w16cid:durableId="380790651">
    <w:abstractNumId w:val="36"/>
  </w:num>
  <w:num w:numId="14" w16cid:durableId="817183378">
    <w:abstractNumId w:val="6"/>
  </w:num>
  <w:num w:numId="15" w16cid:durableId="692457487">
    <w:abstractNumId w:val="7"/>
  </w:num>
  <w:num w:numId="16" w16cid:durableId="67869893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5261372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659460798">
    <w:abstractNumId w:val="37"/>
  </w:num>
  <w:num w:numId="19" w16cid:durableId="1040398694">
    <w:abstractNumId w:val="15"/>
  </w:num>
  <w:num w:numId="20" w16cid:durableId="69809040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86116945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24599465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231228170">
    <w:abstractNumId w:val="2"/>
  </w:num>
  <w:num w:numId="24" w16cid:durableId="1545826205">
    <w:abstractNumId w:val="14"/>
  </w:num>
  <w:num w:numId="25" w16cid:durableId="1197697456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279122">
    <w:abstractNumId w:val="3"/>
  </w:num>
  <w:num w:numId="27" w16cid:durableId="1165166409">
    <w:abstractNumId w:val="33"/>
  </w:num>
  <w:num w:numId="28" w16cid:durableId="932011438">
    <w:abstractNumId w:val="32"/>
  </w:num>
  <w:num w:numId="29" w16cid:durableId="774591044">
    <w:abstractNumId w:val="27"/>
  </w:num>
  <w:num w:numId="30" w16cid:durableId="1134643021">
    <w:abstractNumId w:val="19"/>
  </w:num>
  <w:num w:numId="31" w16cid:durableId="230703209">
    <w:abstractNumId w:val="30"/>
  </w:num>
  <w:num w:numId="32" w16cid:durableId="1307081567">
    <w:abstractNumId w:val="21"/>
  </w:num>
  <w:num w:numId="33" w16cid:durableId="1314068751">
    <w:abstractNumId w:val="12"/>
  </w:num>
  <w:num w:numId="34" w16cid:durableId="183249166">
    <w:abstractNumId w:val="22"/>
  </w:num>
  <w:num w:numId="35" w16cid:durableId="1135180470">
    <w:abstractNumId w:val="4"/>
  </w:num>
  <w:num w:numId="36" w16cid:durableId="1310089608">
    <w:abstractNumId w:val="4"/>
    <w:lvlOverride w:ilvl="0">
      <w:startOverride w:val="2"/>
    </w:lvlOverride>
  </w:num>
  <w:num w:numId="37" w16cid:durableId="2110924304">
    <w:abstractNumId w:val="9"/>
  </w:num>
  <w:num w:numId="38" w16cid:durableId="2097676540">
    <w:abstractNumId w:val="35"/>
  </w:num>
  <w:num w:numId="39" w16cid:durableId="1141387127">
    <w:abstractNumId w:val="24"/>
  </w:num>
  <w:num w:numId="40" w16cid:durableId="1529248302">
    <w:abstractNumId w:val="34"/>
  </w:num>
  <w:num w:numId="41" w16cid:durableId="18163321">
    <w:abstractNumId w:val="8"/>
  </w:num>
  <w:num w:numId="42" w16cid:durableId="533427261">
    <w:abstractNumId w:val="31"/>
  </w:num>
  <w:num w:numId="43" w16cid:durableId="116801414">
    <w:abstractNumId w:val="20"/>
  </w:num>
  <w:num w:numId="44" w16cid:durableId="1234580870">
    <w:abstractNumId w:val="25"/>
  </w:num>
  <w:num w:numId="45" w16cid:durableId="1231766191">
    <w:abstractNumId w:val="28"/>
  </w:num>
  <w:num w:numId="46" w16cid:durableId="1862278416">
    <w:abstractNumId w:val="23"/>
  </w:num>
  <w:num w:numId="47" w16cid:durableId="125855145">
    <w:abstractNumId w:val="5"/>
  </w:num>
  <w:num w:numId="48" w16cid:durableId="324477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A7"/>
    <w:rsid w:val="00010DFD"/>
    <w:rsid w:val="000138DE"/>
    <w:rsid w:val="000420F4"/>
    <w:rsid w:val="0005220B"/>
    <w:rsid w:val="00071FF4"/>
    <w:rsid w:val="000B22E4"/>
    <w:rsid w:val="000D679C"/>
    <w:rsid w:val="0013622D"/>
    <w:rsid w:val="00170BAB"/>
    <w:rsid w:val="00176C1C"/>
    <w:rsid w:val="00182710"/>
    <w:rsid w:val="001A03F4"/>
    <w:rsid w:val="001B6A74"/>
    <w:rsid w:val="001E1650"/>
    <w:rsid w:val="00264A81"/>
    <w:rsid w:val="00285D8F"/>
    <w:rsid w:val="00353668"/>
    <w:rsid w:val="003A4712"/>
    <w:rsid w:val="003C1A35"/>
    <w:rsid w:val="0040586A"/>
    <w:rsid w:val="00430341"/>
    <w:rsid w:val="00444A28"/>
    <w:rsid w:val="00460872"/>
    <w:rsid w:val="004F082A"/>
    <w:rsid w:val="00513677"/>
    <w:rsid w:val="0054005B"/>
    <w:rsid w:val="005C51D2"/>
    <w:rsid w:val="005D7D06"/>
    <w:rsid w:val="005F1A1F"/>
    <w:rsid w:val="00601943"/>
    <w:rsid w:val="00625B5D"/>
    <w:rsid w:val="0063401C"/>
    <w:rsid w:val="006459A7"/>
    <w:rsid w:val="00690398"/>
    <w:rsid w:val="006A3F61"/>
    <w:rsid w:val="006C12CA"/>
    <w:rsid w:val="006D7868"/>
    <w:rsid w:val="006F2883"/>
    <w:rsid w:val="00703B3B"/>
    <w:rsid w:val="00797CC2"/>
    <w:rsid w:val="007B7F05"/>
    <w:rsid w:val="007D0B43"/>
    <w:rsid w:val="00803DA7"/>
    <w:rsid w:val="00805B96"/>
    <w:rsid w:val="00846B55"/>
    <w:rsid w:val="0087076F"/>
    <w:rsid w:val="008D4225"/>
    <w:rsid w:val="0090025A"/>
    <w:rsid w:val="00924217"/>
    <w:rsid w:val="00932CFF"/>
    <w:rsid w:val="00950CA6"/>
    <w:rsid w:val="00960C2C"/>
    <w:rsid w:val="00961794"/>
    <w:rsid w:val="009C4BCA"/>
    <w:rsid w:val="00A16BC4"/>
    <w:rsid w:val="00A21EB3"/>
    <w:rsid w:val="00A37B34"/>
    <w:rsid w:val="00A53A1F"/>
    <w:rsid w:val="00A606D4"/>
    <w:rsid w:val="00AA2450"/>
    <w:rsid w:val="00AD16F5"/>
    <w:rsid w:val="00AE5C60"/>
    <w:rsid w:val="00AF3939"/>
    <w:rsid w:val="00B201B8"/>
    <w:rsid w:val="00B215D2"/>
    <w:rsid w:val="00B42C07"/>
    <w:rsid w:val="00B57D76"/>
    <w:rsid w:val="00B80469"/>
    <w:rsid w:val="00B84D54"/>
    <w:rsid w:val="00BC4EE8"/>
    <w:rsid w:val="00BF0FF1"/>
    <w:rsid w:val="00C357FA"/>
    <w:rsid w:val="00C610E1"/>
    <w:rsid w:val="00C9332C"/>
    <w:rsid w:val="00CA30A7"/>
    <w:rsid w:val="00CF273A"/>
    <w:rsid w:val="00D15D0E"/>
    <w:rsid w:val="00D339B9"/>
    <w:rsid w:val="00D53663"/>
    <w:rsid w:val="00D9783A"/>
    <w:rsid w:val="00DB5DDC"/>
    <w:rsid w:val="00E038AE"/>
    <w:rsid w:val="00E4601E"/>
    <w:rsid w:val="00E83F3F"/>
    <w:rsid w:val="00EB4B3D"/>
    <w:rsid w:val="00ED68B9"/>
    <w:rsid w:val="00F23A05"/>
    <w:rsid w:val="00F428F6"/>
    <w:rsid w:val="00F704FB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AD2D"/>
  <w15:chartTrackingRefBased/>
  <w15:docId w15:val="{9ECCE08C-A674-48F5-9E81-3FF8DA1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paragraph" w:styleId="Nadpis2">
    <w:name w:val="heading 2"/>
    <w:next w:val="Normln"/>
    <w:link w:val="Nadpis2Char"/>
    <w:rsid w:val="006459A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after="0" w:line="240" w:lineRule="auto"/>
      <w:jc w:val="both"/>
      <w:outlineLvl w:val="1"/>
    </w:pPr>
    <w:rPr>
      <w:rFonts w:ascii="Arial" w:eastAsia="Arial Unicode MS" w:hAnsi="Arial" w:cs="Arial Unicode MS"/>
      <w:color w:val="2E74B5"/>
      <w:sz w:val="26"/>
      <w:szCs w:val="26"/>
      <w:u w:color="2E74B5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59A7"/>
    <w:rPr>
      <w:rFonts w:ascii="Arial" w:eastAsia="Arial Unicode MS" w:hAnsi="Arial" w:cs="Arial Unicode MS"/>
      <w:color w:val="2E74B5"/>
      <w:sz w:val="26"/>
      <w:szCs w:val="26"/>
      <w:u w:color="2E74B5"/>
      <w:bdr w:val="nil"/>
      <w:lang w:val="en-US" w:eastAsia="cs-CZ"/>
    </w:rPr>
  </w:style>
  <w:style w:type="character" w:styleId="Hypertextovodkaz">
    <w:name w:val="Hyperlink"/>
    <w:rsid w:val="006459A7"/>
    <w:rPr>
      <w:u w:val="single"/>
    </w:rPr>
  </w:style>
  <w:style w:type="table" w:customStyle="1" w:styleId="TableNormal">
    <w:name w:val="Table Normal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rsid w:val="006459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0" w:line="240" w:lineRule="auto"/>
      <w:jc w:val="both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link w:val="ZpatChar"/>
    <w:rsid w:val="006459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6459A7"/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6459A7"/>
    <w:pPr>
      <w:numPr>
        <w:numId w:val="1"/>
      </w:numPr>
    </w:pPr>
  </w:style>
  <w:style w:type="numbering" w:customStyle="1" w:styleId="Importovanstyl2">
    <w:name w:val="Importovaný styl 2"/>
    <w:rsid w:val="006459A7"/>
    <w:pPr>
      <w:numPr>
        <w:numId w:val="3"/>
      </w:numPr>
    </w:pPr>
  </w:style>
  <w:style w:type="numbering" w:customStyle="1" w:styleId="Seznam21">
    <w:name w:val="Seznam 21"/>
    <w:rsid w:val="006459A7"/>
    <w:pPr>
      <w:numPr>
        <w:numId w:val="5"/>
      </w:numPr>
    </w:pPr>
  </w:style>
  <w:style w:type="numbering" w:customStyle="1" w:styleId="Importovanstyl3">
    <w:name w:val="Importovaný styl 3"/>
    <w:rsid w:val="006459A7"/>
    <w:pPr>
      <w:numPr>
        <w:numId w:val="9"/>
      </w:numPr>
    </w:pPr>
  </w:style>
  <w:style w:type="numbering" w:customStyle="1" w:styleId="Importovanstyl4">
    <w:name w:val="Importovaný styl 4"/>
    <w:rsid w:val="006459A7"/>
    <w:pPr>
      <w:numPr>
        <w:numId w:val="11"/>
      </w:numPr>
    </w:pPr>
  </w:style>
  <w:style w:type="numbering" w:customStyle="1" w:styleId="Importovanstyl5">
    <w:name w:val="Importovaný styl 5"/>
    <w:rsid w:val="006459A7"/>
    <w:pPr>
      <w:numPr>
        <w:numId w:val="13"/>
      </w:numPr>
    </w:pPr>
  </w:style>
  <w:style w:type="numbering" w:customStyle="1" w:styleId="List0">
    <w:name w:val="List 0"/>
    <w:rsid w:val="006459A7"/>
    <w:pPr>
      <w:numPr>
        <w:numId w:val="18"/>
      </w:numPr>
    </w:pPr>
  </w:style>
  <w:style w:type="paragraph" w:styleId="Odstavecseseznamem">
    <w:name w:val="List Paragraph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eastAsia="cs-CZ"/>
    </w:rPr>
  </w:style>
  <w:style w:type="character" w:customStyle="1" w:styleId="dn">
    <w:name w:val="Žádný"/>
    <w:rsid w:val="006459A7"/>
  </w:style>
  <w:style w:type="character" w:customStyle="1" w:styleId="Hyperlink0">
    <w:name w:val="Hyperlink.0"/>
    <w:basedOn w:val="dn"/>
    <w:rsid w:val="006459A7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ovanstyl6">
    <w:name w:val="Importovaný styl 6"/>
    <w:rsid w:val="006459A7"/>
    <w:pPr>
      <w:numPr>
        <w:numId w:val="23"/>
      </w:numPr>
    </w:pPr>
  </w:style>
  <w:style w:type="character" w:customStyle="1" w:styleId="Hyperlink1">
    <w:name w:val="Hyperlink.1"/>
    <w:basedOn w:val="Hypertextovodkaz"/>
    <w:rsid w:val="006459A7"/>
    <w:rPr>
      <w:outline w:val="0"/>
      <w:color w:val="0000FF"/>
      <w:u w:val="single" w:color="0000FF"/>
    </w:rPr>
  </w:style>
  <w:style w:type="numbering" w:customStyle="1" w:styleId="Importovanstyl7">
    <w:name w:val="Importovaný styl 7"/>
    <w:rsid w:val="006459A7"/>
    <w:pPr>
      <w:numPr>
        <w:numId w:val="26"/>
      </w:numPr>
    </w:pPr>
  </w:style>
  <w:style w:type="character" w:customStyle="1" w:styleId="Hyperlink2">
    <w:name w:val="Hyperlink.2"/>
    <w:basedOn w:val="Hyperlink1"/>
    <w:rsid w:val="006459A7"/>
    <w:rPr>
      <w:outline w:val="0"/>
      <w:color w:val="0000FF"/>
      <w:u w:val="single" w:color="0000FF"/>
      <w:lang w:val="de-DE"/>
    </w:rPr>
  </w:style>
  <w:style w:type="numbering" w:customStyle="1" w:styleId="Importovanstyl8">
    <w:name w:val="Importovaný styl 8"/>
    <w:rsid w:val="006459A7"/>
    <w:pPr>
      <w:numPr>
        <w:numId w:val="28"/>
      </w:numPr>
    </w:pPr>
  </w:style>
  <w:style w:type="numbering" w:customStyle="1" w:styleId="Importovanstyl9">
    <w:name w:val="Importovaný styl 9"/>
    <w:rsid w:val="006459A7"/>
    <w:pPr>
      <w:numPr>
        <w:numId w:val="30"/>
      </w:numPr>
    </w:pPr>
  </w:style>
  <w:style w:type="numbering" w:customStyle="1" w:styleId="Importovanstyl10">
    <w:name w:val="Importovaný styl 10"/>
    <w:rsid w:val="006459A7"/>
    <w:pPr>
      <w:numPr>
        <w:numId w:val="32"/>
      </w:numPr>
    </w:pPr>
  </w:style>
  <w:style w:type="numbering" w:customStyle="1" w:styleId="Importovanstyl11">
    <w:name w:val="Importovaný styl 11"/>
    <w:rsid w:val="006459A7"/>
    <w:pPr>
      <w:numPr>
        <w:numId w:val="34"/>
      </w:numPr>
    </w:pPr>
  </w:style>
  <w:style w:type="paragraph" w:styleId="Normlnweb">
    <w:name w:val="Normal (Web)"/>
    <w:uiPriority w:val="99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xmsonormal">
    <w:name w:val="x_msonormal"/>
    <w:uiPriority w:val="99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2">
    <w:name w:val="Importovaný styl 12"/>
    <w:rsid w:val="006459A7"/>
    <w:pPr>
      <w:numPr>
        <w:numId w:val="3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59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9A7"/>
    <w:rPr>
      <w:rFonts w:ascii="Segoe UI" w:eastAsia="Franklin Gothic Book" w:hAnsi="Segoe UI" w:cs="Segoe UI"/>
      <w:color w:val="000000"/>
      <w:sz w:val="18"/>
      <w:szCs w:val="18"/>
      <w:u w:color="000000"/>
      <w:bdr w:val="nil"/>
      <w:lang w:val="en-US" w:eastAsia="cs-CZ"/>
    </w:rPr>
  </w:style>
  <w:style w:type="paragraph" w:styleId="Revize">
    <w:name w:val="Revision"/>
    <w:hidden/>
    <w:uiPriority w:val="99"/>
    <w:semiHidden/>
    <w:rsid w:val="006459A7"/>
    <w:pPr>
      <w:spacing w:after="0" w:line="240" w:lineRule="auto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59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9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9A7"/>
    <w:rPr>
      <w:rFonts w:ascii="Franklin Gothic Book" w:eastAsia="Franklin Gothic Book" w:hAnsi="Franklin Gothic Book" w:cs="Franklin Gothic Book"/>
      <w:color w:val="000000"/>
      <w:sz w:val="20"/>
      <w:szCs w:val="20"/>
      <w:u w:color="000000"/>
      <w:bdr w:val="nil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9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9A7"/>
    <w:rPr>
      <w:rFonts w:ascii="Franklin Gothic Book" w:eastAsia="Franklin Gothic Book" w:hAnsi="Franklin Gothic Book" w:cs="Franklin Gothic Book"/>
      <w:b/>
      <w:bCs/>
      <w:color w:val="000000"/>
      <w:sz w:val="20"/>
      <w:szCs w:val="20"/>
      <w:u w:color="000000"/>
      <w:bdr w:val="nil"/>
      <w:lang w:val="en-US" w:eastAsia="cs-CZ"/>
    </w:rPr>
  </w:style>
  <w:style w:type="paragraph" w:customStyle="1" w:styleId="Default">
    <w:name w:val="Default"/>
    <w:basedOn w:val="Normln"/>
    <w:rsid w:val="006459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jc w:val="left"/>
    </w:pPr>
    <w:rPr>
      <w:rFonts w:ascii="Calibri" w:eastAsiaTheme="minorHAnsi" w:hAnsi="Calibri" w:cs="Calibri"/>
      <w:sz w:val="24"/>
      <w:szCs w:val="24"/>
      <w:bdr w:val="none" w:sz="0" w:space="0" w:color="auto"/>
      <w:lang w:val="cs-CZ" w:eastAsia="en-US"/>
    </w:rPr>
  </w:style>
  <w:style w:type="paragraph" w:customStyle="1" w:styleId="xmsolistparagraph">
    <w:name w:val="x_msolistparagraph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paragraph" w:customStyle="1" w:styleId="xcontentpasted1">
    <w:name w:val="x_contentpasted1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paragraph" w:customStyle="1" w:styleId="xelementtoproof">
    <w:name w:val="x_elementtoproof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character" w:customStyle="1" w:styleId="xspelle">
    <w:name w:val="x_spelle"/>
    <w:basedOn w:val="Standardnpsmoodstavce"/>
    <w:rsid w:val="006C12CA"/>
  </w:style>
  <w:style w:type="character" w:customStyle="1" w:styleId="xcontentpasted11">
    <w:name w:val="x_contentpasted11"/>
    <w:basedOn w:val="Standardnpsmoodstavce"/>
    <w:rsid w:val="006C12CA"/>
  </w:style>
  <w:style w:type="character" w:customStyle="1" w:styleId="Zkladntext">
    <w:name w:val="Základní text_"/>
    <w:basedOn w:val="Standardnpsmoodstavce"/>
    <w:link w:val="Zkladntext1"/>
    <w:rsid w:val="005F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5F1A1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F1A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5F1A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40"/>
      <w:ind w:left="1420"/>
      <w:jc w:val="left"/>
    </w:pPr>
    <w:rPr>
      <w:rFonts w:ascii="Arial" w:eastAsia="Arial" w:hAnsi="Arial" w:cs="Arial"/>
      <w:color w:val="auto"/>
      <w:sz w:val="13"/>
      <w:szCs w:val="13"/>
      <w:bdr w:val="none" w:sz="0" w:space="0" w:color="aut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B2A4-DB42-49F3-B86E-85FF7A15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Bumanová</dc:creator>
  <cp:keywords/>
  <dc:description/>
  <cp:lastModifiedBy>Zdenka Šímová</cp:lastModifiedBy>
  <cp:revision>6</cp:revision>
  <cp:lastPrinted>2023-05-02T08:46:00Z</cp:lastPrinted>
  <dcterms:created xsi:type="dcterms:W3CDTF">2023-05-03T11:48:00Z</dcterms:created>
  <dcterms:modified xsi:type="dcterms:W3CDTF">2023-05-25T06:55:00Z</dcterms:modified>
</cp:coreProperties>
</file>