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#st_0_0" stroked="f" filled="f" style="position:absolute;margin-left:0.250000pt;margin-top:0.000000pt;width:516.100000pt;height:13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99" w:lineRule="atLeast"/>
                    <w:ind w:left="4" w:right="8913" w:firstLine="0"/>
                    <w:textAlignment w:val="baseline"/>
                  </w:pPr>
                  <w:r>
                    <w:rPr>
                      <w:b/>
                      <w:w w:val="92"/>
                      <w:sz w:val="27"/>
                      <w:szCs w:val="27"/>
                      <w:lang w:val="cs"/>
                    </w:rPr>
                    <w:t xml:space="preserve">Objednávka </w:t>
                  </w:r>
                  <w:r>
                    <w:rPr>
                      <w:w w:val="86"/>
                      <w:sz w:val="25"/>
                      <w:szCs w:val="25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</w:t>
                  </w:r>
                </w:p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Pá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26.05.2023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9:24</w:t>
                  </w:r>
                </w:p>
                <w:p>
                  <w:pPr>
                    <w:pStyle w:val="Style"/>
                    <w:spacing w:before="0" w:after="0" w:line="345" w:lineRule="atLeast"/>
                    <w:ind w:left="14" w:right="52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Komu: </w:t>
                  </w: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tomas.medilek@seznam.cz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&lt;tomas.medilek@seznam.cz&gt;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Dobrý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pane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Mědílek,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0056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základě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Vaší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cenové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nabídky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dne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24.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2023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Vás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objednáváme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renovaci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podlah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naší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ZŠ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.,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částce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103.878,50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Kč.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dohodnutém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začátku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letních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prázdnin.</w:t>
                  </w:r>
                </w:p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Děkujeme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#st_0_1" stroked="f" filled="f" style="position:absolute;margin-left:0.250000pt;margin-top:146.400000pt;width:239.100000pt;height:8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4" w:right="258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Marta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Barycharová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hospodářka</w:t>
                  </w:r>
                </w:p>
                <w:p>
                  <w:pPr>
                    <w:pStyle w:val="Style"/>
                    <w:spacing w:before="0" w:after="0" w:line="355" w:lineRule="atLeast"/>
                    <w:ind w:left="484" w:firstLine="0"/>
                    <w:textAlignment w:val="baseline"/>
                  </w:pPr>
                  <w:r>
                    <w:rPr>
                      <w:b/>
                      <w:w w:val="50"/>
                      <w:sz w:val="17"/>
                      <w:szCs w:val="17"/>
                      <w:lang w:val="cs"/>
                    </w:rPr>
                    <w:t xml:space="preserve">,.._A</w:t>
                  </w:r>
                </w:p>
                <w:p>
                  <w:pPr>
                    <w:pStyle w:val="Style"/>
                    <w:spacing w:before="0" w:after="0" w:line="192" w:lineRule="atLeast"/>
                    <w:ind w:left="254" w:firstLine="0"/>
                    <w:textAlignment w:val="baseline"/>
                  </w:pPr>
                  <w:r>
                    <w:rPr>
                      <w:w w:val="165"/>
                      <w:sz w:val="7"/>
                      <w:szCs w:val="7"/>
                      <w:lang w:val="cs"/>
                    </w:rPr>
                    <w:t xml:space="preserve">v </w:t>
                  </w:r>
                  <w:r>
                    <w:rPr>
                      <w:b/>
                      <w:sz w:val="24"/>
                      <w:szCs w:val="24"/>
                      <w:lang w:val="cs"/>
                    </w:rPr>
                    <w:t xml:space="preserve">too~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_.</w:t>
                  </w:r>
                </w:p>
                <w:p>
                  <w:pPr>
                    <w:pStyle w:val="Style"/>
                    <w:spacing w:before="0" w:after="0" w:line="379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u w:val="single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3002280</wp:posOffset>
            </wp:positionV>
            <wp:extent cx="1243330" cy="158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#st_0_3" stroked="f" filled="f" style="position:absolute;margin-left:0.250000pt;margin-top:263.750000pt;width:240.100000pt;height:6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</w:t>
                  </w:r>
                </w:p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Liberec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101/15,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p.o.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101/15</w:t>
                  </w:r>
                </w:p>
                <w:p>
                  <w:pPr>
                    <w:pStyle w:val="Style"/>
                    <w:spacing w:before="0" w:after="0" w:line="30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460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01,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Liberec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#st_0_4" stroked="f" filled="f" style="position:absolute;margin-left:0.500000pt;margin-top:338.650000pt;width:238.9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0" w:right="297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32"/>
                      <w:sz w:val="24"/>
                      <w:szCs w:val="24"/>
                      <w:lang w:val="cs"/>
                    </w:rPr>
                    <w:t xml:space="preserve">ltl.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436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22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33 </w:t>
                  </w: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2"/>
                        <w:szCs w:val="22"/>
                        <w:u w:val="single"/>
                        <w:lang w:val="cs"/>
                      </w:rPr>
                      <w:t xml:space="preserve">www.oblacna.cz</w:t>
                    </w:r>
                  </w:hyperlink>
                </w:p>
              </w:txbxContent>
            </v:textbox>
          </v:shape>
        </w:pict>
      </w:r>
    </w:p>
    <w:sectPr>
      <w:type w:val="continuous"/>
      <w:pgSz w:w="11900" w:h="16840"/>
      <w:pgMar w:top="537" w:right="720" w:bottom="360" w:left="54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hyperlink" Target="mailto:tomas.medilek@seznam.cz" TargetMode="External"/>
<Relationship Id="rId7" Type="http://schemas.openxmlformats.org/officeDocument/2006/relationships/image" Target="media/image2.jpg"/><Relationship Id="rId8" Type="http://schemas.openxmlformats.org/officeDocument/2006/relationships/hyperlink" Target="http://www.oblacna.cz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Renovace podlah</dc:title>
  <dc:creator>admin</dc:creator>
  <cp:keywords>CreatedByIRIS_Readiris_16.0.4</cp:keywords>
  <cp:revision>1</cp:revision>
  <dcterms:created xsi:type="dcterms:W3CDTF">2023-05-26T09:28:16Z</dcterms:created>
  <dcterms:modified xsi:type="dcterms:W3CDTF">2023-05-26T09:28:16Z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Pro Build 12040</vt:lpwstr>
  </property>
  <property fmtid="{D5CDD505-2E9C-101B-9397-08002B2CF9AE}" pid="3" name="Producer">
    <vt:lpwstr>Readiris Pro Build 12040</vt:lpwstr>
  </property>
</Properties>
</file>