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844A4" w14:textId="322DF747" w:rsidR="00E21F9C" w:rsidRPr="008F62BA" w:rsidRDefault="00E21F9C" w:rsidP="008F62BA">
      <w:pPr>
        <w:pStyle w:val="Nzev"/>
        <w:rPr>
          <w:rFonts w:asciiTheme="minorHAnsi" w:hAnsiTheme="minorHAnsi" w:cstheme="minorHAnsi"/>
          <w:sz w:val="28"/>
          <w:szCs w:val="28"/>
        </w:rPr>
      </w:pPr>
      <w:r w:rsidRPr="008F62BA">
        <w:rPr>
          <w:rFonts w:asciiTheme="minorHAnsi" w:hAnsiTheme="minorHAnsi" w:cstheme="minorHAnsi"/>
          <w:sz w:val="28"/>
          <w:szCs w:val="28"/>
        </w:rPr>
        <w:t>S</w:t>
      </w:r>
      <w:r w:rsidR="008F62BA" w:rsidRPr="008F62BA">
        <w:rPr>
          <w:rFonts w:asciiTheme="minorHAnsi" w:hAnsiTheme="minorHAnsi" w:cstheme="minorHAnsi"/>
          <w:sz w:val="28"/>
          <w:szCs w:val="28"/>
        </w:rPr>
        <w:t>MLOUVA O DÍLO</w:t>
      </w:r>
    </w:p>
    <w:p w14:paraId="0B7A09E0" w14:textId="77777777" w:rsidR="008F62BA" w:rsidRDefault="008F62BA" w:rsidP="008F62BA">
      <w:pPr>
        <w:rPr>
          <w:rFonts w:cstheme="minorHAnsi"/>
          <w:b/>
          <w:bCs/>
        </w:rPr>
      </w:pPr>
    </w:p>
    <w:p w14:paraId="15BE2C23" w14:textId="2F8D8E94" w:rsidR="00E21F9C" w:rsidRPr="008F62BA" w:rsidRDefault="008F62BA" w:rsidP="008F62BA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č. </w:t>
      </w:r>
    </w:p>
    <w:p w14:paraId="3BAFE50D" w14:textId="77777777" w:rsidR="00E21F9C" w:rsidRPr="008F62BA" w:rsidRDefault="00E21F9C" w:rsidP="008F62BA">
      <w:pPr>
        <w:rPr>
          <w:rFonts w:cstheme="minorHAnsi"/>
          <w:b/>
          <w:bCs/>
        </w:rPr>
      </w:pPr>
    </w:p>
    <w:p w14:paraId="65F2EF40" w14:textId="77777777" w:rsidR="00E21F9C" w:rsidRPr="008F62BA" w:rsidRDefault="00E21F9C" w:rsidP="008F62BA">
      <w:pPr>
        <w:jc w:val="center"/>
        <w:rPr>
          <w:rFonts w:cstheme="minorHAnsi"/>
          <w:b/>
        </w:rPr>
      </w:pPr>
      <w:r w:rsidRPr="008F62BA">
        <w:rPr>
          <w:rFonts w:cstheme="minorHAnsi"/>
          <w:b/>
        </w:rPr>
        <w:t>uzavřená dle § 2586 a násl. Občanského zákoníku č.89/2012 Sb. v platném znění</w:t>
      </w:r>
    </w:p>
    <w:p w14:paraId="33D147B0" w14:textId="77777777" w:rsidR="00E21F9C" w:rsidRPr="008F62BA" w:rsidRDefault="00E21F9C" w:rsidP="008F62BA">
      <w:pPr>
        <w:rPr>
          <w:rFonts w:cstheme="minorHAnsi"/>
          <w:b/>
        </w:rPr>
      </w:pPr>
    </w:p>
    <w:p w14:paraId="7EB7F1D1" w14:textId="77777777" w:rsidR="00E21F9C" w:rsidRPr="008F62BA" w:rsidRDefault="00E21F9C" w:rsidP="008F62BA">
      <w:pPr>
        <w:rPr>
          <w:rFonts w:cstheme="minorHAnsi"/>
          <w:b/>
          <w:bCs/>
        </w:rPr>
      </w:pPr>
      <w:r w:rsidRPr="008F62BA">
        <w:rPr>
          <w:rFonts w:cstheme="minorHAnsi"/>
          <w:b/>
        </w:rPr>
        <w:t>mezi</w:t>
      </w:r>
    </w:p>
    <w:p w14:paraId="1A3CF9D4" w14:textId="77777777" w:rsidR="008F62BA" w:rsidRDefault="00E21F9C" w:rsidP="008F62BA">
      <w:pPr>
        <w:spacing w:after="0"/>
        <w:rPr>
          <w:rFonts w:cstheme="minorHAnsi"/>
          <w:b/>
          <w:bCs/>
        </w:rPr>
      </w:pPr>
      <w:r w:rsidRPr="008F62BA">
        <w:rPr>
          <w:rFonts w:cstheme="minorHAnsi"/>
          <w:b/>
          <w:bCs/>
        </w:rPr>
        <w:t>Objednatelem</w:t>
      </w:r>
      <w:r w:rsidRPr="008F62BA">
        <w:rPr>
          <w:rFonts w:cstheme="minorHAnsi"/>
          <w:b/>
          <w:bCs/>
        </w:rPr>
        <w:tab/>
      </w:r>
    </w:p>
    <w:p w14:paraId="27B991DC" w14:textId="29C23376" w:rsidR="00E21F9C" w:rsidRPr="008F62BA" w:rsidRDefault="00E21F9C" w:rsidP="008F62BA">
      <w:pPr>
        <w:spacing w:after="0"/>
        <w:rPr>
          <w:rFonts w:cstheme="minorHAnsi"/>
          <w:lang w:eastAsia="cs-CZ"/>
        </w:rPr>
      </w:pPr>
      <w:r w:rsidRPr="008F62BA">
        <w:rPr>
          <w:rFonts w:cstheme="minorHAnsi"/>
          <w:lang w:eastAsia="cs-CZ"/>
        </w:rPr>
        <w:t>Odborný léčebný ústav Jevíčko</w:t>
      </w:r>
    </w:p>
    <w:p w14:paraId="151D6823" w14:textId="77777777" w:rsidR="00E21F9C" w:rsidRPr="008F62BA" w:rsidRDefault="00E21F9C" w:rsidP="008F62BA">
      <w:pPr>
        <w:spacing w:after="0"/>
        <w:rPr>
          <w:rFonts w:cstheme="minorHAnsi"/>
          <w:lang w:eastAsia="cs-CZ"/>
        </w:rPr>
      </w:pPr>
      <w:r w:rsidRPr="008F62BA">
        <w:rPr>
          <w:rFonts w:cstheme="minorHAnsi"/>
          <w:lang w:eastAsia="cs-CZ"/>
        </w:rPr>
        <w:t>TRN-Léčebna 508</w:t>
      </w:r>
    </w:p>
    <w:p w14:paraId="2430B792" w14:textId="77777777" w:rsidR="00E21F9C" w:rsidRPr="008F62BA" w:rsidRDefault="00E21F9C" w:rsidP="008F62BA">
      <w:pPr>
        <w:spacing w:after="0"/>
        <w:rPr>
          <w:rFonts w:cstheme="minorHAnsi"/>
          <w:lang w:eastAsia="cs-CZ"/>
        </w:rPr>
      </w:pPr>
      <w:r w:rsidRPr="008F62BA">
        <w:rPr>
          <w:rFonts w:cstheme="minorHAnsi"/>
          <w:lang w:eastAsia="cs-CZ"/>
        </w:rPr>
        <w:t>569 43 Jevíčko</w:t>
      </w:r>
    </w:p>
    <w:p w14:paraId="7BFF1FFF" w14:textId="77777777" w:rsidR="00E21F9C" w:rsidRPr="008F62BA" w:rsidRDefault="00E21F9C" w:rsidP="008F62BA">
      <w:pPr>
        <w:spacing w:after="0"/>
        <w:rPr>
          <w:rFonts w:cstheme="minorHAnsi"/>
          <w:lang w:eastAsia="cs-CZ"/>
        </w:rPr>
      </w:pPr>
      <w:r w:rsidRPr="008F62BA">
        <w:rPr>
          <w:rFonts w:cstheme="minorHAnsi"/>
          <w:lang w:eastAsia="cs-CZ"/>
        </w:rPr>
        <w:t>IČ:</w:t>
      </w:r>
      <w:r w:rsidRPr="008F62BA">
        <w:rPr>
          <w:rFonts w:cstheme="minorHAnsi"/>
          <w:noProof/>
        </w:rPr>
        <w:t xml:space="preserve"> 00193976</w:t>
      </w:r>
    </w:p>
    <w:p w14:paraId="057B702D" w14:textId="77777777" w:rsidR="00E21F9C" w:rsidRPr="008F62BA" w:rsidRDefault="00E21F9C" w:rsidP="008F62BA">
      <w:pPr>
        <w:spacing w:after="0"/>
        <w:rPr>
          <w:rFonts w:cstheme="minorHAnsi"/>
          <w:lang w:eastAsia="cs-CZ"/>
        </w:rPr>
      </w:pPr>
      <w:r w:rsidRPr="008F62BA">
        <w:rPr>
          <w:rFonts w:cstheme="minorHAnsi"/>
          <w:lang w:eastAsia="cs-CZ"/>
        </w:rPr>
        <w:t>DIČ:CZ</w:t>
      </w:r>
      <w:r w:rsidRPr="008F62BA">
        <w:rPr>
          <w:rFonts w:cstheme="minorHAnsi"/>
          <w:noProof/>
        </w:rPr>
        <w:t>00193976</w:t>
      </w:r>
    </w:p>
    <w:p w14:paraId="6B8B2F9C" w14:textId="77777777" w:rsidR="00E21F9C" w:rsidRPr="008F62BA" w:rsidRDefault="00E21F9C" w:rsidP="008F62BA">
      <w:pPr>
        <w:spacing w:after="0"/>
        <w:rPr>
          <w:rFonts w:cstheme="minorHAnsi"/>
        </w:rPr>
      </w:pPr>
      <w:r w:rsidRPr="008F62BA">
        <w:rPr>
          <w:rFonts w:cstheme="minorHAnsi"/>
        </w:rPr>
        <w:t>Bank. spoj.: KB Jevíčko</w:t>
      </w:r>
    </w:p>
    <w:p w14:paraId="55AE5587" w14:textId="77777777" w:rsidR="00E21F9C" w:rsidRPr="008F62BA" w:rsidRDefault="00E21F9C" w:rsidP="008F62BA">
      <w:pPr>
        <w:spacing w:after="0"/>
        <w:rPr>
          <w:rFonts w:cstheme="minorHAnsi"/>
        </w:rPr>
      </w:pPr>
      <w:proofErr w:type="spellStart"/>
      <w:r w:rsidRPr="008F62BA">
        <w:rPr>
          <w:rFonts w:cstheme="minorHAnsi"/>
        </w:rPr>
        <w:t>č.ú</w:t>
      </w:r>
      <w:proofErr w:type="spellEnd"/>
      <w:r w:rsidRPr="008F62BA">
        <w:rPr>
          <w:rFonts w:cstheme="minorHAnsi"/>
        </w:rPr>
        <w:t>.: 43-4564540297/0100</w:t>
      </w:r>
    </w:p>
    <w:p w14:paraId="1C13FE94" w14:textId="77777777" w:rsidR="00E21F9C" w:rsidRPr="008F62BA" w:rsidRDefault="00E21F9C" w:rsidP="008F62BA">
      <w:pPr>
        <w:spacing w:after="0"/>
        <w:rPr>
          <w:rFonts w:cstheme="minorHAnsi"/>
        </w:rPr>
      </w:pPr>
      <w:r w:rsidRPr="008F62BA">
        <w:rPr>
          <w:rFonts w:cstheme="minorHAnsi"/>
        </w:rPr>
        <w:tab/>
      </w:r>
      <w:r w:rsidRPr="008F62BA">
        <w:rPr>
          <w:rFonts w:cstheme="minorHAnsi"/>
        </w:rPr>
        <w:tab/>
      </w:r>
      <w:r w:rsidRPr="008F62BA">
        <w:rPr>
          <w:rFonts w:cstheme="minorHAnsi"/>
        </w:rPr>
        <w:tab/>
        <w:t xml:space="preserve">Zastoupen ve věcech smluvních: </w:t>
      </w:r>
    </w:p>
    <w:p w14:paraId="461A21C6" w14:textId="46EF1118" w:rsidR="00E21F9C" w:rsidRPr="008F62BA" w:rsidRDefault="00E21F9C" w:rsidP="008F62BA">
      <w:pPr>
        <w:spacing w:after="0"/>
        <w:rPr>
          <w:rFonts w:cstheme="minorHAnsi"/>
          <w:noProof/>
        </w:rPr>
      </w:pPr>
      <w:r w:rsidRPr="008F62BA">
        <w:rPr>
          <w:rFonts w:cstheme="minorHAnsi"/>
        </w:rPr>
        <w:tab/>
      </w:r>
      <w:r w:rsidRPr="008F62BA">
        <w:rPr>
          <w:rFonts w:cstheme="minorHAnsi"/>
        </w:rPr>
        <w:tab/>
      </w:r>
      <w:r w:rsidRPr="008F62BA">
        <w:rPr>
          <w:rFonts w:cstheme="minorHAnsi"/>
        </w:rPr>
        <w:tab/>
      </w:r>
      <w:r w:rsidRPr="008F62BA">
        <w:rPr>
          <w:rFonts w:cstheme="minorHAnsi"/>
          <w:i/>
          <w:noProof/>
        </w:rPr>
        <w:t>Bc.Naděžda Ivkovičová</w:t>
      </w:r>
      <w:r w:rsidRPr="008F62BA">
        <w:rPr>
          <w:rFonts w:cstheme="minorHAnsi"/>
          <w:noProof/>
        </w:rPr>
        <w:t xml:space="preserve">, </w:t>
      </w:r>
      <w:r w:rsidR="008229CB">
        <w:rPr>
          <w:rFonts w:cstheme="minorHAnsi"/>
          <w:noProof/>
        </w:rPr>
        <w:t>ř</w:t>
      </w:r>
      <w:r w:rsidRPr="008F62BA">
        <w:rPr>
          <w:rFonts w:cstheme="minorHAnsi"/>
          <w:noProof/>
        </w:rPr>
        <w:t>editelka přís.organizace</w:t>
      </w:r>
    </w:p>
    <w:p w14:paraId="738E70A2" w14:textId="5329802C" w:rsidR="00E21F9C" w:rsidRPr="008F62BA" w:rsidRDefault="00E21F9C" w:rsidP="008F62BA">
      <w:pPr>
        <w:spacing w:after="0"/>
        <w:rPr>
          <w:rFonts w:cstheme="minorHAnsi"/>
          <w:noProof/>
        </w:rPr>
      </w:pPr>
      <w:r w:rsidRPr="008F62BA">
        <w:rPr>
          <w:rFonts w:cstheme="minorHAnsi"/>
          <w:noProof/>
        </w:rPr>
        <w:tab/>
      </w:r>
      <w:r w:rsidRPr="008F62BA">
        <w:rPr>
          <w:rFonts w:cstheme="minorHAnsi"/>
          <w:noProof/>
        </w:rPr>
        <w:tab/>
      </w:r>
      <w:r w:rsidRPr="008F62BA">
        <w:rPr>
          <w:rFonts w:cstheme="minorHAnsi"/>
          <w:noProof/>
        </w:rPr>
        <w:tab/>
        <w:t xml:space="preserve">Mobil: </w:t>
      </w:r>
    </w:p>
    <w:p w14:paraId="3A83F089" w14:textId="77777777" w:rsidR="00E21F9C" w:rsidRPr="008F62BA" w:rsidRDefault="00E21F9C" w:rsidP="008F62BA">
      <w:pPr>
        <w:spacing w:after="0"/>
        <w:rPr>
          <w:rFonts w:cstheme="minorHAnsi"/>
          <w:noProof/>
        </w:rPr>
      </w:pPr>
      <w:r w:rsidRPr="008F62BA">
        <w:rPr>
          <w:rFonts w:cstheme="minorHAnsi"/>
          <w:noProof/>
        </w:rPr>
        <w:tab/>
      </w:r>
      <w:r w:rsidRPr="008F62BA">
        <w:rPr>
          <w:rFonts w:cstheme="minorHAnsi"/>
          <w:noProof/>
        </w:rPr>
        <w:tab/>
      </w:r>
      <w:r w:rsidRPr="008F62BA">
        <w:rPr>
          <w:rFonts w:cstheme="minorHAnsi"/>
          <w:noProof/>
        </w:rPr>
        <w:tab/>
        <w:t xml:space="preserve">email: </w:t>
      </w:r>
      <w:hyperlink r:id="rId8" w:history="1">
        <w:r w:rsidRPr="008F62BA">
          <w:rPr>
            <w:rStyle w:val="Hypertextovodkaz"/>
            <w:rFonts w:cstheme="minorHAnsi"/>
            <w:noProof/>
          </w:rPr>
          <w:t>ivkovicovan@olujevicko.cz</w:t>
        </w:r>
      </w:hyperlink>
      <w:r w:rsidRPr="008F62BA">
        <w:rPr>
          <w:rFonts w:cstheme="minorHAnsi"/>
          <w:noProof/>
        </w:rPr>
        <w:t xml:space="preserve">, </w:t>
      </w:r>
    </w:p>
    <w:p w14:paraId="72AF9102" w14:textId="77777777" w:rsidR="00E21F9C" w:rsidRPr="008F62BA" w:rsidRDefault="00E21F9C" w:rsidP="008F62BA">
      <w:pPr>
        <w:spacing w:after="0"/>
        <w:rPr>
          <w:rFonts w:cstheme="minorHAnsi"/>
          <w:noProof/>
        </w:rPr>
      </w:pPr>
      <w:r w:rsidRPr="008F62BA">
        <w:rPr>
          <w:rFonts w:cstheme="minorHAnsi"/>
          <w:noProof/>
        </w:rPr>
        <w:tab/>
      </w:r>
      <w:r w:rsidRPr="008F62BA">
        <w:rPr>
          <w:rFonts w:cstheme="minorHAnsi"/>
          <w:noProof/>
        </w:rPr>
        <w:tab/>
      </w:r>
      <w:r w:rsidRPr="008F62BA">
        <w:rPr>
          <w:rFonts w:cstheme="minorHAnsi"/>
          <w:noProof/>
        </w:rPr>
        <w:tab/>
        <w:t>Kntaktní osoba ve věcech technických:</w:t>
      </w:r>
    </w:p>
    <w:p w14:paraId="545AE061" w14:textId="77777777" w:rsidR="00E21F9C" w:rsidRPr="008F62BA" w:rsidRDefault="00E21F9C" w:rsidP="008F62BA">
      <w:pPr>
        <w:spacing w:after="0"/>
        <w:rPr>
          <w:rFonts w:cstheme="minorHAnsi"/>
        </w:rPr>
      </w:pPr>
      <w:r w:rsidRPr="008F62BA">
        <w:rPr>
          <w:rFonts w:cstheme="minorHAnsi"/>
          <w:noProof/>
        </w:rPr>
        <w:tab/>
      </w:r>
      <w:r w:rsidRPr="008F62BA">
        <w:rPr>
          <w:rFonts w:cstheme="minorHAnsi"/>
          <w:noProof/>
        </w:rPr>
        <w:tab/>
      </w:r>
      <w:r w:rsidRPr="008F62BA">
        <w:rPr>
          <w:rFonts w:cstheme="minorHAnsi"/>
          <w:noProof/>
        </w:rPr>
        <w:tab/>
      </w:r>
      <w:r w:rsidRPr="008F62BA">
        <w:rPr>
          <w:rFonts w:cstheme="minorHAnsi"/>
          <w:i/>
          <w:noProof/>
        </w:rPr>
        <w:t>Ing. Antonín Staněk</w:t>
      </w:r>
      <w:r w:rsidRPr="008F62BA">
        <w:rPr>
          <w:rFonts w:cstheme="minorHAnsi"/>
          <w:noProof/>
        </w:rPr>
        <w:t>, Technický náměstek</w:t>
      </w:r>
    </w:p>
    <w:p w14:paraId="3D5EBD62" w14:textId="3A5CD389" w:rsidR="00E21F9C" w:rsidRPr="008F62BA" w:rsidRDefault="00E21F9C" w:rsidP="008F62BA">
      <w:pPr>
        <w:spacing w:after="0"/>
        <w:rPr>
          <w:rFonts w:cstheme="minorHAnsi"/>
          <w:noProof/>
        </w:rPr>
      </w:pPr>
      <w:r w:rsidRPr="008F62BA">
        <w:rPr>
          <w:rFonts w:cstheme="minorHAnsi"/>
        </w:rPr>
        <w:tab/>
      </w:r>
      <w:r w:rsidRPr="008F62BA">
        <w:rPr>
          <w:rFonts w:cstheme="minorHAnsi"/>
        </w:rPr>
        <w:tab/>
      </w:r>
      <w:r w:rsidRPr="008F62BA">
        <w:rPr>
          <w:rFonts w:cstheme="minorHAnsi"/>
        </w:rPr>
        <w:tab/>
      </w:r>
      <w:r w:rsidRPr="008F62BA">
        <w:rPr>
          <w:rFonts w:cstheme="minorHAnsi"/>
          <w:noProof/>
        </w:rPr>
        <w:t xml:space="preserve">Mobil: </w:t>
      </w:r>
    </w:p>
    <w:p w14:paraId="769431C3" w14:textId="77777777" w:rsidR="00E21F9C" w:rsidRPr="008F62BA" w:rsidRDefault="00E21F9C" w:rsidP="008F62BA">
      <w:pPr>
        <w:spacing w:after="0"/>
        <w:rPr>
          <w:rFonts w:cstheme="minorHAnsi"/>
        </w:rPr>
      </w:pPr>
      <w:r w:rsidRPr="008F62BA">
        <w:rPr>
          <w:rFonts w:cstheme="minorHAnsi"/>
          <w:noProof/>
        </w:rPr>
        <w:tab/>
      </w:r>
      <w:r w:rsidRPr="008F62BA">
        <w:rPr>
          <w:rFonts w:cstheme="minorHAnsi"/>
          <w:noProof/>
        </w:rPr>
        <w:tab/>
      </w:r>
      <w:r w:rsidRPr="008F62BA">
        <w:rPr>
          <w:rFonts w:cstheme="minorHAnsi"/>
          <w:noProof/>
        </w:rPr>
        <w:tab/>
        <w:t xml:space="preserve">email: </w:t>
      </w:r>
      <w:hyperlink r:id="rId9" w:history="1">
        <w:r w:rsidRPr="008F62BA">
          <w:rPr>
            <w:rStyle w:val="Hypertextovodkaz"/>
            <w:rFonts w:cstheme="minorHAnsi"/>
            <w:noProof/>
          </w:rPr>
          <w:t>staneka@olujevicko.cz</w:t>
        </w:r>
      </w:hyperlink>
    </w:p>
    <w:p w14:paraId="2E460BE3" w14:textId="77777777" w:rsidR="00E21F9C" w:rsidRPr="008F62BA" w:rsidRDefault="00E21F9C" w:rsidP="008F62BA">
      <w:pPr>
        <w:rPr>
          <w:rFonts w:cstheme="minorHAnsi"/>
        </w:rPr>
      </w:pPr>
      <w:r w:rsidRPr="008F62BA">
        <w:rPr>
          <w:rFonts w:cstheme="minorHAnsi"/>
        </w:rPr>
        <w:t>(dále jen objednatel)</w:t>
      </w:r>
    </w:p>
    <w:p w14:paraId="60DBCB85" w14:textId="77777777" w:rsidR="00E21F9C" w:rsidRPr="008F62BA" w:rsidRDefault="00E21F9C" w:rsidP="008F62BA">
      <w:pPr>
        <w:rPr>
          <w:rFonts w:cstheme="minorHAnsi"/>
          <w:b/>
          <w:bCs/>
          <w:i/>
          <w:iCs/>
        </w:rPr>
      </w:pPr>
      <w:r w:rsidRPr="008F62BA">
        <w:rPr>
          <w:rFonts w:cstheme="minorHAnsi"/>
          <w:b/>
          <w:bCs/>
          <w:i/>
          <w:iCs/>
        </w:rPr>
        <w:t>a</w:t>
      </w:r>
    </w:p>
    <w:p w14:paraId="7D18BAE9" w14:textId="77777777" w:rsidR="008F62BA" w:rsidRDefault="00E21F9C" w:rsidP="008F62BA">
      <w:pPr>
        <w:rPr>
          <w:rFonts w:cstheme="minorHAnsi"/>
          <w:b/>
          <w:bCs/>
        </w:rPr>
      </w:pPr>
      <w:r w:rsidRPr="008F62BA">
        <w:rPr>
          <w:rFonts w:cstheme="minorHAnsi"/>
          <w:b/>
          <w:bCs/>
        </w:rPr>
        <w:t xml:space="preserve">Zhotovitelem </w:t>
      </w:r>
      <w:r w:rsidRPr="008F62BA">
        <w:rPr>
          <w:rFonts w:cstheme="minorHAnsi"/>
          <w:b/>
          <w:bCs/>
        </w:rPr>
        <w:tab/>
      </w:r>
    </w:p>
    <w:p w14:paraId="7BE1AA35" w14:textId="45D02EBC" w:rsidR="0057609F" w:rsidRDefault="0057609F" w:rsidP="0057609F">
      <w:pPr>
        <w:spacing w:after="0"/>
        <w:rPr>
          <w:rFonts w:cstheme="minorHAnsi"/>
        </w:rPr>
      </w:pPr>
      <w:r>
        <w:rPr>
          <w:rFonts w:cstheme="minorHAnsi"/>
        </w:rPr>
        <w:t>HRBATA s.r.o.</w:t>
      </w:r>
    </w:p>
    <w:p w14:paraId="62D1AD32" w14:textId="57AAE247" w:rsidR="0057609F" w:rsidRDefault="0057609F" w:rsidP="0057609F">
      <w:pPr>
        <w:spacing w:after="0"/>
        <w:rPr>
          <w:rFonts w:cstheme="minorHAnsi"/>
        </w:rPr>
      </w:pPr>
      <w:r>
        <w:rPr>
          <w:rFonts w:cstheme="minorHAnsi"/>
        </w:rPr>
        <w:t>Svitavská 166</w:t>
      </w:r>
    </w:p>
    <w:p w14:paraId="0A3B5F4C" w14:textId="5E3D303C" w:rsidR="0057609F" w:rsidRDefault="0057609F" w:rsidP="0057609F">
      <w:pPr>
        <w:spacing w:after="0"/>
        <w:rPr>
          <w:rFonts w:cstheme="minorHAnsi"/>
        </w:rPr>
      </w:pPr>
      <w:r>
        <w:rPr>
          <w:rFonts w:cstheme="minorHAnsi"/>
        </w:rPr>
        <w:t>569 43 Jevíčko</w:t>
      </w:r>
    </w:p>
    <w:p w14:paraId="2ECE97F8" w14:textId="71D5C65F" w:rsidR="0057609F" w:rsidRDefault="0057609F" w:rsidP="0057609F">
      <w:pPr>
        <w:spacing w:after="0"/>
        <w:rPr>
          <w:rFonts w:cstheme="minorHAnsi"/>
        </w:rPr>
      </w:pPr>
      <w:r>
        <w:rPr>
          <w:rFonts w:cstheme="minorHAnsi"/>
        </w:rPr>
        <w:t>IČ: 02855712</w:t>
      </w:r>
    </w:p>
    <w:p w14:paraId="6977C8C7" w14:textId="67841581" w:rsidR="0057609F" w:rsidRDefault="0057609F" w:rsidP="0057609F">
      <w:pPr>
        <w:spacing w:after="0"/>
        <w:rPr>
          <w:rFonts w:cstheme="minorHAnsi"/>
        </w:rPr>
      </w:pPr>
      <w:r>
        <w:rPr>
          <w:rFonts w:cstheme="minorHAnsi"/>
        </w:rPr>
        <w:t>DIČ: CZ02855712</w:t>
      </w:r>
    </w:p>
    <w:p w14:paraId="34B65D79" w14:textId="5B6899BD" w:rsidR="0057609F" w:rsidRDefault="0057609F" w:rsidP="0057609F">
      <w:pPr>
        <w:spacing w:after="0"/>
        <w:rPr>
          <w:rFonts w:cstheme="minorHAnsi"/>
        </w:rPr>
      </w:pPr>
      <w:r>
        <w:rPr>
          <w:rFonts w:cstheme="minorHAnsi"/>
        </w:rPr>
        <w:t xml:space="preserve">Bank. </w:t>
      </w:r>
      <w:proofErr w:type="spellStart"/>
      <w:proofErr w:type="gramStart"/>
      <w:r>
        <w:rPr>
          <w:rFonts w:cstheme="minorHAnsi"/>
        </w:rPr>
        <w:t>sppoj</w:t>
      </w:r>
      <w:proofErr w:type="spellEnd"/>
      <w:r>
        <w:rPr>
          <w:rFonts w:cstheme="minorHAnsi"/>
        </w:rPr>
        <w:t>,:</w:t>
      </w:r>
      <w:proofErr w:type="gramEnd"/>
      <w:r>
        <w:rPr>
          <w:rFonts w:cstheme="minorHAnsi"/>
        </w:rPr>
        <w:t xml:space="preserve"> Česká spořitelna a.s., Svitavy</w:t>
      </w:r>
    </w:p>
    <w:p w14:paraId="3CCE84DC" w14:textId="6D36A5D7" w:rsidR="0057609F" w:rsidRDefault="0057609F" w:rsidP="0057609F">
      <w:pPr>
        <w:spacing w:after="0"/>
        <w:rPr>
          <w:rFonts w:cstheme="minorHAnsi"/>
        </w:rPr>
      </w:pPr>
      <w:proofErr w:type="spellStart"/>
      <w:r>
        <w:rPr>
          <w:rFonts w:cstheme="minorHAnsi"/>
        </w:rPr>
        <w:t>č.ú</w:t>
      </w:r>
      <w:proofErr w:type="spellEnd"/>
      <w:r>
        <w:rPr>
          <w:rFonts w:cstheme="minorHAnsi"/>
        </w:rPr>
        <w:t>.: 4116187389/0800</w:t>
      </w:r>
    </w:p>
    <w:p w14:paraId="51CD95FD" w14:textId="79094C57" w:rsidR="0057609F" w:rsidRDefault="0057609F" w:rsidP="0057609F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 xml:space="preserve">     </w:t>
      </w:r>
      <w:r>
        <w:rPr>
          <w:rFonts w:cstheme="minorHAnsi"/>
        </w:rPr>
        <w:tab/>
      </w:r>
      <w:r w:rsidRPr="008F62BA">
        <w:rPr>
          <w:rFonts w:cstheme="minorHAnsi"/>
        </w:rPr>
        <w:t>Zastoupen ve věcech smluvních</w:t>
      </w:r>
      <w:r>
        <w:rPr>
          <w:rFonts w:cstheme="minorHAnsi"/>
        </w:rPr>
        <w:t xml:space="preserve"> a technických:</w:t>
      </w:r>
    </w:p>
    <w:p w14:paraId="2EC8BD08" w14:textId="76315D91" w:rsidR="0057609F" w:rsidRPr="0057609F" w:rsidRDefault="0057609F" w:rsidP="0057609F">
      <w:pPr>
        <w:spacing w:after="0"/>
        <w:rPr>
          <w:rFonts w:cstheme="minorHAnsi"/>
          <w:i/>
          <w:iCs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57609F">
        <w:rPr>
          <w:rFonts w:cstheme="minorHAnsi"/>
          <w:i/>
          <w:iCs/>
        </w:rPr>
        <w:t>Jakub Hrbata – jednatel</w:t>
      </w:r>
    </w:p>
    <w:p w14:paraId="69D7D8EB" w14:textId="30975821" w:rsidR="0057609F" w:rsidRDefault="0057609F" w:rsidP="0057609F">
      <w:pPr>
        <w:spacing w:after="0"/>
        <w:ind w:left="1416" w:firstLine="708"/>
        <w:rPr>
          <w:rFonts w:cstheme="minorHAnsi"/>
        </w:rPr>
      </w:pPr>
      <w:r>
        <w:rPr>
          <w:rFonts w:cstheme="minorHAnsi"/>
        </w:rPr>
        <w:t xml:space="preserve">Tel.: </w:t>
      </w:r>
    </w:p>
    <w:p w14:paraId="61AE82F7" w14:textId="38F1B4E6" w:rsidR="0057609F" w:rsidRDefault="0057609F" w:rsidP="0057609F">
      <w:pPr>
        <w:spacing w:after="0"/>
        <w:ind w:left="1416" w:firstLine="708"/>
        <w:rPr>
          <w:rFonts w:cstheme="minorHAnsi"/>
        </w:rPr>
      </w:pPr>
      <w:r>
        <w:rPr>
          <w:rFonts w:cstheme="minorHAnsi"/>
        </w:rPr>
        <w:t>e-mail: jakub@hrbata.com</w:t>
      </w:r>
      <w:r>
        <w:rPr>
          <w:rFonts w:cstheme="minorHAnsi"/>
        </w:rPr>
        <w:tab/>
      </w:r>
    </w:p>
    <w:p w14:paraId="41028EE8" w14:textId="77777777" w:rsidR="0057609F" w:rsidRDefault="0057609F" w:rsidP="008F62BA">
      <w:pPr>
        <w:rPr>
          <w:rFonts w:cstheme="minorHAnsi"/>
        </w:rPr>
      </w:pPr>
    </w:p>
    <w:p w14:paraId="747DD5F8" w14:textId="1B4BAB97" w:rsidR="00E21F9C" w:rsidRPr="008F62BA" w:rsidRDefault="00E21F9C" w:rsidP="008F62BA">
      <w:pPr>
        <w:rPr>
          <w:rFonts w:cstheme="minorHAnsi"/>
        </w:rPr>
      </w:pPr>
      <w:r w:rsidRPr="008F62BA">
        <w:rPr>
          <w:rFonts w:cstheme="minorHAnsi"/>
        </w:rPr>
        <w:t>(dále jen zhotovitel)</w:t>
      </w:r>
    </w:p>
    <w:p w14:paraId="368F34E0" w14:textId="74C29F36" w:rsidR="00D77EE4" w:rsidRDefault="00E21F9C" w:rsidP="008F62BA">
      <w:pPr>
        <w:rPr>
          <w:rFonts w:cstheme="minorHAnsi"/>
        </w:rPr>
      </w:pPr>
      <w:r w:rsidRPr="008F62BA">
        <w:rPr>
          <w:rFonts w:cstheme="minorHAnsi"/>
        </w:rPr>
        <w:t>Zástupci smluvních stran prohlašují, že jsou oprávněni tuto smlouvu podepsat a že k platnosti smlouvy není třeba podpisu jiných osob.</w:t>
      </w:r>
    </w:p>
    <w:p w14:paraId="385A7D2A" w14:textId="77777777" w:rsidR="00E21F9C" w:rsidRPr="008F62BA" w:rsidRDefault="00E21F9C" w:rsidP="008F62BA">
      <w:pPr>
        <w:rPr>
          <w:rFonts w:cstheme="minorHAnsi"/>
          <w:b/>
          <w:bCs/>
          <w:color w:val="000000"/>
        </w:rPr>
      </w:pPr>
      <w:r w:rsidRPr="008F62BA">
        <w:rPr>
          <w:rFonts w:cstheme="minorHAnsi"/>
          <w:b/>
          <w:bCs/>
          <w:color w:val="000000"/>
        </w:rPr>
        <w:lastRenderedPageBreak/>
        <w:t>Článek 1.</w:t>
      </w:r>
    </w:p>
    <w:p w14:paraId="02808E7A" w14:textId="77777777" w:rsidR="00E21F9C" w:rsidRPr="008F62BA" w:rsidRDefault="00E21F9C" w:rsidP="008F62BA">
      <w:pPr>
        <w:rPr>
          <w:rFonts w:cstheme="minorHAnsi"/>
          <w:bCs/>
        </w:rPr>
      </w:pPr>
      <w:r w:rsidRPr="008F62BA">
        <w:rPr>
          <w:rFonts w:cstheme="minorHAnsi"/>
          <w:b/>
          <w:bCs/>
          <w:color w:val="000000"/>
        </w:rPr>
        <w:t>Předmět díla</w:t>
      </w:r>
    </w:p>
    <w:p w14:paraId="5EB3A4F5" w14:textId="5F1244F8" w:rsidR="00E21F9C" w:rsidRPr="008F62BA" w:rsidRDefault="00E21F9C" w:rsidP="008F62BA">
      <w:pPr>
        <w:rPr>
          <w:rFonts w:cstheme="minorHAnsi"/>
          <w:bCs/>
        </w:rPr>
      </w:pPr>
      <w:r w:rsidRPr="008F62BA">
        <w:rPr>
          <w:rFonts w:cstheme="minorHAnsi"/>
          <w:bCs/>
        </w:rPr>
        <w:t xml:space="preserve">1.1. </w:t>
      </w:r>
      <w:r w:rsidR="008F62BA">
        <w:rPr>
          <w:rFonts w:cstheme="minorHAnsi"/>
          <w:bCs/>
        </w:rPr>
        <w:tab/>
      </w:r>
      <w:r w:rsidRPr="008F62BA">
        <w:rPr>
          <w:rFonts w:cstheme="minorHAnsi"/>
          <w:bCs/>
        </w:rPr>
        <w:t xml:space="preserve">Předmětem díla dle této smlouvy jsou stavební práce na akci </w:t>
      </w:r>
      <w:r w:rsidRPr="008F62BA">
        <w:rPr>
          <w:rFonts w:cstheme="minorHAnsi"/>
          <w:b/>
          <w:bCs/>
        </w:rPr>
        <w:t>„O</w:t>
      </w:r>
      <w:r w:rsidR="00E00D9F">
        <w:rPr>
          <w:rFonts w:cstheme="minorHAnsi"/>
          <w:b/>
          <w:bCs/>
        </w:rPr>
        <w:t>dborný léčebný ústav Jevíčko, stavební práce 2023/503</w:t>
      </w:r>
      <w:r w:rsidRPr="008F62BA">
        <w:rPr>
          <w:rFonts w:cstheme="minorHAnsi"/>
          <w:b/>
        </w:rPr>
        <w:t>“</w:t>
      </w:r>
      <w:r w:rsidRPr="008F62BA">
        <w:rPr>
          <w:rFonts w:cstheme="minorHAnsi"/>
          <w:bCs/>
        </w:rPr>
        <w:t xml:space="preserve">. Rozsah a obsah prací je specifikován </w:t>
      </w:r>
      <w:r w:rsidR="00E00D9F">
        <w:rPr>
          <w:rFonts w:cstheme="minorHAnsi"/>
          <w:bCs/>
        </w:rPr>
        <w:t>oceněným výkazem výměr, který je nedílnou součástí této smlouvy</w:t>
      </w:r>
      <w:r w:rsidRPr="008F62BA">
        <w:rPr>
          <w:rFonts w:cstheme="minorHAnsi"/>
          <w:bCs/>
        </w:rPr>
        <w:t>.</w:t>
      </w:r>
    </w:p>
    <w:p w14:paraId="30AB0D40" w14:textId="47722392" w:rsidR="00E21F9C" w:rsidRPr="008F62BA" w:rsidRDefault="00E21F9C" w:rsidP="008F62BA">
      <w:pPr>
        <w:rPr>
          <w:rFonts w:cstheme="minorHAnsi"/>
          <w:bCs/>
        </w:rPr>
      </w:pPr>
      <w:r w:rsidRPr="008F62BA">
        <w:rPr>
          <w:rFonts w:cstheme="minorHAnsi"/>
          <w:bCs/>
        </w:rPr>
        <w:t xml:space="preserve">1.2. </w:t>
      </w:r>
      <w:r w:rsidR="008F62BA">
        <w:rPr>
          <w:rFonts w:cstheme="minorHAnsi"/>
          <w:bCs/>
        </w:rPr>
        <w:tab/>
      </w:r>
      <w:r w:rsidRPr="008F62BA">
        <w:rPr>
          <w:rFonts w:cstheme="minorHAnsi"/>
          <w:bCs/>
        </w:rPr>
        <w:t>Předmět díla v rozsahu dle čl. 1.1. je specifikován rozpočtem a zhotovitel tímto prohlašuje, že nabídka je úplná a neměnná.</w:t>
      </w:r>
      <w:r w:rsidRPr="008F62BA">
        <w:rPr>
          <w:rFonts w:cstheme="minorHAnsi"/>
          <w:b/>
          <w:bCs/>
          <w:color w:val="0000FF"/>
        </w:rPr>
        <w:t xml:space="preserve"> </w:t>
      </w:r>
      <w:r w:rsidRPr="008F62BA">
        <w:rPr>
          <w:rFonts w:cstheme="minorHAnsi"/>
          <w:bCs/>
        </w:rPr>
        <w:t>Předmět díla odpovídá projektové dokumentaci, která je uvedena v příloze této smlouvy (příloha č. 2). Za případný nesoulad mezi rozpočtem a předmětem díla (jehož rozsah je definován projektovou dokumentací) odpovídá zhotovitel. Zhotovitel dále potvrzuje, že se s touto dokumentací obeznámil v plném rozsahu a neshledal v ní nedostatky</w:t>
      </w:r>
      <w:r w:rsidR="00E00D9F">
        <w:rPr>
          <w:rFonts w:cstheme="minorHAnsi"/>
          <w:bCs/>
        </w:rPr>
        <w:t>.</w:t>
      </w:r>
    </w:p>
    <w:p w14:paraId="78BE27B5" w14:textId="2822B588" w:rsidR="00E21F9C" w:rsidRPr="008F62BA" w:rsidRDefault="00E21F9C" w:rsidP="008F62BA">
      <w:pPr>
        <w:rPr>
          <w:rFonts w:cstheme="minorHAnsi"/>
          <w:bCs/>
        </w:rPr>
      </w:pPr>
      <w:r w:rsidRPr="008F62BA">
        <w:rPr>
          <w:rFonts w:cstheme="minorHAnsi"/>
          <w:bCs/>
        </w:rPr>
        <w:t xml:space="preserve">1.3. </w:t>
      </w:r>
      <w:r w:rsidR="008F62BA">
        <w:rPr>
          <w:rFonts w:cstheme="minorHAnsi"/>
          <w:bCs/>
        </w:rPr>
        <w:tab/>
      </w:r>
      <w:r w:rsidRPr="008F62BA">
        <w:rPr>
          <w:rFonts w:cstheme="minorHAnsi"/>
          <w:bCs/>
        </w:rPr>
        <w:t>Předmětem díla jsou všechny práce a dodávky zhotovitele tak, aby provedené dílo bylo funkční a bez závad dle příslušných norem a platných předpisů.</w:t>
      </w:r>
    </w:p>
    <w:p w14:paraId="6FE46A83" w14:textId="77777777" w:rsidR="00E21F9C" w:rsidRPr="008F62BA" w:rsidRDefault="00E21F9C" w:rsidP="008F62BA">
      <w:pPr>
        <w:rPr>
          <w:rFonts w:cstheme="minorHAnsi"/>
          <w:b/>
          <w:bCs/>
        </w:rPr>
      </w:pPr>
    </w:p>
    <w:p w14:paraId="28D7127C" w14:textId="77777777" w:rsidR="00E21F9C" w:rsidRPr="008F62BA" w:rsidRDefault="00E21F9C" w:rsidP="008F62BA">
      <w:pPr>
        <w:rPr>
          <w:rFonts w:cstheme="minorHAnsi"/>
          <w:b/>
          <w:bCs/>
          <w:color w:val="000000"/>
        </w:rPr>
      </w:pPr>
      <w:r w:rsidRPr="008F62BA">
        <w:rPr>
          <w:rFonts w:cstheme="minorHAnsi"/>
          <w:b/>
          <w:bCs/>
          <w:color w:val="000000"/>
        </w:rPr>
        <w:t>Článek 2.</w:t>
      </w:r>
    </w:p>
    <w:p w14:paraId="6617F984" w14:textId="0E720F67" w:rsidR="00E21F9C" w:rsidRPr="008F62BA" w:rsidRDefault="00E21F9C" w:rsidP="008F62BA">
      <w:pPr>
        <w:rPr>
          <w:rFonts w:cstheme="minorHAnsi"/>
        </w:rPr>
      </w:pPr>
      <w:r w:rsidRPr="008F62BA">
        <w:rPr>
          <w:rFonts w:cstheme="minorHAnsi"/>
          <w:b/>
          <w:bCs/>
          <w:color w:val="000000"/>
        </w:rPr>
        <w:t>Způsob provádění díla,</w:t>
      </w:r>
      <w:r w:rsidR="008F62BA">
        <w:rPr>
          <w:rFonts w:cstheme="minorHAnsi"/>
          <w:b/>
          <w:bCs/>
          <w:color w:val="000000"/>
        </w:rPr>
        <w:t xml:space="preserve"> </w:t>
      </w:r>
      <w:r w:rsidRPr="008F62BA">
        <w:rPr>
          <w:rFonts w:cstheme="minorHAnsi"/>
          <w:b/>
          <w:bCs/>
          <w:color w:val="000000"/>
        </w:rPr>
        <w:t>práva a povinnosti smluvních stran</w:t>
      </w:r>
      <w:r w:rsidRPr="008F62BA">
        <w:rPr>
          <w:rFonts w:cstheme="minorHAnsi"/>
          <w:b/>
          <w:bCs/>
        </w:rPr>
        <w:t xml:space="preserve"> při provádění díla</w:t>
      </w:r>
    </w:p>
    <w:p w14:paraId="731CDE30" w14:textId="554D8657" w:rsidR="00E21F9C" w:rsidRPr="008F62BA" w:rsidRDefault="00E21F9C" w:rsidP="008F62BA">
      <w:pPr>
        <w:rPr>
          <w:rFonts w:cstheme="minorHAnsi"/>
        </w:rPr>
      </w:pPr>
      <w:r w:rsidRPr="008F62BA">
        <w:rPr>
          <w:rFonts w:cstheme="minorHAnsi"/>
          <w:b/>
          <w:bCs/>
        </w:rPr>
        <w:t xml:space="preserve">2.1. </w:t>
      </w:r>
      <w:r w:rsidR="00385F54">
        <w:rPr>
          <w:rFonts w:cstheme="minorHAnsi"/>
          <w:b/>
          <w:bCs/>
        </w:rPr>
        <w:tab/>
      </w:r>
      <w:r w:rsidRPr="008F62BA">
        <w:rPr>
          <w:rFonts w:cstheme="minorHAnsi"/>
          <w:b/>
          <w:bCs/>
        </w:rPr>
        <w:t>Práva a povinnosti společná pro objednatele i zhotovitele</w:t>
      </w:r>
    </w:p>
    <w:p w14:paraId="3584CC8D" w14:textId="00A078C9" w:rsidR="00E21F9C" w:rsidRPr="008F62BA" w:rsidRDefault="00E21F9C" w:rsidP="008F62BA">
      <w:pPr>
        <w:rPr>
          <w:rFonts w:cstheme="minorHAnsi"/>
        </w:rPr>
      </w:pPr>
      <w:r w:rsidRPr="008F62BA">
        <w:rPr>
          <w:rFonts w:cstheme="minorHAnsi"/>
        </w:rPr>
        <w:t xml:space="preserve">2.1.1. </w:t>
      </w:r>
      <w:r w:rsidR="00385F54">
        <w:rPr>
          <w:rFonts w:cstheme="minorHAnsi"/>
        </w:rPr>
        <w:tab/>
      </w:r>
      <w:r w:rsidRPr="008F62BA">
        <w:rPr>
          <w:rFonts w:cstheme="minorHAnsi"/>
        </w:rPr>
        <w:t xml:space="preserve">Smluvní strany se dohodly, že v rámci provádění díla budou realizovány kontrolní dny </w:t>
      </w:r>
      <w:r w:rsidR="00385F54" w:rsidRPr="008F62BA">
        <w:rPr>
          <w:rFonts w:cstheme="minorHAnsi"/>
        </w:rPr>
        <w:t>1krát</w:t>
      </w:r>
      <w:r w:rsidRPr="008F62BA">
        <w:rPr>
          <w:rFonts w:cstheme="minorHAnsi"/>
        </w:rPr>
        <w:t xml:space="preserve"> za 7 dní, pokud nebude dohodnuto jinak.</w:t>
      </w:r>
    </w:p>
    <w:p w14:paraId="42A81377" w14:textId="77777777" w:rsidR="00E21F9C" w:rsidRPr="008F62BA" w:rsidRDefault="00E21F9C" w:rsidP="008F62BA">
      <w:pPr>
        <w:rPr>
          <w:rFonts w:cstheme="minorHAnsi"/>
        </w:rPr>
      </w:pPr>
    </w:p>
    <w:p w14:paraId="44FF98B1" w14:textId="1A27A2F1" w:rsidR="00E21F9C" w:rsidRPr="008F62BA" w:rsidRDefault="00E21F9C" w:rsidP="008F62BA">
      <w:pPr>
        <w:rPr>
          <w:rFonts w:cstheme="minorHAnsi"/>
        </w:rPr>
      </w:pPr>
      <w:r w:rsidRPr="008F62BA">
        <w:rPr>
          <w:rFonts w:cstheme="minorHAnsi"/>
          <w:b/>
          <w:bCs/>
        </w:rPr>
        <w:t xml:space="preserve">2.2. </w:t>
      </w:r>
      <w:r w:rsidR="00385F54">
        <w:rPr>
          <w:rFonts w:cstheme="minorHAnsi"/>
          <w:b/>
          <w:bCs/>
        </w:rPr>
        <w:tab/>
      </w:r>
      <w:r w:rsidRPr="008F62BA">
        <w:rPr>
          <w:rFonts w:cstheme="minorHAnsi"/>
          <w:b/>
          <w:bCs/>
        </w:rPr>
        <w:t>Práva a povinnosti zhotovitele</w:t>
      </w:r>
    </w:p>
    <w:p w14:paraId="1C919DB0" w14:textId="274676EF" w:rsidR="00E21F9C" w:rsidRPr="008F62BA" w:rsidRDefault="00E21F9C" w:rsidP="008F62BA">
      <w:pPr>
        <w:rPr>
          <w:rFonts w:cstheme="minorHAnsi"/>
        </w:rPr>
      </w:pPr>
      <w:r w:rsidRPr="008F62BA">
        <w:rPr>
          <w:rFonts w:cstheme="minorHAnsi"/>
        </w:rPr>
        <w:t xml:space="preserve">2.2.1. </w:t>
      </w:r>
      <w:r w:rsidR="00385F54">
        <w:rPr>
          <w:rFonts w:cstheme="minorHAnsi"/>
        </w:rPr>
        <w:tab/>
      </w:r>
      <w:r w:rsidRPr="008F62BA">
        <w:rPr>
          <w:rFonts w:cstheme="minorHAnsi"/>
        </w:rPr>
        <w:t>Zhotovitel je povinen v rámci předmětu díla provést veškeré práce, služby, dodávky a výkony, kterých je třeba trvale, nebo dočasně k zahájení, provedení a dokončení předmětu díla.</w:t>
      </w:r>
    </w:p>
    <w:p w14:paraId="58AE310C" w14:textId="60792A01" w:rsidR="00E21F9C" w:rsidRPr="008F62BA" w:rsidRDefault="00E21F9C" w:rsidP="008F62BA">
      <w:pPr>
        <w:rPr>
          <w:rFonts w:cstheme="minorHAnsi"/>
        </w:rPr>
      </w:pPr>
      <w:r w:rsidRPr="008F62BA">
        <w:rPr>
          <w:rFonts w:cstheme="minorHAnsi"/>
        </w:rPr>
        <w:t xml:space="preserve">2.2.2. </w:t>
      </w:r>
      <w:r w:rsidR="00385F54">
        <w:rPr>
          <w:rFonts w:cstheme="minorHAnsi"/>
        </w:rPr>
        <w:tab/>
      </w:r>
      <w:r w:rsidRPr="008F62BA">
        <w:rPr>
          <w:rFonts w:cstheme="minorHAnsi"/>
        </w:rPr>
        <w:t xml:space="preserve">Zhotovitel je povinen provádět veškeré práce a používat materiály ke zhotovení díla a příslušné postupy v souladu s ČSN a právními předpisy, platnými v době realizace díla, dále v souladu s touto smlouvou, projektovou dokumentací (viz seznam příloh). </w:t>
      </w:r>
    </w:p>
    <w:p w14:paraId="68664164" w14:textId="688FEEC9" w:rsidR="00E21F9C" w:rsidRPr="008F62BA" w:rsidRDefault="00E21F9C" w:rsidP="008F62BA">
      <w:pPr>
        <w:rPr>
          <w:rFonts w:cstheme="minorHAnsi"/>
        </w:rPr>
      </w:pPr>
      <w:r w:rsidRPr="008F62BA">
        <w:rPr>
          <w:rFonts w:cstheme="minorHAnsi"/>
        </w:rPr>
        <w:t xml:space="preserve">2.2.3. </w:t>
      </w:r>
      <w:r w:rsidR="00385F54">
        <w:rPr>
          <w:rFonts w:cstheme="minorHAnsi"/>
        </w:rPr>
        <w:tab/>
      </w:r>
      <w:r w:rsidRPr="008F62BA">
        <w:rPr>
          <w:rFonts w:cstheme="minorHAnsi"/>
        </w:rPr>
        <w:t>Veškeré odborné práce musí být vykonávány pracovníky zhotovitele, nebo subdodavateli, jež mají příslušnou kvalifikaci.</w:t>
      </w:r>
    </w:p>
    <w:p w14:paraId="0958401C" w14:textId="451E94A7" w:rsidR="00E21F9C" w:rsidRPr="008F62BA" w:rsidRDefault="00E21F9C" w:rsidP="008F62BA">
      <w:pPr>
        <w:rPr>
          <w:rFonts w:cstheme="minorHAnsi"/>
        </w:rPr>
      </w:pPr>
      <w:r w:rsidRPr="008F62BA">
        <w:rPr>
          <w:rFonts w:cstheme="minorHAnsi"/>
        </w:rPr>
        <w:t xml:space="preserve">2.2.4. </w:t>
      </w:r>
      <w:r w:rsidR="00385F54">
        <w:rPr>
          <w:rFonts w:cstheme="minorHAnsi"/>
        </w:rPr>
        <w:tab/>
      </w:r>
      <w:r w:rsidRPr="008F62BA">
        <w:rPr>
          <w:rFonts w:cstheme="minorHAnsi"/>
        </w:rPr>
        <w:t>Zhotovitel je povinen vyzvat objednatele ke kontrole a prověření těch hotových částí díla, které budou v dalším postupu zakryty, nebo se stanou nepřístupnými. Neučiní-li tak, je zhotovitel povinen na žádost objednatele tyto části díla odkrýt, nebo zpřístupnit na své náklady.</w:t>
      </w:r>
    </w:p>
    <w:p w14:paraId="2DFC980F" w14:textId="6B262FC5" w:rsidR="00E21F9C" w:rsidRPr="008F62BA" w:rsidRDefault="00E21F9C" w:rsidP="008F62BA">
      <w:pPr>
        <w:rPr>
          <w:rFonts w:cstheme="minorHAnsi"/>
        </w:rPr>
      </w:pPr>
      <w:r w:rsidRPr="008F62BA">
        <w:rPr>
          <w:rFonts w:cstheme="minorHAnsi"/>
        </w:rPr>
        <w:t xml:space="preserve">2.2.6. </w:t>
      </w:r>
      <w:r w:rsidR="00385F54">
        <w:rPr>
          <w:rFonts w:cstheme="minorHAnsi"/>
        </w:rPr>
        <w:tab/>
      </w:r>
      <w:r w:rsidRPr="008F62BA">
        <w:rPr>
          <w:rFonts w:cstheme="minorHAnsi"/>
        </w:rPr>
        <w:t xml:space="preserve">Zhotovitel v plné míře zodpovídá za bezpečnost a ochranu zdraví všech osob pohybujících se v prostoru staveniště. Pokud se bude v prostoru staveniště pohybovat osoba, která není určeným zástupcem objednatele, má zhotovitel právo tuto osobu vykázat ze staveniště. Pokud se bude v prostoru staveniště pohybovat osoba, která je určeným zástupcem objednatele, avšak nebude dodržovat pokyny zhotovitele pro ochranu zdraví a bezpečnosti, nebo pokud tato osoba nebude vybavena příslušnými ochrannými prostředky, má zhotovitel právo tuto osobu vykázat ze staveniště. Pokud vykázaná osoba neuposlechne výzvy zhotovitele k opuštění staveniště, oznámí zhotovitel tuto skutečnost objednateli a ten je povinen tuto osobu vykázat z titulu majitele staveniště, přičemž </w:t>
      </w:r>
      <w:r w:rsidRPr="008F62BA">
        <w:rPr>
          <w:rFonts w:cstheme="minorHAnsi"/>
        </w:rPr>
        <w:lastRenderedPageBreak/>
        <w:t>okamžikem oznámení o pohybu takovéto osoby po staveništi přechází odpovědnost za bezpečnost a zdraví této osoby na objednatele.</w:t>
      </w:r>
    </w:p>
    <w:p w14:paraId="29F296CB" w14:textId="3303921A" w:rsidR="00E21F9C" w:rsidRPr="008F62BA" w:rsidRDefault="00E21F9C" w:rsidP="008F62BA">
      <w:pPr>
        <w:rPr>
          <w:rFonts w:cstheme="minorHAnsi"/>
        </w:rPr>
      </w:pPr>
      <w:r w:rsidRPr="008F62BA">
        <w:rPr>
          <w:rFonts w:cstheme="minorHAnsi"/>
        </w:rPr>
        <w:t xml:space="preserve">2.2.7. </w:t>
      </w:r>
      <w:r w:rsidR="00385F54">
        <w:rPr>
          <w:rFonts w:cstheme="minorHAnsi"/>
        </w:rPr>
        <w:tab/>
      </w:r>
      <w:r w:rsidRPr="008F62BA">
        <w:rPr>
          <w:rFonts w:cstheme="minorHAnsi"/>
        </w:rPr>
        <w:t>Zhotovitel se zavazuje</w:t>
      </w:r>
      <w:r w:rsidRPr="008F62BA">
        <w:rPr>
          <w:rFonts w:cstheme="minorHAnsi"/>
          <w:color w:val="000000"/>
        </w:rPr>
        <w:t xml:space="preserve"> dodržovat bezpečnostní, požární, hygienické a ekologické předpisy na pracovištích a zavazuje se zajistit vlastní dozor nad bezpečností práce ve smyslu platných vyhlášek. </w:t>
      </w:r>
    </w:p>
    <w:p w14:paraId="55FC1DEF" w14:textId="2B08BAE6" w:rsidR="00E21F9C" w:rsidRPr="008F62BA" w:rsidRDefault="00E21F9C" w:rsidP="008F62BA">
      <w:pPr>
        <w:rPr>
          <w:rFonts w:cstheme="minorHAnsi"/>
        </w:rPr>
      </w:pPr>
      <w:r w:rsidRPr="008F62BA">
        <w:rPr>
          <w:rFonts w:cstheme="minorHAnsi"/>
        </w:rPr>
        <w:t xml:space="preserve">2.2.8. </w:t>
      </w:r>
      <w:r w:rsidR="00385F54">
        <w:rPr>
          <w:rFonts w:cstheme="minorHAnsi"/>
        </w:rPr>
        <w:tab/>
      </w:r>
      <w:r w:rsidRPr="008F62BA">
        <w:rPr>
          <w:rFonts w:cstheme="minorHAnsi"/>
        </w:rPr>
        <w:t>Zhotovitel je povinen mít pojištěnu odpovědnost za škody způsobené třetím osobám. Toto je povinen zhotovitel na požádání doložit. Zhotovitel odpovídá za škody třetím osobám, které vznikly jeho činností v rámci realizace předmětu díla a je povinen tyto škody neprodleně odstranit na své náklady.</w:t>
      </w:r>
    </w:p>
    <w:p w14:paraId="7DB6638E" w14:textId="56DE3490" w:rsidR="00E21F9C" w:rsidRPr="008F62BA" w:rsidRDefault="00E21F9C" w:rsidP="008F62BA">
      <w:pPr>
        <w:rPr>
          <w:rFonts w:cstheme="minorHAnsi"/>
        </w:rPr>
      </w:pPr>
      <w:r w:rsidRPr="008F62BA">
        <w:rPr>
          <w:rFonts w:cstheme="minorHAnsi"/>
        </w:rPr>
        <w:t>2.2.9.</w:t>
      </w:r>
      <w:r w:rsidR="00385F54">
        <w:rPr>
          <w:rFonts w:cstheme="minorHAnsi"/>
        </w:rPr>
        <w:tab/>
      </w:r>
      <w:r w:rsidRPr="008F62BA">
        <w:rPr>
          <w:rFonts w:cstheme="minorHAnsi"/>
        </w:rPr>
        <w:t xml:space="preserve">Zhotovitel se zavazuje dodržovat při své činnosti zákon č. </w:t>
      </w:r>
      <w:r w:rsidR="00E648D0">
        <w:rPr>
          <w:rFonts w:cstheme="minorHAnsi"/>
        </w:rPr>
        <w:t>541</w:t>
      </w:r>
      <w:r w:rsidRPr="008F62BA">
        <w:rPr>
          <w:rFonts w:cstheme="minorHAnsi"/>
        </w:rPr>
        <w:t>/20</w:t>
      </w:r>
      <w:r w:rsidR="00E648D0">
        <w:rPr>
          <w:rFonts w:cstheme="minorHAnsi"/>
        </w:rPr>
        <w:t>20</w:t>
      </w:r>
      <w:r w:rsidRPr="008F62BA">
        <w:rPr>
          <w:rFonts w:cstheme="minorHAnsi"/>
        </w:rPr>
        <w:t xml:space="preserve"> o odpadech a všechny ostatní platné </w:t>
      </w:r>
      <w:r w:rsidR="00385F54" w:rsidRPr="008F62BA">
        <w:rPr>
          <w:rFonts w:cstheme="minorHAnsi"/>
        </w:rPr>
        <w:t>zákony, vyhlášky</w:t>
      </w:r>
      <w:r w:rsidRPr="008F62BA">
        <w:rPr>
          <w:rFonts w:cstheme="minorHAnsi"/>
        </w:rPr>
        <w:t xml:space="preserve"> a jiné předpisy z oblasti životního prostředí a provádět svoji činnost tak, aby co nejméně zatěžoval životní prostředí a nezpůsobil havárii.</w:t>
      </w:r>
    </w:p>
    <w:p w14:paraId="591630C7" w14:textId="76095B16" w:rsidR="00E21F9C" w:rsidRPr="008F62BA" w:rsidRDefault="00E21F9C" w:rsidP="008F62BA">
      <w:pPr>
        <w:rPr>
          <w:rFonts w:cstheme="minorHAnsi"/>
        </w:rPr>
      </w:pPr>
      <w:r w:rsidRPr="008F62BA">
        <w:rPr>
          <w:rFonts w:cstheme="minorHAnsi"/>
        </w:rPr>
        <w:t xml:space="preserve">Původcem </w:t>
      </w:r>
      <w:r w:rsidR="00385F54" w:rsidRPr="008F62BA">
        <w:rPr>
          <w:rFonts w:cstheme="minorHAnsi"/>
        </w:rPr>
        <w:t>odpadů, které</w:t>
      </w:r>
      <w:r w:rsidRPr="008F62BA">
        <w:rPr>
          <w:rFonts w:cstheme="minorHAnsi"/>
        </w:rPr>
        <w:t xml:space="preserve"> vznikají při činnosti zhotovitele je zhotovitel. Zhotovitel se zavazuje k nakládání a likvidaci veškerých odpadů vzniklých při jeho činnostech v souladu s platnou legislativou.</w:t>
      </w:r>
    </w:p>
    <w:p w14:paraId="435A153D" w14:textId="58243086" w:rsidR="00E21F9C" w:rsidRPr="008F62BA" w:rsidRDefault="00E21F9C" w:rsidP="008F62BA">
      <w:pPr>
        <w:rPr>
          <w:rFonts w:cstheme="minorHAnsi"/>
        </w:rPr>
      </w:pPr>
      <w:r w:rsidRPr="008F62BA">
        <w:rPr>
          <w:rFonts w:cstheme="minorHAnsi"/>
        </w:rPr>
        <w:t xml:space="preserve">K termínu předání a převzetí stavby předá zhotovitel objednateli kopie dokladů o likvidaci </w:t>
      </w:r>
      <w:r w:rsidR="00385F54" w:rsidRPr="008F62BA">
        <w:rPr>
          <w:rFonts w:cstheme="minorHAnsi"/>
        </w:rPr>
        <w:t>odpadů,</w:t>
      </w:r>
      <w:r w:rsidRPr="008F62BA">
        <w:rPr>
          <w:rFonts w:cstheme="minorHAnsi"/>
        </w:rPr>
        <w:t xml:space="preserve"> popř. čestné prohlášení o likvidaci odpadů s uvedením oprávněného odběratele odpadu a místa likvidace.</w:t>
      </w:r>
    </w:p>
    <w:p w14:paraId="71EDA1EB" w14:textId="77777777" w:rsidR="00E21F9C" w:rsidRPr="008F62BA" w:rsidRDefault="00E21F9C" w:rsidP="008F62BA">
      <w:pPr>
        <w:rPr>
          <w:rFonts w:cstheme="minorHAnsi"/>
        </w:rPr>
      </w:pPr>
      <w:r w:rsidRPr="008F62BA">
        <w:rPr>
          <w:rFonts w:cstheme="minorHAnsi"/>
        </w:rPr>
        <w:t>Zhotovitel prokáže připravenost k likvidaci případně vzniklé havárie, která by mohla vést k poškození životního prostředí.</w:t>
      </w:r>
    </w:p>
    <w:p w14:paraId="4469AFA1" w14:textId="77777777" w:rsidR="00E21F9C" w:rsidRPr="008F62BA" w:rsidRDefault="00E21F9C" w:rsidP="008F62BA">
      <w:pPr>
        <w:rPr>
          <w:rFonts w:cstheme="minorHAnsi"/>
        </w:rPr>
      </w:pPr>
      <w:r w:rsidRPr="008F62BA">
        <w:rPr>
          <w:rFonts w:cstheme="minorHAnsi"/>
        </w:rPr>
        <w:t>Zhotovitel musí mít na stavbě k dispozici bezpečnostní listy k používaným materiálům.</w:t>
      </w:r>
    </w:p>
    <w:p w14:paraId="258385B0" w14:textId="77777777" w:rsidR="00E21F9C" w:rsidRPr="008F62BA" w:rsidRDefault="00E21F9C" w:rsidP="008F62BA">
      <w:pPr>
        <w:rPr>
          <w:rFonts w:cstheme="minorHAnsi"/>
        </w:rPr>
      </w:pPr>
      <w:r w:rsidRPr="008F62BA">
        <w:rPr>
          <w:rFonts w:cstheme="minorHAnsi"/>
        </w:rPr>
        <w:t>Zhotovitel souhlasí s kontrolami dodržování požadavků na ochranu životního prostředí prováděných pověřeným pracovníkem objednatele.</w:t>
      </w:r>
    </w:p>
    <w:p w14:paraId="41AC6E61" w14:textId="77777777" w:rsidR="00E21F9C" w:rsidRPr="008F62BA" w:rsidRDefault="00E21F9C" w:rsidP="008F62BA">
      <w:pPr>
        <w:rPr>
          <w:rFonts w:cstheme="minorHAnsi"/>
        </w:rPr>
      </w:pPr>
    </w:p>
    <w:p w14:paraId="0F1356FC" w14:textId="4C29A75A" w:rsidR="00E21F9C" w:rsidRPr="008F62BA" w:rsidRDefault="00E21F9C" w:rsidP="008F62BA">
      <w:pPr>
        <w:rPr>
          <w:rFonts w:cstheme="minorHAnsi"/>
        </w:rPr>
      </w:pPr>
      <w:r w:rsidRPr="008F62BA">
        <w:rPr>
          <w:rFonts w:cstheme="minorHAnsi"/>
          <w:b/>
          <w:bCs/>
        </w:rPr>
        <w:t xml:space="preserve">2.3. </w:t>
      </w:r>
      <w:r w:rsidR="00385F54">
        <w:rPr>
          <w:rFonts w:cstheme="minorHAnsi"/>
          <w:b/>
          <w:bCs/>
        </w:rPr>
        <w:tab/>
      </w:r>
      <w:r w:rsidRPr="008F62BA">
        <w:rPr>
          <w:rFonts w:cstheme="minorHAnsi"/>
          <w:b/>
          <w:bCs/>
        </w:rPr>
        <w:t>Práva a povinnosti objednatele</w:t>
      </w:r>
    </w:p>
    <w:p w14:paraId="73FCA98E" w14:textId="7F66773E" w:rsidR="00E21F9C" w:rsidRPr="008F62BA" w:rsidRDefault="00E21F9C" w:rsidP="008F62BA">
      <w:pPr>
        <w:rPr>
          <w:rFonts w:cstheme="minorHAnsi"/>
        </w:rPr>
      </w:pPr>
      <w:r w:rsidRPr="008F62BA">
        <w:rPr>
          <w:rFonts w:cstheme="minorHAnsi"/>
        </w:rPr>
        <w:t xml:space="preserve">2.3.1. </w:t>
      </w:r>
      <w:r w:rsidR="00385F54">
        <w:rPr>
          <w:rFonts w:cstheme="minorHAnsi"/>
        </w:rPr>
        <w:tab/>
      </w:r>
      <w:r w:rsidRPr="008F62BA">
        <w:rPr>
          <w:rFonts w:cstheme="minorHAnsi"/>
        </w:rPr>
        <w:t>Objednatel se zavazuje, že dílo převezme v případě, že bude řádně a kvalitně provedeno a zaplatí cenu díla způsobem sjednaným v této smlouvě.</w:t>
      </w:r>
    </w:p>
    <w:p w14:paraId="3E48D363" w14:textId="35FC7438" w:rsidR="00E21F9C" w:rsidRPr="008F62BA" w:rsidRDefault="00E21F9C" w:rsidP="008F62BA">
      <w:pPr>
        <w:rPr>
          <w:rFonts w:cstheme="minorHAnsi"/>
        </w:rPr>
      </w:pPr>
      <w:r w:rsidRPr="008F62BA">
        <w:rPr>
          <w:rFonts w:cstheme="minorHAnsi"/>
        </w:rPr>
        <w:t>2.3.2.</w:t>
      </w:r>
      <w:r w:rsidR="00385F54">
        <w:rPr>
          <w:rFonts w:cstheme="minorHAnsi"/>
        </w:rPr>
        <w:tab/>
      </w:r>
      <w:r w:rsidRPr="008F62BA">
        <w:rPr>
          <w:rFonts w:cstheme="minorHAnsi"/>
        </w:rPr>
        <w:t>Objednatel je oprávněn kontrolovat zhotovování díla. Zjistí-li objednatel, že zhotovitel zhotovuje dílo v rozporu se svými povinnostmi, je objednatel oprávněn dožadovat se toho, aby zhotovitel odstranil vady vzniklé vadným zhotovováním díla a dílo zhotovoval řádným způsobem.</w:t>
      </w:r>
    </w:p>
    <w:p w14:paraId="4F92E5D3" w14:textId="1B2DF12E" w:rsidR="00E21F9C" w:rsidRPr="00C74D0F" w:rsidRDefault="00E21F9C" w:rsidP="00C74D0F">
      <w:pPr>
        <w:rPr>
          <w:rFonts w:cstheme="minorHAnsi"/>
        </w:rPr>
      </w:pPr>
      <w:r w:rsidRPr="008F62BA">
        <w:rPr>
          <w:rFonts w:cstheme="minorHAnsi"/>
        </w:rPr>
        <w:t xml:space="preserve">2.3.3. </w:t>
      </w:r>
      <w:r w:rsidR="00385F54">
        <w:rPr>
          <w:rFonts w:cstheme="minorHAnsi"/>
        </w:rPr>
        <w:tab/>
      </w:r>
      <w:r w:rsidRPr="008F62BA">
        <w:rPr>
          <w:rFonts w:cstheme="minorHAnsi"/>
        </w:rPr>
        <w:t xml:space="preserve">Objednatel zhotoviteli umožní během provádění díla napojení na média (el. energie, voda) v místech, kde bude dílo prováděno.  </w:t>
      </w:r>
    </w:p>
    <w:p w14:paraId="5187B75A" w14:textId="77777777" w:rsidR="00E21F9C" w:rsidRPr="008F62BA" w:rsidRDefault="00E21F9C" w:rsidP="008F62BA">
      <w:pPr>
        <w:rPr>
          <w:rFonts w:cstheme="minorHAnsi"/>
          <w:color w:val="000000"/>
        </w:rPr>
      </w:pPr>
    </w:p>
    <w:p w14:paraId="1D5F2C94" w14:textId="03EEC60F" w:rsidR="00E21F9C" w:rsidRPr="008F62BA" w:rsidRDefault="00E21F9C" w:rsidP="008F62BA">
      <w:pPr>
        <w:rPr>
          <w:rFonts w:cstheme="minorHAnsi"/>
        </w:rPr>
      </w:pPr>
      <w:r w:rsidRPr="008F62BA">
        <w:rPr>
          <w:rFonts w:cstheme="minorHAnsi"/>
          <w:b/>
          <w:bCs/>
        </w:rPr>
        <w:t xml:space="preserve">2.6. </w:t>
      </w:r>
      <w:r w:rsidR="00385F54">
        <w:rPr>
          <w:rFonts w:cstheme="minorHAnsi"/>
          <w:b/>
          <w:bCs/>
        </w:rPr>
        <w:tab/>
      </w:r>
      <w:r w:rsidRPr="008F62BA">
        <w:rPr>
          <w:rFonts w:cstheme="minorHAnsi"/>
          <w:b/>
          <w:bCs/>
        </w:rPr>
        <w:t>Předání díla zhotovitelem a převzetí díla objednatelem</w:t>
      </w:r>
    </w:p>
    <w:p w14:paraId="673DF092" w14:textId="7A30D708" w:rsidR="00E21F9C" w:rsidRPr="008F62BA" w:rsidRDefault="00E21F9C" w:rsidP="008F62BA">
      <w:pPr>
        <w:rPr>
          <w:rFonts w:cstheme="minorHAnsi"/>
        </w:rPr>
      </w:pPr>
      <w:r w:rsidRPr="008F62BA">
        <w:rPr>
          <w:rFonts w:cstheme="minorHAnsi"/>
        </w:rPr>
        <w:t xml:space="preserve">2.6.1. </w:t>
      </w:r>
      <w:r w:rsidR="00385F54">
        <w:rPr>
          <w:rFonts w:cstheme="minorHAnsi"/>
        </w:rPr>
        <w:tab/>
      </w:r>
      <w:r w:rsidRPr="008F62BA">
        <w:rPr>
          <w:rFonts w:cstheme="minorHAnsi"/>
        </w:rPr>
        <w:t>Po dokončení díla vyzve zhotovitel objednatele k převzetí díla objednatelem a předání díla zhotovitelem (dále jen předání díla). Výzvu k předání díla musí zhotovitel objednateli doručit nejméně 5 dnů předem. Přičemž je objednatel povinen do pěti dnů od termínu stanoveného zhotovitelem předávací řízení zahájit a řádně v něm pokračovat.</w:t>
      </w:r>
    </w:p>
    <w:p w14:paraId="7BF6C057" w14:textId="3EB646D7" w:rsidR="00E21F9C" w:rsidRPr="008F62BA" w:rsidRDefault="00E21F9C" w:rsidP="008F62BA">
      <w:pPr>
        <w:rPr>
          <w:rFonts w:cstheme="minorHAnsi"/>
        </w:rPr>
      </w:pPr>
      <w:r w:rsidRPr="008F62BA">
        <w:rPr>
          <w:rFonts w:cstheme="minorHAnsi"/>
        </w:rPr>
        <w:t xml:space="preserve">2.6.2. </w:t>
      </w:r>
      <w:r w:rsidR="00385F54">
        <w:rPr>
          <w:rFonts w:cstheme="minorHAnsi"/>
        </w:rPr>
        <w:tab/>
      </w:r>
      <w:r w:rsidRPr="008F62BA">
        <w:rPr>
          <w:rFonts w:cstheme="minorHAnsi"/>
        </w:rPr>
        <w:t>Dílo je způsobilé k předání po jeho úplném dokončení a po vyklizení staveniště. K přejímce dokončeného díla předloží zhotovitel následující doklady:</w:t>
      </w:r>
    </w:p>
    <w:p w14:paraId="443DD220" w14:textId="5DB3452D" w:rsidR="00E21F9C" w:rsidRPr="00D77EE4" w:rsidRDefault="00E21F9C" w:rsidP="00D77EE4">
      <w:pPr>
        <w:pStyle w:val="Odstavecseseznamem"/>
        <w:numPr>
          <w:ilvl w:val="0"/>
          <w:numId w:val="6"/>
        </w:numPr>
        <w:spacing w:after="0"/>
        <w:rPr>
          <w:rFonts w:cstheme="minorHAnsi"/>
        </w:rPr>
      </w:pPr>
      <w:r w:rsidRPr="00D77EE4">
        <w:rPr>
          <w:rFonts w:cstheme="minorHAnsi"/>
        </w:rPr>
        <w:t>záruční listy, prohlášení o shodě, certifikáty a atesty použitých materiálů</w:t>
      </w:r>
    </w:p>
    <w:p w14:paraId="12B2EDAB" w14:textId="4073EB7D" w:rsidR="00E21F9C" w:rsidRPr="00D77EE4" w:rsidRDefault="00E21F9C" w:rsidP="00D77EE4">
      <w:pPr>
        <w:pStyle w:val="Odstavecseseznamem"/>
        <w:numPr>
          <w:ilvl w:val="0"/>
          <w:numId w:val="6"/>
        </w:numPr>
        <w:spacing w:after="0"/>
        <w:rPr>
          <w:rFonts w:cstheme="minorHAnsi"/>
        </w:rPr>
      </w:pPr>
      <w:r w:rsidRPr="00D77EE4">
        <w:rPr>
          <w:rFonts w:cstheme="minorHAnsi"/>
        </w:rPr>
        <w:lastRenderedPageBreak/>
        <w:t>revize, a potřebné zkoušky</w:t>
      </w:r>
    </w:p>
    <w:p w14:paraId="75547D01" w14:textId="03F6C5BA" w:rsidR="00E21F9C" w:rsidRPr="00D77EE4" w:rsidRDefault="00E21F9C" w:rsidP="00D77EE4">
      <w:pPr>
        <w:pStyle w:val="Odstavecseseznamem"/>
        <w:numPr>
          <w:ilvl w:val="0"/>
          <w:numId w:val="6"/>
        </w:numPr>
        <w:spacing w:after="0"/>
        <w:rPr>
          <w:rFonts w:cstheme="minorHAnsi"/>
        </w:rPr>
      </w:pPr>
      <w:r w:rsidRPr="00D77EE4">
        <w:rPr>
          <w:rFonts w:cstheme="minorHAnsi"/>
        </w:rPr>
        <w:t>stavební deník</w:t>
      </w:r>
    </w:p>
    <w:p w14:paraId="454C7EEE" w14:textId="43DAE9E3" w:rsidR="00E21F9C" w:rsidRPr="00D77EE4" w:rsidRDefault="00E21F9C" w:rsidP="00D77EE4">
      <w:pPr>
        <w:pStyle w:val="Odstavecseseznamem"/>
        <w:numPr>
          <w:ilvl w:val="0"/>
          <w:numId w:val="6"/>
        </w:numPr>
        <w:spacing w:after="0"/>
        <w:rPr>
          <w:rFonts w:cstheme="minorHAnsi"/>
        </w:rPr>
      </w:pPr>
      <w:r w:rsidRPr="00D77EE4">
        <w:rPr>
          <w:rFonts w:cstheme="minorHAnsi"/>
        </w:rPr>
        <w:t>potvrzení o likvidaci odpadů</w:t>
      </w:r>
    </w:p>
    <w:p w14:paraId="22AE5C23" w14:textId="0B3B412D" w:rsidR="00E21F9C" w:rsidRPr="00D77EE4" w:rsidRDefault="00E21F9C" w:rsidP="00D77EE4">
      <w:pPr>
        <w:pStyle w:val="Odstavecseseznamem"/>
        <w:numPr>
          <w:ilvl w:val="0"/>
          <w:numId w:val="6"/>
        </w:numPr>
        <w:spacing w:after="0"/>
        <w:rPr>
          <w:rFonts w:cstheme="minorHAnsi"/>
        </w:rPr>
      </w:pPr>
      <w:r w:rsidRPr="00D77EE4">
        <w:rPr>
          <w:rFonts w:cstheme="minorHAnsi"/>
        </w:rPr>
        <w:t>fotodokumentaci</w:t>
      </w:r>
    </w:p>
    <w:p w14:paraId="7C56E0EE" w14:textId="77777777" w:rsidR="00D77EE4" w:rsidRDefault="00D77EE4" w:rsidP="008F62BA">
      <w:pPr>
        <w:rPr>
          <w:rFonts w:cstheme="minorHAnsi"/>
        </w:rPr>
      </w:pPr>
    </w:p>
    <w:p w14:paraId="33712E4F" w14:textId="23011A33" w:rsidR="00E21F9C" w:rsidRPr="008F62BA" w:rsidRDefault="00E21F9C" w:rsidP="008F62BA">
      <w:pPr>
        <w:rPr>
          <w:rFonts w:cstheme="minorHAnsi"/>
        </w:rPr>
      </w:pPr>
      <w:r w:rsidRPr="008F62BA">
        <w:rPr>
          <w:rFonts w:cstheme="minorHAnsi"/>
        </w:rPr>
        <w:t xml:space="preserve">2.6.3. </w:t>
      </w:r>
      <w:r w:rsidR="00385F54">
        <w:rPr>
          <w:rFonts w:cstheme="minorHAnsi"/>
        </w:rPr>
        <w:tab/>
      </w:r>
      <w:r w:rsidRPr="008F62BA">
        <w:rPr>
          <w:rFonts w:cstheme="minorHAnsi"/>
        </w:rPr>
        <w:t xml:space="preserve">Z předání díla bude sepsán písemný protokol, ve kterém se mimo jiné uvede soupis případných vad a nedodělků, pokud je bude dílo obsahovat, a termíny jejich odstranění. Pokud objednatel odmítne dílo převzít, musí do protokolu uvést svoje důvody. </w:t>
      </w:r>
    </w:p>
    <w:p w14:paraId="622C2C61" w14:textId="34DE2D35" w:rsidR="00E21F9C" w:rsidRPr="008F62BA" w:rsidRDefault="00E21F9C" w:rsidP="008F62BA">
      <w:pPr>
        <w:rPr>
          <w:rFonts w:cstheme="minorHAnsi"/>
        </w:rPr>
      </w:pPr>
      <w:r w:rsidRPr="008F62BA">
        <w:rPr>
          <w:rFonts w:cstheme="minorHAnsi"/>
        </w:rPr>
        <w:t xml:space="preserve">2.6.4. </w:t>
      </w:r>
      <w:r w:rsidR="00385F54">
        <w:rPr>
          <w:rFonts w:cstheme="minorHAnsi"/>
        </w:rPr>
        <w:tab/>
      </w:r>
      <w:r w:rsidRPr="008F62BA">
        <w:rPr>
          <w:rFonts w:cstheme="minorHAnsi"/>
        </w:rPr>
        <w:t>Objednatel a zhotovitel se dohodli, že objednatel může převzít dílo i s případnými vadami a nedodělky, které však nesmí bránit užívání díla.</w:t>
      </w:r>
    </w:p>
    <w:p w14:paraId="3F3CCC6C" w14:textId="77777777" w:rsidR="00E21F9C" w:rsidRPr="008F62BA" w:rsidRDefault="00E21F9C" w:rsidP="008F62BA">
      <w:pPr>
        <w:rPr>
          <w:rFonts w:cstheme="minorHAnsi"/>
          <w:b/>
          <w:bCs/>
          <w:color w:val="000000"/>
        </w:rPr>
      </w:pPr>
    </w:p>
    <w:p w14:paraId="1A7B1ABC" w14:textId="77777777" w:rsidR="00E21F9C" w:rsidRPr="008F62BA" w:rsidRDefault="00E21F9C" w:rsidP="008F62BA">
      <w:pPr>
        <w:rPr>
          <w:rFonts w:cstheme="minorHAnsi"/>
          <w:b/>
          <w:bCs/>
          <w:color w:val="000000"/>
        </w:rPr>
      </w:pPr>
      <w:r w:rsidRPr="008F62BA">
        <w:rPr>
          <w:rFonts w:cstheme="minorHAnsi"/>
          <w:b/>
          <w:bCs/>
          <w:color w:val="000000"/>
        </w:rPr>
        <w:t>Článek 3.</w:t>
      </w:r>
    </w:p>
    <w:p w14:paraId="7FBD6D6B" w14:textId="77777777" w:rsidR="00E21F9C" w:rsidRPr="008F62BA" w:rsidRDefault="00E21F9C" w:rsidP="008F62BA">
      <w:pPr>
        <w:rPr>
          <w:rFonts w:cstheme="minorHAnsi"/>
        </w:rPr>
      </w:pPr>
      <w:r w:rsidRPr="008F62BA">
        <w:rPr>
          <w:rFonts w:cstheme="minorHAnsi"/>
          <w:b/>
          <w:bCs/>
          <w:color w:val="000000"/>
        </w:rPr>
        <w:t>Čas plnění</w:t>
      </w:r>
    </w:p>
    <w:p w14:paraId="211B9AE2" w14:textId="05B74797" w:rsidR="00E21F9C" w:rsidRPr="008F62BA" w:rsidRDefault="00E21F9C" w:rsidP="008F62BA">
      <w:pPr>
        <w:rPr>
          <w:rFonts w:cstheme="minorHAnsi"/>
        </w:rPr>
      </w:pPr>
      <w:r w:rsidRPr="008F62BA">
        <w:rPr>
          <w:rFonts w:cstheme="minorHAnsi"/>
        </w:rPr>
        <w:t xml:space="preserve">3.1. </w:t>
      </w:r>
      <w:r w:rsidR="00385F54">
        <w:rPr>
          <w:rFonts w:cstheme="minorHAnsi"/>
        </w:rPr>
        <w:tab/>
      </w:r>
      <w:r w:rsidRPr="008F62BA">
        <w:rPr>
          <w:rFonts w:cstheme="minorHAnsi"/>
        </w:rPr>
        <w:t xml:space="preserve">Předání staveniště zhotoviteli proběhne </w:t>
      </w:r>
      <w:r w:rsidR="0057609F" w:rsidRPr="0057609F">
        <w:rPr>
          <w:rFonts w:cstheme="minorHAnsi"/>
          <w:b/>
          <w:bCs/>
        </w:rPr>
        <w:t>1. 6. 2023</w:t>
      </w:r>
      <w:r w:rsidRPr="008F62BA">
        <w:rPr>
          <w:rFonts w:cstheme="minorHAnsi"/>
        </w:rPr>
        <w:t>. Tento den se taktéž považuje za den zahájení prací.</w:t>
      </w:r>
    </w:p>
    <w:p w14:paraId="2BF6FF29" w14:textId="1D403EBA" w:rsidR="00E21F9C" w:rsidRPr="008F62BA" w:rsidRDefault="00E21F9C" w:rsidP="008F62BA">
      <w:pPr>
        <w:rPr>
          <w:rFonts w:cstheme="minorHAnsi"/>
        </w:rPr>
      </w:pPr>
      <w:r w:rsidRPr="008F62BA">
        <w:rPr>
          <w:rFonts w:cstheme="minorHAnsi"/>
        </w:rPr>
        <w:t xml:space="preserve">3.2. </w:t>
      </w:r>
      <w:r w:rsidR="00385F54">
        <w:rPr>
          <w:rFonts w:cstheme="minorHAnsi"/>
        </w:rPr>
        <w:tab/>
      </w:r>
      <w:r w:rsidRPr="008F62BA">
        <w:rPr>
          <w:rFonts w:cstheme="minorHAnsi"/>
        </w:rPr>
        <w:t xml:space="preserve">Dílo dle této smlouvy bude dokončeno a protokolárně předáno nejpozději do </w:t>
      </w:r>
      <w:r w:rsidR="0057609F" w:rsidRPr="0057609F">
        <w:rPr>
          <w:rFonts w:cstheme="minorHAnsi"/>
          <w:b/>
          <w:bCs/>
        </w:rPr>
        <w:t>30. 9. 2023</w:t>
      </w:r>
      <w:r w:rsidRPr="008F62BA">
        <w:rPr>
          <w:rFonts w:cstheme="minorHAnsi"/>
        </w:rPr>
        <w:t>.</w:t>
      </w:r>
    </w:p>
    <w:p w14:paraId="3DA79466" w14:textId="77777777" w:rsidR="00E21F9C" w:rsidRPr="008F62BA" w:rsidRDefault="00E21F9C" w:rsidP="008F62BA">
      <w:pPr>
        <w:rPr>
          <w:rFonts w:cstheme="minorHAnsi"/>
        </w:rPr>
      </w:pPr>
    </w:p>
    <w:p w14:paraId="60F4D1FD" w14:textId="77777777" w:rsidR="00E21F9C" w:rsidRPr="008F62BA" w:rsidRDefault="00E21F9C" w:rsidP="008F62BA">
      <w:pPr>
        <w:rPr>
          <w:rFonts w:cstheme="minorHAnsi"/>
          <w:b/>
          <w:bCs/>
          <w:color w:val="000000"/>
        </w:rPr>
      </w:pPr>
      <w:r w:rsidRPr="008F62BA">
        <w:rPr>
          <w:rFonts w:cstheme="minorHAnsi"/>
          <w:b/>
          <w:bCs/>
          <w:color w:val="000000"/>
        </w:rPr>
        <w:t>Článek 4.</w:t>
      </w:r>
    </w:p>
    <w:p w14:paraId="2B28B4F2" w14:textId="77777777" w:rsidR="00E21F9C" w:rsidRPr="008F62BA" w:rsidRDefault="00E21F9C" w:rsidP="008F62BA">
      <w:pPr>
        <w:rPr>
          <w:rFonts w:cstheme="minorHAnsi"/>
        </w:rPr>
      </w:pPr>
      <w:r w:rsidRPr="008F62BA">
        <w:rPr>
          <w:rFonts w:cstheme="minorHAnsi"/>
          <w:b/>
          <w:bCs/>
          <w:color w:val="000000"/>
        </w:rPr>
        <w:t xml:space="preserve">Cena díla, </w:t>
      </w:r>
      <w:r w:rsidRPr="008F62BA">
        <w:rPr>
          <w:rFonts w:cstheme="minorHAnsi"/>
          <w:b/>
          <w:bCs/>
        </w:rPr>
        <w:t>smluvní pokuty</w:t>
      </w:r>
    </w:p>
    <w:p w14:paraId="5F003AB4" w14:textId="3B3AF347" w:rsidR="00E21F9C" w:rsidRPr="008F62BA" w:rsidRDefault="00E21F9C" w:rsidP="008F62BA">
      <w:pPr>
        <w:rPr>
          <w:rFonts w:cstheme="minorHAnsi"/>
        </w:rPr>
      </w:pPr>
      <w:r w:rsidRPr="008F62BA">
        <w:rPr>
          <w:rFonts w:cstheme="minorHAnsi"/>
        </w:rPr>
        <w:t>4.1.</w:t>
      </w:r>
      <w:r w:rsidR="00385F54">
        <w:rPr>
          <w:rFonts w:cstheme="minorHAnsi"/>
        </w:rPr>
        <w:tab/>
      </w:r>
      <w:r w:rsidRPr="008F62BA">
        <w:rPr>
          <w:rFonts w:cstheme="minorHAnsi"/>
        </w:rPr>
        <w:t>Objednatel se zavazuje zaplatit za provedení díla dle této smlouvy cenu ve výši</w:t>
      </w:r>
      <w:r w:rsidR="00D77EE4">
        <w:rPr>
          <w:rFonts w:cstheme="minorHAnsi"/>
        </w:rPr>
        <w:t xml:space="preserve"> </w:t>
      </w:r>
      <w:r w:rsidR="0057609F">
        <w:rPr>
          <w:rFonts w:cstheme="minorHAnsi"/>
          <w:b/>
          <w:bCs/>
        </w:rPr>
        <w:t>999.833,15</w:t>
      </w:r>
      <w:r w:rsidR="00D77EE4" w:rsidRPr="008F62BA">
        <w:rPr>
          <w:rFonts w:cstheme="minorHAnsi"/>
          <w:color w:val="FF0000"/>
        </w:rPr>
        <w:t xml:space="preserve"> </w:t>
      </w:r>
      <w:proofErr w:type="gramStart"/>
      <w:r w:rsidR="00D77EE4" w:rsidRPr="0057609F">
        <w:rPr>
          <w:rFonts w:cstheme="minorHAnsi"/>
          <w:b/>
          <w:bCs/>
        </w:rPr>
        <w:t xml:space="preserve">Kč </w:t>
      </w:r>
      <w:r w:rsidRPr="0057609F">
        <w:rPr>
          <w:rFonts w:cstheme="minorHAnsi"/>
          <w:b/>
          <w:bCs/>
        </w:rPr>
        <w:t xml:space="preserve"> </w:t>
      </w:r>
      <w:r w:rsidRPr="008F62BA">
        <w:rPr>
          <w:rFonts w:cstheme="minorHAnsi"/>
        </w:rPr>
        <w:t>bez</w:t>
      </w:r>
      <w:proofErr w:type="gramEnd"/>
      <w:r w:rsidRPr="008F62BA">
        <w:rPr>
          <w:rFonts w:cstheme="minorHAnsi"/>
        </w:rPr>
        <w:t xml:space="preserve"> DPH</w:t>
      </w:r>
      <w:r w:rsidR="00D77EE4">
        <w:rPr>
          <w:rFonts w:cstheme="minorHAnsi"/>
        </w:rPr>
        <w:t>.</w:t>
      </w:r>
      <w:r w:rsidR="00385F54">
        <w:rPr>
          <w:rFonts w:cstheme="minorHAnsi"/>
        </w:rPr>
        <w:tab/>
      </w:r>
      <w:r w:rsidR="00385F54">
        <w:rPr>
          <w:rFonts w:cstheme="minorHAnsi"/>
        </w:rPr>
        <w:tab/>
      </w:r>
      <w:r w:rsidR="00385F54">
        <w:rPr>
          <w:rFonts w:cstheme="minorHAnsi"/>
        </w:rPr>
        <w:tab/>
      </w:r>
      <w:r w:rsidR="00385F54">
        <w:rPr>
          <w:rFonts w:cstheme="minorHAnsi"/>
        </w:rPr>
        <w:tab/>
      </w:r>
      <w:r w:rsidR="00385F54">
        <w:rPr>
          <w:rFonts w:cstheme="minorHAnsi"/>
        </w:rPr>
        <w:tab/>
      </w:r>
      <w:r w:rsidR="00385F54">
        <w:rPr>
          <w:rFonts w:cstheme="minorHAnsi"/>
        </w:rPr>
        <w:tab/>
      </w:r>
    </w:p>
    <w:p w14:paraId="0648D84A" w14:textId="4538C6B1" w:rsidR="00E21F9C" w:rsidRPr="00C74D0F" w:rsidRDefault="00E21F9C" w:rsidP="008F62BA">
      <w:pPr>
        <w:rPr>
          <w:rFonts w:cstheme="minorHAnsi"/>
        </w:rPr>
      </w:pPr>
      <w:r w:rsidRPr="008F62BA">
        <w:rPr>
          <w:rFonts w:cstheme="minorHAnsi"/>
        </w:rPr>
        <w:t xml:space="preserve">Cena je sjednána dohodou na základě cenové </w:t>
      </w:r>
      <w:r w:rsidR="00385F54" w:rsidRPr="008F62BA">
        <w:rPr>
          <w:rFonts w:cstheme="minorHAnsi"/>
        </w:rPr>
        <w:t>nabídky – rozpočtu</w:t>
      </w:r>
      <w:r w:rsidRPr="008F62BA">
        <w:rPr>
          <w:rFonts w:cstheme="minorHAnsi"/>
        </w:rPr>
        <w:t xml:space="preserve"> dle čl. 1.1. Smluvní cena je pevná a zhotovitel prohlašuje, že obsahuje veškeré práce a dodávky potřebné k realizaci díla.</w:t>
      </w:r>
    </w:p>
    <w:p w14:paraId="27A9B813" w14:textId="77777777" w:rsidR="00385F54" w:rsidRDefault="00E21F9C" w:rsidP="008F62BA">
      <w:pPr>
        <w:rPr>
          <w:rFonts w:cstheme="minorHAnsi"/>
        </w:rPr>
      </w:pPr>
      <w:r w:rsidRPr="008F62BA">
        <w:rPr>
          <w:rFonts w:cstheme="minorHAnsi"/>
        </w:rPr>
        <w:t xml:space="preserve">4.3. </w:t>
      </w:r>
      <w:r w:rsidR="00385F54">
        <w:rPr>
          <w:rFonts w:cstheme="minorHAnsi"/>
        </w:rPr>
        <w:tab/>
      </w:r>
      <w:r w:rsidRPr="008F62BA">
        <w:rPr>
          <w:rFonts w:cstheme="minorHAnsi"/>
        </w:rPr>
        <w:t xml:space="preserve">Celková cena je cenou nejvýše přípustnou a může být změněna pouze za níže uvedených podmínek: </w:t>
      </w:r>
    </w:p>
    <w:p w14:paraId="4D79F047" w14:textId="0F103FB5" w:rsidR="00385F54" w:rsidRPr="00385F54" w:rsidRDefault="00E21F9C" w:rsidP="00385F54">
      <w:pPr>
        <w:pStyle w:val="Odstavecseseznamem"/>
        <w:numPr>
          <w:ilvl w:val="0"/>
          <w:numId w:val="4"/>
        </w:numPr>
        <w:rPr>
          <w:rFonts w:cstheme="minorHAnsi"/>
        </w:rPr>
      </w:pPr>
      <w:r w:rsidRPr="00385F54">
        <w:rPr>
          <w:rFonts w:cstheme="minorHAnsi"/>
        </w:rPr>
        <w:t>v případě změny zákonné sazby DPH.</w:t>
      </w:r>
    </w:p>
    <w:p w14:paraId="79386EB6" w14:textId="6553ADB3" w:rsidR="00E21F9C" w:rsidRPr="00385F54" w:rsidRDefault="00E21F9C" w:rsidP="00385F54">
      <w:pPr>
        <w:pStyle w:val="Odstavecseseznamem"/>
        <w:numPr>
          <w:ilvl w:val="0"/>
          <w:numId w:val="4"/>
        </w:numPr>
        <w:rPr>
          <w:rFonts w:cstheme="minorHAnsi"/>
        </w:rPr>
      </w:pPr>
      <w:r w:rsidRPr="00385F54">
        <w:rPr>
          <w:rFonts w:cstheme="minorHAnsi"/>
          <w:color w:val="000000"/>
        </w:rPr>
        <w:t>pokud se při realizaci díla vyskytnou skutečnosti, které nebyly v době sjednání smlouvy známy a zhotovitel je nezavinil ani nemohl předvídat a tyto skutečnosti mají prokazatelný vliv na sjednanou cenu.</w:t>
      </w:r>
    </w:p>
    <w:p w14:paraId="5C130291" w14:textId="1EAB227F" w:rsidR="00E21F9C" w:rsidRPr="008F62BA" w:rsidRDefault="00E21F9C" w:rsidP="008F62BA">
      <w:pPr>
        <w:rPr>
          <w:rFonts w:cstheme="minorHAnsi"/>
          <w:color w:val="000000"/>
        </w:rPr>
      </w:pPr>
      <w:r w:rsidRPr="008F62BA">
        <w:rPr>
          <w:rFonts w:cstheme="minorHAnsi"/>
        </w:rPr>
        <w:t xml:space="preserve">4.4. </w:t>
      </w:r>
      <w:r w:rsidR="00385F54">
        <w:rPr>
          <w:rFonts w:cstheme="minorHAnsi"/>
        </w:rPr>
        <w:tab/>
      </w:r>
      <w:r w:rsidRPr="008F62BA">
        <w:rPr>
          <w:rFonts w:cstheme="minorHAnsi"/>
        </w:rPr>
        <w:t>Pokud tato smlouva nestanoví jinak, lze cenu díla měnit pouze písemným dodatkem k této smlouvě podepsaným oběma smluvními stranami.</w:t>
      </w:r>
    </w:p>
    <w:p w14:paraId="6AFD84E3" w14:textId="26573263" w:rsidR="00E21F9C" w:rsidRDefault="00E21F9C" w:rsidP="008F62BA">
      <w:pPr>
        <w:rPr>
          <w:rFonts w:cstheme="minorHAnsi"/>
          <w:color w:val="000000"/>
        </w:rPr>
      </w:pPr>
      <w:r w:rsidRPr="008F62BA">
        <w:rPr>
          <w:rFonts w:cstheme="minorHAnsi"/>
          <w:color w:val="000000"/>
        </w:rPr>
        <w:t xml:space="preserve">4.5. </w:t>
      </w:r>
      <w:r w:rsidR="00385F54">
        <w:rPr>
          <w:rFonts w:cstheme="minorHAnsi"/>
          <w:color w:val="000000"/>
        </w:rPr>
        <w:tab/>
      </w:r>
      <w:r w:rsidRPr="008F62BA">
        <w:rPr>
          <w:rFonts w:cstheme="minorHAnsi"/>
          <w:color w:val="000000"/>
        </w:rPr>
        <w:t>Cena neobsahuje zábory veřejných ploch, které zajišťuje na své náklady objednatel, pokud budou potřeba.</w:t>
      </w:r>
    </w:p>
    <w:p w14:paraId="6FD47E47" w14:textId="77777777" w:rsidR="00D77EE4" w:rsidRDefault="00D77EE4" w:rsidP="008F62BA">
      <w:pPr>
        <w:rPr>
          <w:rFonts w:cstheme="minorHAnsi"/>
          <w:color w:val="000000"/>
        </w:rPr>
      </w:pPr>
    </w:p>
    <w:p w14:paraId="222C379A" w14:textId="77777777" w:rsidR="00D77EE4" w:rsidRPr="008F62BA" w:rsidRDefault="00D77EE4" w:rsidP="008F62BA">
      <w:pPr>
        <w:rPr>
          <w:rFonts w:cstheme="minorHAnsi"/>
          <w:color w:val="000000"/>
        </w:rPr>
      </w:pPr>
    </w:p>
    <w:p w14:paraId="1ADFFB71" w14:textId="77777777" w:rsidR="00E21F9C" w:rsidRPr="008F62BA" w:rsidRDefault="00E21F9C" w:rsidP="008F62BA">
      <w:pPr>
        <w:rPr>
          <w:rFonts w:cstheme="minorHAnsi"/>
          <w:b/>
          <w:color w:val="000000"/>
        </w:rPr>
      </w:pPr>
    </w:p>
    <w:p w14:paraId="19075818" w14:textId="77777777" w:rsidR="00E21F9C" w:rsidRPr="008F62BA" w:rsidRDefault="00E21F9C" w:rsidP="008F62BA">
      <w:pPr>
        <w:rPr>
          <w:rFonts w:cstheme="minorHAnsi"/>
          <w:b/>
          <w:bCs/>
          <w:color w:val="000000"/>
        </w:rPr>
      </w:pPr>
      <w:r w:rsidRPr="008F62BA">
        <w:rPr>
          <w:rFonts w:cstheme="minorHAnsi"/>
          <w:b/>
          <w:bCs/>
          <w:color w:val="000000"/>
        </w:rPr>
        <w:lastRenderedPageBreak/>
        <w:t>Článek 5.</w:t>
      </w:r>
    </w:p>
    <w:p w14:paraId="49CB4671" w14:textId="77777777" w:rsidR="00E21F9C" w:rsidRPr="008F62BA" w:rsidRDefault="00E21F9C" w:rsidP="008F62BA">
      <w:pPr>
        <w:rPr>
          <w:rFonts w:cstheme="minorHAnsi"/>
        </w:rPr>
      </w:pPr>
      <w:r w:rsidRPr="008F62BA">
        <w:rPr>
          <w:rFonts w:cstheme="minorHAnsi"/>
          <w:b/>
          <w:bCs/>
          <w:color w:val="000000"/>
        </w:rPr>
        <w:t>Záruka za dílo</w:t>
      </w:r>
    </w:p>
    <w:p w14:paraId="165A3FF6" w14:textId="7A34C80B" w:rsidR="00E21F9C" w:rsidRPr="008F62BA" w:rsidRDefault="00E21F9C" w:rsidP="008F62BA">
      <w:pPr>
        <w:rPr>
          <w:rFonts w:cstheme="minorHAnsi"/>
        </w:rPr>
      </w:pPr>
      <w:r w:rsidRPr="008F62BA">
        <w:rPr>
          <w:rFonts w:cstheme="minorHAnsi"/>
        </w:rPr>
        <w:t xml:space="preserve">5.1. </w:t>
      </w:r>
      <w:r w:rsidR="00385F54">
        <w:rPr>
          <w:rFonts w:cstheme="minorHAnsi"/>
        </w:rPr>
        <w:tab/>
      </w:r>
      <w:r w:rsidRPr="008F62BA">
        <w:rPr>
          <w:rFonts w:cstheme="minorHAnsi"/>
        </w:rPr>
        <w:t xml:space="preserve">Zhotovitel tímto poskytuje záruku na dílo v délce </w:t>
      </w:r>
      <w:r w:rsidRPr="008F62BA">
        <w:rPr>
          <w:rFonts w:cstheme="minorHAnsi"/>
          <w:b/>
        </w:rPr>
        <w:t>60 měsíců</w:t>
      </w:r>
      <w:r w:rsidRPr="008F62BA">
        <w:rPr>
          <w:rFonts w:cstheme="minorHAnsi"/>
        </w:rPr>
        <w:t xml:space="preserve"> ode dne převzetí díla objednatelem. Záruční doba počíná běžet dnem převzetí díla objednatelem prostého vad a nedodělků.</w:t>
      </w:r>
    </w:p>
    <w:p w14:paraId="049406AA" w14:textId="55EB4428" w:rsidR="00E21F9C" w:rsidRPr="008F62BA" w:rsidRDefault="00E21F9C" w:rsidP="008F62BA">
      <w:pPr>
        <w:rPr>
          <w:rFonts w:cstheme="minorHAnsi"/>
        </w:rPr>
      </w:pPr>
      <w:r w:rsidRPr="008F62BA">
        <w:rPr>
          <w:rFonts w:cstheme="minorHAnsi"/>
        </w:rPr>
        <w:t xml:space="preserve">5.2. </w:t>
      </w:r>
      <w:r w:rsidR="00385F54">
        <w:rPr>
          <w:rFonts w:cstheme="minorHAnsi"/>
        </w:rPr>
        <w:tab/>
      </w:r>
      <w:r w:rsidRPr="008F62BA">
        <w:rPr>
          <w:rFonts w:cstheme="minorHAnsi"/>
        </w:rPr>
        <w:t xml:space="preserve">Objednatel je povinen reklamaci díla uplatnit u zhotovitele prokazatelně a bez zbytečného odkladu. </w:t>
      </w:r>
    </w:p>
    <w:p w14:paraId="7C96A67C" w14:textId="653B0950" w:rsidR="00E21F9C" w:rsidRPr="008F62BA" w:rsidRDefault="00E21F9C" w:rsidP="008F62BA">
      <w:pPr>
        <w:rPr>
          <w:rFonts w:cstheme="minorHAnsi"/>
        </w:rPr>
      </w:pPr>
      <w:r w:rsidRPr="008F62BA">
        <w:rPr>
          <w:rFonts w:cstheme="minorHAnsi"/>
        </w:rPr>
        <w:t xml:space="preserve">5.3. </w:t>
      </w:r>
      <w:r w:rsidR="00385F54">
        <w:rPr>
          <w:rFonts w:cstheme="minorHAnsi"/>
        </w:rPr>
        <w:tab/>
      </w:r>
      <w:r w:rsidRPr="008F62BA">
        <w:rPr>
          <w:rFonts w:cstheme="minorHAnsi"/>
        </w:rPr>
        <w:t>V průběhu záruční doby je zhotovitel povinen bez úplaty a nejpozději do 14 kalendářních dní od oznámení závady objednatelem závadu odstranit.</w:t>
      </w:r>
    </w:p>
    <w:p w14:paraId="3A7DD5C3" w14:textId="77777777" w:rsidR="00E21F9C" w:rsidRPr="008F62BA" w:rsidRDefault="00E21F9C" w:rsidP="008F62BA">
      <w:pPr>
        <w:rPr>
          <w:rFonts w:cstheme="minorHAnsi"/>
        </w:rPr>
      </w:pPr>
      <w:r w:rsidRPr="008F62BA">
        <w:rPr>
          <w:rFonts w:cstheme="minorHAnsi"/>
        </w:rPr>
        <w:t>Pokud nelze z technologických důvodů odstranit závadu ve výše uvedené lhůtě, dohodnou strany nový termín odstranění vady nebo nedostatku, přičemž termín nebude delší 30 dnů. Nenastoupí-li zhotovitel k odstranění reklamované vady ani do 30 dnů po obdržení reklamace, je objednatel oprávněn pověřit odstraněním vady jiný subjekt a náklady zhotoviteli u něhož reklamaci uplatnil, vyúčtovat.</w:t>
      </w:r>
    </w:p>
    <w:p w14:paraId="087E7747" w14:textId="77777777" w:rsidR="00E21F9C" w:rsidRPr="008F62BA" w:rsidRDefault="00E21F9C" w:rsidP="008F62BA">
      <w:pPr>
        <w:rPr>
          <w:rFonts w:cstheme="minorHAnsi"/>
        </w:rPr>
      </w:pPr>
      <w:r w:rsidRPr="008F62BA">
        <w:rPr>
          <w:rFonts w:cstheme="minorHAnsi"/>
        </w:rPr>
        <w:t>I reklamace odeslaná v poslední den záruční doby se považuje za včas uplatněnou.</w:t>
      </w:r>
    </w:p>
    <w:p w14:paraId="76B2A5AC" w14:textId="77777777" w:rsidR="00E21F9C" w:rsidRPr="008F62BA" w:rsidRDefault="00E21F9C" w:rsidP="008F62BA">
      <w:pPr>
        <w:rPr>
          <w:rFonts w:cstheme="minorHAnsi"/>
          <w:b/>
          <w:bCs/>
          <w:color w:val="000000"/>
        </w:rPr>
      </w:pPr>
      <w:r w:rsidRPr="008F62BA">
        <w:rPr>
          <w:rFonts w:cstheme="minorHAnsi"/>
        </w:rPr>
        <w:t xml:space="preserve"> </w:t>
      </w:r>
    </w:p>
    <w:p w14:paraId="69BE77CE" w14:textId="77777777" w:rsidR="00E21F9C" w:rsidRPr="008F62BA" w:rsidRDefault="00E21F9C" w:rsidP="008F62BA">
      <w:pPr>
        <w:rPr>
          <w:rFonts w:cstheme="minorHAnsi"/>
          <w:b/>
          <w:bCs/>
        </w:rPr>
      </w:pPr>
      <w:r w:rsidRPr="008F62BA">
        <w:rPr>
          <w:rFonts w:cstheme="minorHAnsi"/>
          <w:b/>
          <w:bCs/>
          <w:color w:val="000000"/>
        </w:rPr>
        <w:t>Článek 6.</w:t>
      </w:r>
    </w:p>
    <w:p w14:paraId="4B070356" w14:textId="77777777" w:rsidR="00E21F9C" w:rsidRPr="008F62BA" w:rsidRDefault="00E21F9C" w:rsidP="008F62BA">
      <w:pPr>
        <w:rPr>
          <w:rFonts w:cstheme="minorHAnsi"/>
          <w:color w:val="000000"/>
        </w:rPr>
      </w:pPr>
      <w:r w:rsidRPr="008F62BA">
        <w:rPr>
          <w:rFonts w:cstheme="minorHAnsi"/>
          <w:b/>
          <w:bCs/>
        </w:rPr>
        <w:t>Změna smlouvy</w:t>
      </w:r>
    </w:p>
    <w:p w14:paraId="6717CA7D" w14:textId="5F5FC96F" w:rsidR="00E21F9C" w:rsidRPr="008F62BA" w:rsidRDefault="00E21F9C" w:rsidP="008F62BA">
      <w:pPr>
        <w:rPr>
          <w:rFonts w:cstheme="minorHAnsi"/>
          <w:b/>
          <w:bCs/>
        </w:rPr>
      </w:pPr>
      <w:r w:rsidRPr="008F62BA">
        <w:rPr>
          <w:rFonts w:cstheme="minorHAnsi"/>
          <w:color w:val="000000"/>
        </w:rPr>
        <w:t xml:space="preserve">6.1. </w:t>
      </w:r>
      <w:r w:rsidR="00385F54">
        <w:rPr>
          <w:rFonts w:cstheme="minorHAnsi"/>
          <w:color w:val="000000"/>
        </w:rPr>
        <w:tab/>
      </w:r>
      <w:r w:rsidRPr="008F62BA">
        <w:rPr>
          <w:rFonts w:cstheme="minorHAnsi"/>
          <w:color w:val="000000"/>
        </w:rPr>
        <w:t xml:space="preserve">Změnit ustanovení této smlouvy je možné pouze písemně, </w:t>
      </w:r>
      <w:r w:rsidR="00385F54" w:rsidRPr="008F62BA">
        <w:rPr>
          <w:rFonts w:cstheme="minorHAnsi"/>
          <w:color w:val="000000"/>
        </w:rPr>
        <w:t>oboustranně odsouhlasenými</w:t>
      </w:r>
      <w:r w:rsidRPr="008F62BA">
        <w:rPr>
          <w:rFonts w:cstheme="minorHAnsi"/>
          <w:color w:val="000000"/>
        </w:rPr>
        <w:t xml:space="preserve"> dodatky.</w:t>
      </w:r>
    </w:p>
    <w:p w14:paraId="16C00BDB" w14:textId="77777777" w:rsidR="00E21F9C" w:rsidRPr="008F62BA" w:rsidRDefault="00E21F9C" w:rsidP="008F62BA">
      <w:pPr>
        <w:rPr>
          <w:rFonts w:cstheme="minorHAnsi"/>
          <w:b/>
          <w:bCs/>
        </w:rPr>
      </w:pPr>
    </w:p>
    <w:p w14:paraId="6093A05B" w14:textId="77777777" w:rsidR="00E21F9C" w:rsidRPr="008F62BA" w:rsidRDefault="00E21F9C" w:rsidP="008F62BA">
      <w:pPr>
        <w:rPr>
          <w:rFonts w:cstheme="minorHAnsi"/>
          <w:b/>
          <w:bCs/>
        </w:rPr>
      </w:pPr>
      <w:r w:rsidRPr="008F62BA">
        <w:rPr>
          <w:rFonts w:cstheme="minorHAnsi"/>
          <w:b/>
          <w:bCs/>
        </w:rPr>
        <w:t>článek 7</w:t>
      </w:r>
    </w:p>
    <w:p w14:paraId="1A7BAE0F" w14:textId="77777777" w:rsidR="00E21F9C" w:rsidRPr="008F62BA" w:rsidRDefault="00E21F9C" w:rsidP="008F62BA">
      <w:pPr>
        <w:rPr>
          <w:rFonts w:cstheme="minorHAnsi"/>
        </w:rPr>
      </w:pPr>
      <w:r w:rsidRPr="008F62BA">
        <w:rPr>
          <w:rFonts w:cstheme="minorHAnsi"/>
          <w:b/>
          <w:bCs/>
        </w:rPr>
        <w:t>Platební podmínky</w:t>
      </w:r>
    </w:p>
    <w:p w14:paraId="15D1379D" w14:textId="6539C97E" w:rsidR="00E21F9C" w:rsidRPr="008F62BA" w:rsidRDefault="00E21F9C" w:rsidP="008F62BA">
      <w:pPr>
        <w:rPr>
          <w:rFonts w:cstheme="minorHAnsi"/>
        </w:rPr>
      </w:pPr>
      <w:r w:rsidRPr="008F62BA">
        <w:rPr>
          <w:rFonts w:cstheme="minorHAnsi"/>
        </w:rPr>
        <w:t xml:space="preserve">7.1. </w:t>
      </w:r>
      <w:r w:rsidR="00385F54">
        <w:rPr>
          <w:rFonts w:cstheme="minorHAnsi"/>
        </w:rPr>
        <w:tab/>
      </w:r>
      <w:r w:rsidRPr="008F62BA">
        <w:rPr>
          <w:rFonts w:cstheme="minorHAnsi"/>
        </w:rPr>
        <w:t xml:space="preserve">Dílo bude hrazeno jednou měsíčně po vystavení faktury za provedenou část díla bez vad a nedodělků se splatností </w:t>
      </w:r>
      <w:r w:rsidR="00E648D0">
        <w:rPr>
          <w:rFonts w:cstheme="minorHAnsi"/>
        </w:rPr>
        <w:t>30</w:t>
      </w:r>
      <w:r w:rsidRPr="008F62BA">
        <w:rPr>
          <w:rFonts w:cstheme="minorHAnsi"/>
        </w:rPr>
        <w:t xml:space="preserve"> dnů. Součástí těchto faktur bude soupis provedených prací, schválený oprávněným zástupcem objednatele.</w:t>
      </w:r>
    </w:p>
    <w:p w14:paraId="133FD085" w14:textId="0721893E" w:rsidR="00E21F9C" w:rsidRPr="008F62BA" w:rsidRDefault="00E21F9C" w:rsidP="008F62BA">
      <w:pPr>
        <w:rPr>
          <w:rFonts w:cstheme="minorHAnsi"/>
        </w:rPr>
      </w:pPr>
      <w:r w:rsidRPr="008F62BA">
        <w:rPr>
          <w:rFonts w:cstheme="minorHAnsi"/>
        </w:rPr>
        <w:t xml:space="preserve">7.2. </w:t>
      </w:r>
      <w:r w:rsidR="00385F54">
        <w:rPr>
          <w:rFonts w:cstheme="minorHAnsi"/>
        </w:rPr>
        <w:tab/>
      </w:r>
      <w:r w:rsidRPr="008F62BA">
        <w:rPr>
          <w:rFonts w:cstheme="minorHAnsi"/>
        </w:rPr>
        <w:t xml:space="preserve">Zhotovitel vystaví fakturu na základě skutečně provedených prací a dodávek za provedené dílo. Součástí této faktury bude zjišťovací protokol provedených prací schválený oprávněným zástupcem objednatele. </w:t>
      </w:r>
    </w:p>
    <w:p w14:paraId="122F3DA2" w14:textId="77777777" w:rsidR="00E21F9C" w:rsidRPr="008F62BA" w:rsidRDefault="00E21F9C" w:rsidP="008F62BA">
      <w:pPr>
        <w:rPr>
          <w:rFonts w:cstheme="minorHAnsi"/>
        </w:rPr>
      </w:pPr>
    </w:p>
    <w:p w14:paraId="395C35FC" w14:textId="77777777" w:rsidR="00E21F9C" w:rsidRPr="008F62BA" w:rsidRDefault="00E21F9C" w:rsidP="008F62BA">
      <w:pPr>
        <w:rPr>
          <w:rFonts w:cstheme="minorHAnsi"/>
          <w:b/>
          <w:bCs/>
        </w:rPr>
      </w:pPr>
      <w:r w:rsidRPr="008F62BA">
        <w:rPr>
          <w:rFonts w:cstheme="minorHAnsi"/>
          <w:b/>
          <w:bCs/>
        </w:rPr>
        <w:t>článek 8</w:t>
      </w:r>
    </w:p>
    <w:p w14:paraId="218FDEFD" w14:textId="77777777" w:rsidR="00E21F9C" w:rsidRPr="008F62BA" w:rsidRDefault="00E21F9C" w:rsidP="008F62BA">
      <w:pPr>
        <w:rPr>
          <w:rFonts w:cstheme="minorHAnsi"/>
        </w:rPr>
      </w:pPr>
      <w:r w:rsidRPr="008F62BA">
        <w:rPr>
          <w:rFonts w:cstheme="minorHAnsi"/>
          <w:b/>
          <w:bCs/>
        </w:rPr>
        <w:t>Smluvní pokuty</w:t>
      </w:r>
    </w:p>
    <w:p w14:paraId="64296D79" w14:textId="40368BB1" w:rsidR="00E21F9C" w:rsidRPr="008F62BA" w:rsidRDefault="00E21F9C" w:rsidP="00C74D0F">
      <w:pPr>
        <w:rPr>
          <w:rFonts w:cstheme="minorHAnsi"/>
        </w:rPr>
      </w:pPr>
      <w:r w:rsidRPr="008F62BA">
        <w:rPr>
          <w:rFonts w:cstheme="minorHAnsi"/>
        </w:rPr>
        <w:t xml:space="preserve">8.1. </w:t>
      </w:r>
      <w:r w:rsidR="00FF1F1A">
        <w:rPr>
          <w:rFonts w:cstheme="minorHAnsi"/>
        </w:rPr>
        <w:tab/>
      </w:r>
      <w:r w:rsidRPr="008F62BA">
        <w:rPr>
          <w:rFonts w:cstheme="minorHAnsi"/>
        </w:rPr>
        <w:t>Objednatel zaplatí smluvní pokutu za prodlení s placením faktury v termínu dle čl. 7.</w:t>
      </w:r>
      <w:r w:rsidR="0057609F">
        <w:rPr>
          <w:rFonts w:cstheme="minorHAnsi"/>
        </w:rPr>
        <w:t>2</w:t>
      </w:r>
      <w:r w:rsidRPr="008F62BA">
        <w:rPr>
          <w:rFonts w:cstheme="minorHAnsi"/>
        </w:rPr>
        <w:t xml:space="preserve">. této smlouvy o dílo ve výši </w:t>
      </w:r>
      <w:r w:rsidR="00FF1F1A" w:rsidRPr="008F62BA">
        <w:rPr>
          <w:rFonts w:cstheme="minorHAnsi"/>
        </w:rPr>
        <w:t>0,5 %</w:t>
      </w:r>
      <w:r w:rsidRPr="008F62BA">
        <w:rPr>
          <w:rFonts w:cstheme="minorHAnsi"/>
        </w:rPr>
        <w:t xml:space="preserve"> z fakturované částky za každý den prodlení.</w:t>
      </w:r>
    </w:p>
    <w:p w14:paraId="53A1C9CD" w14:textId="790DFAB4" w:rsidR="00E21F9C" w:rsidRPr="008F62BA" w:rsidRDefault="00E21F9C" w:rsidP="008F62BA">
      <w:pPr>
        <w:rPr>
          <w:rFonts w:cstheme="minorHAnsi"/>
        </w:rPr>
      </w:pPr>
      <w:r w:rsidRPr="008F62BA">
        <w:rPr>
          <w:rFonts w:cstheme="minorHAnsi"/>
        </w:rPr>
        <w:t xml:space="preserve"> 8.3. </w:t>
      </w:r>
      <w:r w:rsidR="00FF1F1A">
        <w:rPr>
          <w:rFonts w:cstheme="minorHAnsi"/>
        </w:rPr>
        <w:tab/>
      </w:r>
      <w:r w:rsidRPr="008F62BA">
        <w:rPr>
          <w:rFonts w:cstheme="minorHAnsi"/>
        </w:rPr>
        <w:t>Smluvní strany se dohodly, že zaplacení smluvní pokuty se nedotýká nároku na náhradu škody, na kterou má poškozená smluvní strana nárok vedle smluvní pokuty a povinnosti splnit závazky, vyplývající z této smlouvy.</w:t>
      </w:r>
    </w:p>
    <w:p w14:paraId="02868567" w14:textId="77777777" w:rsidR="00E21F9C" w:rsidRPr="008F62BA" w:rsidRDefault="00E21F9C" w:rsidP="008F62BA">
      <w:pPr>
        <w:rPr>
          <w:rFonts w:cstheme="minorHAnsi"/>
        </w:rPr>
      </w:pPr>
    </w:p>
    <w:p w14:paraId="7DB876D8" w14:textId="77777777" w:rsidR="00E21F9C" w:rsidRPr="008F62BA" w:rsidRDefault="00E21F9C" w:rsidP="008F62BA">
      <w:pPr>
        <w:rPr>
          <w:rFonts w:cstheme="minorHAnsi"/>
          <w:b/>
          <w:bCs/>
          <w:color w:val="000000"/>
        </w:rPr>
      </w:pPr>
      <w:r w:rsidRPr="008F62BA">
        <w:rPr>
          <w:rFonts w:cstheme="minorHAnsi"/>
          <w:b/>
          <w:bCs/>
          <w:color w:val="000000"/>
        </w:rPr>
        <w:t>Článek 9.</w:t>
      </w:r>
    </w:p>
    <w:p w14:paraId="28B446C4" w14:textId="77777777" w:rsidR="00E21F9C" w:rsidRPr="008F62BA" w:rsidRDefault="00E21F9C" w:rsidP="008F62BA">
      <w:pPr>
        <w:rPr>
          <w:rFonts w:cstheme="minorHAnsi"/>
          <w:color w:val="000000"/>
        </w:rPr>
      </w:pPr>
      <w:r w:rsidRPr="008F62BA">
        <w:rPr>
          <w:rFonts w:cstheme="minorHAnsi"/>
          <w:b/>
          <w:bCs/>
          <w:color w:val="000000"/>
        </w:rPr>
        <w:t>Závěrečná ustanovení</w:t>
      </w:r>
    </w:p>
    <w:p w14:paraId="270BA3BF" w14:textId="7BF44ED4" w:rsidR="00E21F9C" w:rsidRPr="008F62BA" w:rsidRDefault="00E21F9C" w:rsidP="008F62BA">
      <w:pPr>
        <w:rPr>
          <w:rFonts w:cstheme="minorHAnsi"/>
          <w:color w:val="000000"/>
        </w:rPr>
      </w:pPr>
      <w:r w:rsidRPr="008F62BA">
        <w:rPr>
          <w:rFonts w:cstheme="minorHAnsi"/>
          <w:color w:val="000000"/>
        </w:rPr>
        <w:t xml:space="preserve">9.1. </w:t>
      </w:r>
      <w:r w:rsidR="00FF1F1A">
        <w:rPr>
          <w:rFonts w:cstheme="minorHAnsi"/>
          <w:color w:val="000000"/>
        </w:rPr>
        <w:tab/>
      </w:r>
      <w:r w:rsidRPr="008F62BA">
        <w:rPr>
          <w:rFonts w:cstheme="minorHAnsi"/>
          <w:color w:val="000000"/>
        </w:rPr>
        <w:t>Právní vztahy plynoucí z této smlouvy a výslovně neošetřené touto smlouvou se řídí právní úpravou platnou v ČR.</w:t>
      </w:r>
    </w:p>
    <w:p w14:paraId="7C68A051" w14:textId="7E662E79" w:rsidR="00E21F9C" w:rsidRPr="008F62BA" w:rsidRDefault="00E21F9C" w:rsidP="008F62BA">
      <w:pPr>
        <w:rPr>
          <w:rFonts w:cstheme="minorHAnsi"/>
          <w:color w:val="000000"/>
        </w:rPr>
      </w:pPr>
      <w:r w:rsidRPr="008F62BA">
        <w:rPr>
          <w:rFonts w:cstheme="minorHAnsi"/>
          <w:color w:val="000000"/>
        </w:rPr>
        <w:t xml:space="preserve">9.2. </w:t>
      </w:r>
      <w:r w:rsidR="00FF1F1A">
        <w:rPr>
          <w:rFonts w:cstheme="minorHAnsi"/>
          <w:color w:val="000000"/>
        </w:rPr>
        <w:tab/>
      </w:r>
      <w:r w:rsidRPr="008F62BA">
        <w:rPr>
          <w:rFonts w:cstheme="minorHAnsi"/>
          <w:color w:val="000000"/>
        </w:rPr>
        <w:t xml:space="preserve">Tato smlouva je založena na dobré víře obou smluvních stran a jejich rozhodné snaze řešit vyjednáváním všechny potíže, které se mohou vyskytnout při plnění smlouvy. </w:t>
      </w:r>
    </w:p>
    <w:p w14:paraId="7C481770" w14:textId="3111C6B4" w:rsidR="00E21F9C" w:rsidRPr="008F62BA" w:rsidRDefault="00E21F9C" w:rsidP="008F62BA">
      <w:pPr>
        <w:rPr>
          <w:rFonts w:cstheme="minorHAnsi"/>
          <w:color w:val="000000"/>
        </w:rPr>
      </w:pPr>
      <w:r w:rsidRPr="008F62BA">
        <w:rPr>
          <w:rFonts w:cstheme="minorHAnsi"/>
          <w:color w:val="000000"/>
        </w:rPr>
        <w:t xml:space="preserve">9.3. </w:t>
      </w:r>
      <w:r w:rsidR="00FF1F1A">
        <w:rPr>
          <w:rFonts w:cstheme="minorHAnsi"/>
          <w:color w:val="000000"/>
        </w:rPr>
        <w:tab/>
      </w:r>
      <w:r w:rsidRPr="008F62BA">
        <w:rPr>
          <w:rFonts w:cstheme="minorHAnsi"/>
          <w:color w:val="000000"/>
        </w:rPr>
        <w:t>Pro účely doručování mezi smluvními stranami platí adresy, uvedené v záhlaví této smlouvy.</w:t>
      </w:r>
    </w:p>
    <w:p w14:paraId="58D541AC" w14:textId="2CA87939" w:rsidR="00E21F9C" w:rsidRPr="008F62BA" w:rsidRDefault="00E21F9C" w:rsidP="008F62BA">
      <w:pPr>
        <w:rPr>
          <w:rFonts w:cstheme="minorHAnsi"/>
        </w:rPr>
      </w:pPr>
      <w:r w:rsidRPr="008F62BA">
        <w:rPr>
          <w:rFonts w:cstheme="minorHAnsi"/>
        </w:rPr>
        <w:t xml:space="preserve">9.4. </w:t>
      </w:r>
      <w:r w:rsidR="00FF1F1A">
        <w:rPr>
          <w:rFonts w:cstheme="minorHAnsi"/>
        </w:rPr>
        <w:tab/>
      </w:r>
      <w:r w:rsidR="00D77EE4">
        <w:rPr>
          <w:rFonts w:cstheme="minorHAnsi"/>
        </w:rPr>
        <w:t>Součástí smlouvy je</w:t>
      </w:r>
      <w:r w:rsidR="00FF1F1A">
        <w:rPr>
          <w:rFonts w:cstheme="minorHAnsi"/>
        </w:rPr>
        <w:t xml:space="preserve"> </w:t>
      </w:r>
      <w:r w:rsidRPr="008F62BA">
        <w:rPr>
          <w:rFonts w:cstheme="minorHAnsi"/>
        </w:rPr>
        <w:t>příloh</w:t>
      </w:r>
      <w:r w:rsidR="00D77EE4">
        <w:rPr>
          <w:rFonts w:cstheme="minorHAnsi"/>
        </w:rPr>
        <w:t>a</w:t>
      </w:r>
      <w:r w:rsidRPr="008F62BA">
        <w:rPr>
          <w:rFonts w:cstheme="minorHAnsi"/>
        </w:rPr>
        <w:t xml:space="preserve"> č. 1</w:t>
      </w:r>
      <w:r w:rsidR="009B2D07">
        <w:rPr>
          <w:rFonts w:cstheme="minorHAnsi"/>
        </w:rPr>
        <w:t xml:space="preserve"> - p</w:t>
      </w:r>
      <w:r w:rsidRPr="008F62BA">
        <w:rPr>
          <w:rFonts w:cstheme="minorHAnsi"/>
        </w:rPr>
        <w:t>oložkový rozpočet stavebních prací</w:t>
      </w:r>
      <w:r w:rsidR="009B2D07">
        <w:rPr>
          <w:rFonts w:cstheme="minorHAnsi"/>
        </w:rPr>
        <w:t xml:space="preserve"> a příloh</w:t>
      </w:r>
      <w:r w:rsidR="00D77EE4">
        <w:rPr>
          <w:rFonts w:cstheme="minorHAnsi"/>
        </w:rPr>
        <w:t>a</w:t>
      </w:r>
      <w:r w:rsidR="009B2D07">
        <w:rPr>
          <w:rFonts w:cstheme="minorHAnsi"/>
        </w:rPr>
        <w:t xml:space="preserve"> č.2</w:t>
      </w:r>
      <w:r w:rsidR="00D77EE4">
        <w:rPr>
          <w:rFonts w:cstheme="minorHAnsi"/>
        </w:rPr>
        <w:t xml:space="preserve"> </w:t>
      </w:r>
      <w:r w:rsidR="009B2D07">
        <w:rPr>
          <w:rFonts w:cstheme="minorHAnsi"/>
        </w:rPr>
        <w:t>-</w:t>
      </w:r>
      <w:r w:rsidR="00D77EE4">
        <w:rPr>
          <w:rFonts w:cstheme="minorHAnsi"/>
        </w:rPr>
        <w:t xml:space="preserve"> </w:t>
      </w:r>
      <w:r w:rsidR="009B2D07">
        <w:rPr>
          <w:rFonts w:cstheme="minorHAnsi"/>
        </w:rPr>
        <w:t>projektov</w:t>
      </w:r>
      <w:r w:rsidR="00D77EE4">
        <w:rPr>
          <w:rFonts w:cstheme="minorHAnsi"/>
        </w:rPr>
        <w:t>á</w:t>
      </w:r>
      <w:r w:rsidR="009B2D07">
        <w:rPr>
          <w:rFonts w:cstheme="minorHAnsi"/>
        </w:rPr>
        <w:t xml:space="preserve"> dokumentaci (studie)</w:t>
      </w:r>
      <w:r w:rsidRPr="008F62BA">
        <w:rPr>
          <w:rFonts w:cstheme="minorHAnsi"/>
          <w:bCs/>
        </w:rPr>
        <w:t>.</w:t>
      </w:r>
    </w:p>
    <w:p w14:paraId="65BB4EE3" w14:textId="535FC964" w:rsidR="00E21F9C" w:rsidRPr="008F62BA" w:rsidRDefault="00E21F9C" w:rsidP="008F62BA">
      <w:pPr>
        <w:rPr>
          <w:rFonts w:cstheme="minorHAnsi"/>
          <w:color w:val="000000"/>
        </w:rPr>
      </w:pPr>
      <w:r w:rsidRPr="008F62BA">
        <w:rPr>
          <w:rFonts w:cstheme="minorHAnsi"/>
        </w:rPr>
        <w:t xml:space="preserve">9.5. </w:t>
      </w:r>
      <w:r w:rsidR="00FF1F1A">
        <w:rPr>
          <w:rFonts w:cstheme="minorHAnsi"/>
        </w:rPr>
        <w:tab/>
      </w:r>
      <w:r w:rsidRPr="008F62BA">
        <w:rPr>
          <w:rFonts w:cstheme="minorHAnsi"/>
        </w:rPr>
        <w:t>Tato smlouva je vyhotovena ve dvou oboustranně stvrzených vyhotoveních, z nichž každé má platnost originálu a z nichž jedno obdrží objednatel a jedno zhotovitel.</w:t>
      </w:r>
    </w:p>
    <w:p w14:paraId="4F3CF205" w14:textId="5416E2F3" w:rsidR="00E21F9C" w:rsidRPr="008F62BA" w:rsidRDefault="00E21F9C" w:rsidP="008F62BA">
      <w:pPr>
        <w:rPr>
          <w:rFonts w:cstheme="minorHAnsi"/>
          <w:color w:val="000000"/>
        </w:rPr>
      </w:pPr>
      <w:r w:rsidRPr="008F62BA">
        <w:rPr>
          <w:rFonts w:cstheme="minorHAnsi"/>
          <w:color w:val="000000"/>
        </w:rPr>
        <w:t xml:space="preserve">9.6. </w:t>
      </w:r>
      <w:r w:rsidR="00FF1F1A">
        <w:rPr>
          <w:rFonts w:cstheme="minorHAnsi"/>
          <w:color w:val="000000"/>
        </w:rPr>
        <w:tab/>
      </w:r>
      <w:r w:rsidRPr="008F62BA">
        <w:rPr>
          <w:rFonts w:cstheme="minorHAnsi"/>
          <w:color w:val="000000"/>
        </w:rPr>
        <w:t>Smlouva vstupuje v platnost dnem jejího oboustranného podpisu.</w:t>
      </w:r>
    </w:p>
    <w:p w14:paraId="363122A3" w14:textId="0D0D65FD" w:rsidR="00E21F9C" w:rsidRPr="008F62BA" w:rsidRDefault="00E21F9C" w:rsidP="008F62BA">
      <w:pPr>
        <w:rPr>
          <w:rFonts w:cstheme="minorHAnsi"/>
          <w:color w:val="000000"/>
        </w:rPr>
      </w:pPr>
      <w:r w:rsidRPr="008F62BA">
        <w:rPr>
          <w:rFonts w:cstheme="minorHAnsi"/>
          <w:color w:val="000000"/>
        </w:rPr>
        <w:t xml:space="preserve">9.7. </w:t>
      </w:r>
      <w:r w:rsidR="00FF1F1A">
        <w:rPr>
          <w:rFonts w:cstheme="minorHAnsi"/>
          <w:color w:val="000000"/>
        </w:rPr>
        <w:tab/>
      </w:r>
      <w:r w:rsidRPr="008F62BA">
        <w:rPr>
          <w:rFonts w:cstheme="minorHAnsi"/>
          <w:color w:val="000000"/>
        </w:rPr>
        <w:t>Smluvní strany prohlašují, že si smlouvu přečetly, že nebyla ujednána v tísni, ani za jinak nevýhodných podmínek. Smluvní strany souhlasí s touto smlouvou a se skutečnostmi v ní uvedené. Na důkaz toho připojují své podpisy.</w:t>
      </w:r>
    </w:p>
    <w:p w14:paraId="571E15BC" w14:textId="77777777" w:rsidR="00E21F9C" w:rsidRPr="008F62BA" w:rsidRDefault="00E21F9C" w:rsidP="008F62BA">
      <w:pPr>
        <w:rPr>
          <w:rFonts w:cstheme="minorHAnsi"/>
          <w:b/>
          <w:bCs/>
          <w:color w:val="000000"/>
        </w:rPr>
      </w:pPr>
    </w:p>
    <w:p w14:paraId="3834B54C" w14:textId="77777777" w:rsidR="00E21F9C" w:rsidRPr="008F62BA" w:rsidRDefault="00E21F9C" w:rsidP="008F62BA">
      <w:pPr>
        <w:rPr>
          <w:rFonts w:cstheme="minorHAnsi"/>
          <w:b/>
          <w:bCs/>
          <w:color w:val="000000"/>
        </w:rPr>
      </w:pPr>
    </w:p>
    <w:p w14:paraId="591C02F1" w14:textId="77777777" w:rsidR="00E21F9C" w:rsidRPr="008F62BA" w:rsidRDefault="00E21F9C" w:rsidP="008F62BA">
      <w:pPr>
        <w:rPr>
          <w:rFonts w:cstheme="minorHAnsi"/>
          <w:b/>
          <w:bCs/>
          <w:color w:val="000000"/>
        </w:rPr>
      </w:pPr>
    </w:p>
    <w:p w14:paraId="22A9CBB1" w14:textId="77777777" w:rsidR="00E21F9C" w:rsidRPr="008F62BA" w:rsidRDefault="00E21F9C" w:rsidP="008F62BA">
      <w:pPr>
        <w:rPr>
          <w:rFonts w:cstheme="minorHAnsi"/>
        </w:rPr>
      </w:pPr>
      <w:r w:rsidRPr="008F62BA">
        <w:rPr>
          <w:rFonts w:cstheme="minorHAnsi"/>
          <w:b/>
          <w:bCs/>
          <w:color w:val="000000"/>
        </w:rPr>
        <w:t>Podpisy smluvních stran</w:t>
      </w:r>
    </w:p>
    <w:p w14:paraId="66F80D9B" w14:textId="77777777" w:rsidR="00E21F9C" w:rsidRPr="008F62BA" w:rsidRDefault="00E21F9C" w:rsidP="008F62BA">
      <w:pPr>
        <w:rPr>
          <w:rFonts w:cstheme="minorHAnsi"/>
          <w:b/>
        </w:rPr>
      </w:pPr>
    </w:p>
    <w:p w14:paraId="0121C9BA" w14:textId="77777777" w:rsidR="00E21F9C" w:rsidRPr="008F62BA" w:rsidRDefault="00E21F9C" w:rsidP="008F62BA">
      <w:pPr>
        <w:rPr>
          <w:rFonts w:cstheme="minorHAnsi"/>
        </w:rPr>
      </w:pPr>
    </w:p>
    <w:p w14:paraId="686893B1" w14:textId="1E2E4610" w:rsidR="00E21F9C" w:rsidRPr="00FF1F1A" w:rsidRDefault="00E21F9C" w:rsidP="008F62BA">
      <w:pPr>
        <w:rPr>
          <w:rFonts w:cstheme="minorHAnsi"/>
        </w:rPr>
      </w:pPr>
      <w:r w:rsidRPr="008F62BA">
        <w:rPr>
          <w:rFonts w:cstheme="minorHAnsi"/>
        </w:rPr>
        <w:t>V</w:t>
      </w:r>
      <w:r w:rsidR="0057609F">
        <w:rPr>
          <w:rFonts w:cstheme="minorHAnsi"/>
        </w:rPr>
        <w:t xml:space="preserve"> Jevíčku </w:t>
      </w:r>
      <w:r w:rsidRPr="008F62BA">
        <w:rPr>
          <w:rFonts w:cstheme="minorHAnsi"/>
        </w:rPr>
        <w:t xml:space="preserve">dne </w:t>
      </w:r>
      <w:r w:rsidR="00764A40">
        <w:rPr>
          <w:rFonts w:cstheme="minorHAnsi"/>
        </w:rPr>
        <w:t>25. 5. 2023</w:t>
      </w:r>
      <w:r w:rsidRPr="008F62BA">
        <w:rPr>
          <w:rFonts w:cstheme="minorHAnsi"/>
        </w:rPr>
        <w:tab/>
      </w:r>
      <w:r w:rsidRPr="008F62BA">
        <w:rPr>
          <w:rFonts w:cstheme="minorHAnsi"/>
        </w:rPr>
        <w:tab/>
      </w:r>
      <w:r w:rsidR="0057609F">
        <w:rPr>
          <w:rFonts w:cstheme="minorHAnsi"/>
        </w:rPr>
        <w:tab/>
      </w:r>
      <w:r w:rsidR="0057609F">
        <w:rPr>
          <w:rFonts w:cstheme="minorHAnsi"/>
        </w:rPr>
        <w:tab/>
      </w:r>
      <w:r w:rsidR="00764A40">
        <w:rPr>
          <w:rFonts w:cstheme="minorHAnsi"/>
        </w:rPr>
        <w:tab/>
      </w:r>
      <w:r w:rsidR="00764A40">
        <w:rPr>
          <w:rFonts w:cstheme="minorHAnsi"/>
        </w:rPr>
        <w:tab/>
      </w:r>
      <w:r w:rsidRPr="008F62BA">
        <w:rPr>
          <w:rFonts w:cstheme="minorHAnsi"/>
        </w:rPr>
        <w:t xml:space="preserve">V Jevíčku dne </w:t>
      </w:r>
      <w:r w:rsidR="00764A40">
        <w:rPr>
          <w:rFonts w:cstheme="minorHAnsi"/>
        </w:rPr>
        <w:t>25. 5. 2023</w:t>
      </w:r>
    </w:p>
    <w:p w14:paraId="0EF6E185" w14:textId="77777777" w:rsidR="00E21F9C" w:rsidRPr="008F62BA" w:rsidRDefault="00E21F9C" w:rsidP="008F62BA">
      <w:pPr>
        <w:rPr>
          <w:rFonts w:cstheme="minorHAnsi"/>
          <w:color w:val="000000"/>
        </w:rPr>
      </w:pPr>
    </w:p>
    <w:p w14:paraId="3036543B" w14:textId="78D165EA" w:rsidR="00E21F9C" w:rsidRPr="008F62BA" w:rsidRDefault="00E21F9C" w:rsidP="00FF1F1A">
      <w:pPr>
        <w:ind w:firstLine="708"/>
        <w:rPr>
          <w:rFonts w:cstheme="minorHAnsi"/>
        </w:rPr>
      </w:pPr>
      <w:r w:rsidRPr="008F62BA">
        <w:rPr>
          <w:rFonts w:cstheme="minorHAnsi"/>
          <w:color w:val="000000"/>
        </w:rPr>
        <w:t>..........................</w:t>
      </w:r>
      <w:r w:rsidRPr="008F62BA">
        <w:rPr>
          <w:rFonts w:cstheme="minorHAnsi"/>
          <w:color w:val="000000"/>
        </w:rPr>
        <w:tab/>
      </w:r>
      <w:r w:rsidRPr="008F62BA">
        <w:rPr>
          <w:rFonts w:cstheme="minorHAnsi"/>
          <w:color w:val="000000"/>
        </w:rPr>
        <w:tab/>
        <w:t xml:space="preserve">        </w:t>
      </w:r>
      <w:r w:rsidR="00FF1F1A">
        <w:rPr>
          <w:rFonts w:cstheme="minorHAnsi"/>
          <w:color w:val="000000"/>
        </w:rPr>
        <w:tab/>
      </w:r>
      <w:r w:rsidR="00FF1F1A">
        <w:rPr>
          <w:rFonts w:cstheme="minorHAnsi"/>
          <w:color w:val="000000"/>
        </w:rPr>
        <w:tab/>
      </w:r>
      <w:r w:rsidR="00FF1F1A">
        <w:rPr>
          <w:rFonts w:cstheme="minorHAnsi"/>
          <w:color w:val="000000"/>
        </w:rPr>
        <w:tab/>
      </w:r>
      <w:r w:rsidR="00FF1F1A">
        <w:rPr>
          <w:rFonts w:cstheme="minorHAnsi"/>
          <w:color w:val="000000"/>
        </w:rPr>
        <w:tab/>
      </w:r>
      <w:r w:rsidRPr="008F62BA">
        <w:rPr>
          <w:rFonts w:cstheme="minorHAnsi"/>
          <w:color w:val="000000"/>
        </w:rPr>
        <w:t xml:space="preserve"> .........................</w:t>
      </w:r>
      <w:r w:rsidR="00FF1F1A">
        <w:rPr>
          <w:rFonts w:cstheme="minorHAnsi"/>
          <w:color w:val="000000"/>
        </w:rPr>
        <w:t>...........</w:t>
      </w:r>
    </w:p>
    <w:p w14:paraId="2F4A15A7" w14:textId="23B1161F" w:rsidR="00E21F9C" w:rsidRPr="008F62BA" w:rsidRDefault="00E21F9C" w:rsidP="008F62BA">
      <w:pPr>
        <w:rPr>
          <w:rFonts w:cstheme="minorHAnsi"/>
        </w:rPr>
      </w:pPr>
      <w:r w:rsidRPr="008F62BA">
        <w:rPr>
          <w:rFonts w:cstheme="minorHAnsi"/>
        </w:rPr>
        <w:tab/>
        <w:t xml:space="preserve">     </w:t>
      </w:r>
      <w:r w:rsidR="0057609F" w:rsidRPr="008F62BA">
        <w:rPr>
          <w:rFonts w:cstheme="minorHAnsi"/>
        </w:rPr>
        <w:t xml:space="preserve">objednatel </w:t>
      </w:r>
      <w:r w:rsidR="0057609F" w:rsidRPr="008F62BA">
        <w:rPr>
          <w:rFonts w:cstheme="minorHAnsi"/>
        </w:rPr>
        <w:tab/>
      </w:r>
      <w:r w:rsidRPr="008F62BA">
        <w:rPr>
          <w:rFonts w:cstheme="minorHAnsi"/>
        </w:rPr>
        <w:tab/>
      </w:r>
      <w:r w:rsidRPr="008F62BA">
        <w:rPr>
          <w:rFonts w:cstheme="minorHAnsi"/>
        </w:rPr>
        <w:tab/>
      </w:r>
      <w:r w:rsidRPr="008F62BA">
        <w:rPr>
          <w:rFonts w:cstheme="minorHAnsi"/>
        </w:rPr>
        <w:tab/>
        <w:t xml:space="preserve">       </w:t>
      </w:r>
      <w:r w:rsidRPr="008F62BA">
        <w:rPr>
          <w:rFonts w:cstheme="minorHAnsi"/>
        </w:rPr>
        <w:tab/>
      </w:r>
      <w:r w:rsidRPr="008F62BA">
        <w:rPr>
          <w:rFonts w:cstheme="minorHAnsi"/>
        </w:rPr>
        <w:tab/>
      </w:r>
      <w:r w:rsidR="00FF1F1A">
        <w:rPr>
          <w:rFonts w:cstheme="minorHAnsi"/>
        </w:rPr>
        <w:tab/>
      </w:r>
      <w:r w:rsidR="00FF1F1A">
        <w:rPr>
          <w:rFonts w:cstheme="minorHAnsi"/>
        </w:rPr>
        <w:tab/>
      </w:r>
      <w:r w:rsidRPr="008F62BA">
        <w:rPr>
          <w:rFonts w:cstheme="minorHAnsi"/>
        </w:rPr>
        <w:t>zhotovitel</w:t>
      </w:r>
    </w:p>
    <w:p w14:paraId="07116788" w14:textId="77777777" w:rsidR="00381EC2" w:rsidRPr="008F62BA" w:rsidRDefault="00000000" w:rsidP="008F62BA">
      <w:pPr>
        <w:rPr>
          <w:rFonts w:cstheme="minorHAnsi"/>
        </w:rPr>
      </w:pPr>
    </w:p>
    <w:sectPr w:rsidR="00381EC2" w:rsidRPr="008F62BA">
      <w:headerReference w:type="default" r:id="rId10"/>
      <w:footerReference w:type="default" r:id="rId11"/>
      <w:pgSz w:w="11906" w:h="16838"/>
      <w:pgMar w:top="1418" w:right="1418" w:bottom="1814" w:left="1418" w:header="737" w:footer="73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861D3" w14:textId="77777777" w:rsidR="00A00F99" w:rsidRDefault="00A00F99">
      <w:pPr>
        <w:spacing w:after="0" w:line="240" w:lineRule="auto"/>
      </w:pPr>
      <w:r>
        <w:separator/>
      </w:r>
    </w:p>
  </w:endnote>
  <w:endnote w:type="continuationSeparator" w:id="0">
    <w:p w14:paraId="2E231621" w14:textId="77777777" w:rsidR="00A00F99" w:rsidRDefault="00A00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5379217"/>
      <w:docPartObj>
        <w:docPartGallery w:val="Page Numbers (Bottom of Page)"/>
        <w:docPartUnique/>
      </w:docPartObj>
    </w:sdtPr>
    <w:sdtEndPr>
      <w:rPr>
        <w:rFonts w:cstheme="minorHAnsi"/>
        <w:color w:val="7F7F7F" w:themeColor="background1" w:themeShade="7F"/>
        <w:spacing w:val="60"/>
        <w:sz w:val="20"/>
        <w:szCs w:val="20"/>
      </w:rPr>
    </w:sdtEndPr>
    <w:sdtContent>
      <w:p w14:paraId="7B45A349" w14:textId="5858B4A1" w:rsidR="008F62BA" w:rsidRPr="008F62BA" w:rsidRDefault="008F62BA">
        <w:pPr>
          <w:pStyle w:val="Zpat"/>
          <w:pBdr>
            <w:top w:val="single" w:sz="4" w:space="1" w:color="D9D9D9" w:themeColor="background1" w:themeShade="D9"/>
          </w:pBdr>
          <w:jc w:val="right"/>
          <w:rPr>
            <w:rFonts w:cstheme="minorHAnsi"/>
            <w:sz w:val="20"/>
            <w:szCs w:val="20"/>
          </w:rPr>
        </w:pPr>
        <w:r w:rsidRPr="008F62BA">
          <w:rPr>
            <w:rFonts w:cstheme="minorHAnsi"/>
            <w:sz w:val="20"/>
            <w:szCs w:val="20"/>
          </w:rPr>
          <w:fldChar w:fldCharType="begin"/>
        </w:r>
        <w:r w:rsidRPr="008F62BA">
          <w:rPr>
            <w:rFonts w:cstheme="minorHAnsi"/>
            <w:sz w:val="20"/>
            <w:szCs w:val="20"/>
          </w:rPr>
          <w:instrText>PAGE   \* MERGEFORMAT</w:instrText>
        </w:r>
        <w:r w:rsidRPr="008F62BA">
          <w:rPr>
            <w:rFonts w:cstheme="minorHAnsi"/>
            <w:sz w:val="20"/>
            <w:szCs w:val="20"/>
          </w:rPr>
          <w:fldChar w:fldCharType="separate"/>
        </w:r>
        <w:r w:rsidRPr="008F62BA">
          <w:rPr>
            <w:rFonts w:cstheme="minorHAnsi"/>
            <w:sz w:val="20"/>
            <w:szCs w:val="20"/>
          </w:rPr>
          <w:t>2</w:t>
        </w:r>
        <w:r w:rsidRPr="008F62BA">
          <w:rPr>
            <w:rFonts w:cstheme="minorHAnsi"/>
            <w:sz w:val="20"/>
            <w:szCs w:val="20"/>
          </w:rPr>
          <w:fldChar w:fldCharType="end"/>
        </w:r>
        <w:r w:rsidRPr="008F62BA">
          <w:rPr>
            <w:rFonts w:cstheme="minorHAnsi"/>
            <w:sz w:val="20"/>
            <w:szCs w:val="20"/>
          </w:rPr>
          <w:t xml:space="preserve"> | </w:t>
        </w:r>
        <w:r w:rsidRPr="008F62BA">
          <w:rPr>
            <w:rFonts w:cstheme="minorHAnsi"/>
            <w:color w:val="7F7F7F" w:themeColor="background1" w:themeShade="7F"/>
            <w:spacing w:val="60"/>
            <w:sz w:val="20"/>
            <w:szCs w:val="20"/>
          </w:rPr>
          <w:t>Stránka</w:t>
        </w:r>
      </w:p>
    </w:sdtContent>
  </w:sdt>
  <w:p w14:paraId="4730645E" w14:textId="77777777" w:rsidR="00B75DA2" w:rsidRDefault="00000000">
    <w:pPr>
      <w:widowControl w:val="0"/>
      <w:tabs>
        <w:tab w:val="center" w:pos="4535"/>
        <w:tab w:val="right" w:pos="9071"/>
      </w:tabs>
      <w:autoSpaceDE w:val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DDDE7" w14:textId="77777777" w:rsidR="00A00F99" w:rsidRDefault="00A00F99">
      <w:pPr>
        <w:spacing w:after="0" w:line="240" w:lineRule="auto"/>
      </w:pPr>
      <w:r>
        <w:separator/>
      </w:r>
    </w:p>
  </w:footnote>
  <w:footnote w:type="continuationSeparator" w:id="0">
    <w:p w14:paraId="76624092" w14:textId="77777777" w:rsidR="00A00F99" w:rsidRDefault="00A00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D86AD" w14:textId="1F880CA5" w:rsidR="00B75DA2" w:rsidRDefault="00E21F9C">
    <w:pPr>
      <w:widowControl w:val="0"/>
      <w:tabs>
        <w:tab w:val="center" w:pos="4535"/>
        <w:tab w:val="right" w:pos="9071"/>
      </w:tabs>
      <w:autoSpaceDE w:val="0"/>
    </w:pPr>
    <w:r>
      <w:rPr>
        <w:rFonts w:ascii="Courier New" w:hAnsi="Courier New" w:cs="Courier New"/>
        <w:b/>
        <w:bCs/>
        <w:sz w:val="16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6240925"/>
    <w:multiLevelType w:val="hybridMultilevel"/>
    <w:tmpl w:val="6FEEA088"/>
    <w:lvl w:ilvl="0" w:tplc="36CA2ABA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43F26"/>
    <w:multiLevelType w:val="hybridMultilevel"/>
    <w:tmpl w:val="E96EA046"/>
    <w:lvl w:ilvl="0" w:tplc="E9AE6BBE">
      <w:numFmt w:val="bullet"/>
      <w:lvlText w:val="-"/>
      <w:lvlJc w:val="left"/>
      <w:pPr>
        <w:ind w:left="408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4" w15:restartNumberingAfterBreak="0">
    <w:nsid w:val="3F310057"/>
    <w:multiLevelType w:val="hybridMultilevel"/>
    <w:tmpl w:val="6D4C77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7430E6"/>
    <w:multiLevelType w:val="hybridMultilevel"/>
    <w:tmpl w:val="584233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27998">
    <w:abstractNumId w:val="0"/>
  </w:num>
  <w:num w:numId="2" w16cid:durableId="872111051">
    <w:abstractNumId w:val="1"/>
  </w:num>
  <w:num w:numId="3" w16cid:durableId="1444227229">
    <w:abstractNumId w:val="5"/>
  </w:num>
  <w:num w:numId="4" w16cid:durableId="1519346090">
    <w:abstractNumId w:val="3"/>
  </w:num>
  <w:num w:numId="5" w16cid:durableId="271136759">
    <w:abstractNumId w:val="4"/>
  </w:num>
  <w:num w:numId="6" w16cid:durableId="6027617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012"/>
    <w:rsid w:val="000C440B"/>
    <w:rsid w:val="00163B89"/>
    <w:rsid w:val="001A3895"/>
    <w:rsid w:val="001F54D8"/>
    <w:rsid w:val="003531C8"/>
    <w:rsid w:val="00385F54"/>
    <w:rsid w:val="00392431"/>
    <w:rsid w:val="00487213"/>
    <w:rsid w:val="0057609F"/>
    <w:rsid w:val="00650D0D"/>
    <w:rsid w:val="006A54D1"/>
    <w:rsid w:val="00764A40"/>
    <w:rsid w:val="008229CB"/>
    <w:rsid w:val="008F040C"/>
    <w:rsid w:val="008F62BA"/>
    <w:rsid w:val="0090549A"/>
    <w:rsid w:val="009944A6"/>
    <w:rsid w:val="009B2D07"/>
    <w:rsid w:val="00A00F99"/>
    <w:rsid w:val="00BD2012"/>
    <w:rsid w:val="00C74D0F"/>
    <w:rsid w:val="00D77EE4"/>
    <w:rsid w:val="00E00D9F"/>
    <w:rsid w:val="00E21F9C"/>
    <w:rsid w:val="00E648D0"/>
    <w:rsid w:val="00E759C9"/>
    <w:rsid w:val="00F02321"/>
    <w:rsid w:val="00FF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2F7A1"/>
  <w15:chartTrackingRefBased/>
  <w15:docId w15:val="{2A443478-EB44-44E0-8DF5-B155F476E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1F9C"/>
  </w:style>
  <w:style w:type="paragraph" w:styleId="Nadpis1">
    <w:name w:val="heading 1"/>
    <w:basedOn w:val="Normln"/>
    <w:next w:val="Normln"/>
    <w:link w:val="Nadpis1Char"/>
    <w:uiPriority w:val="9"/>
    <w:qFormat/>
    <w:rsid w:val="00E21F9C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21F9C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21F9C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21F9C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21F9C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21F9C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21F9C"/>
    <w:pPr>
      <w:keepNext/>
      <w:keepLines/>
      <w:spacing w:before="120" w:after="0"/>
      <w:outlineLvl w:val="6"/>
    </w:pPr>
    <w:rPr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21F9C"/>
    <w:pPr>
      <w:keepNext/>
      <w:keepLines/>
      <w:spacing w:before="120" w:after="0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21F9C"/>
    <w:pPr>
      <w:keepNext/>
      <w:keepLines/>
      <w:spacing w:before="120" w:after="0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21F9C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Zkladntext">
    <w:name w:val="Body Text"/>
    <w:basedOn w:val="Normln"/>
    <w:link w:val="ZkladntextChar"/>
    <w:rsid w:val="00E21F9C"/>
    <w:pPr>
      <w:widowControl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E21F9C"/>
    <w:rPr>
      <w:rFonts w:ascii="Courier New" w:hAnsi="Courier New" w:cs="Courier New"/>
      <w:kern w:val="0"/>
      <w:sz w:val="20"/>
      <w:szCs w:val="20"/>
      <w:lang w:eastAsia="ar-SA"/>
      <w14:ligatures w14:val="none"/>
    </w:rPr>
  </w:style>
  <w:style w:type="character" w:styleId="Hypertextovodkaz">
    <w:name w:val="Hyperlink"/>
    <w:uiPriority w:val="99"/>
    <w:unhideWhenUsed/>
    <w:rsid w:val="00E21F9C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21F9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21F9C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21F9C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21F9C"/>
    <w:rPr>
      <w:rFonts w:asciiTheme="majorHAnsi" w:eastAsiaTheme="majorEastAsia" w:hAnsiTheme="majorHAnsi" w:cstheme="majorBidi"/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21F9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21F9C"/>
    <w:rPr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21F9C"/>
    <w:rPr>
      <w:b/>
      <w:bCs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21F9C"/>
    <w:rPr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E21F9C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E21F9C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E21F9C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21F9C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E21F9C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basedOn w:val="Standardnpsmoodstavce"/>
    <w:uiPriority w:val="22"/>
    <w:qFormat/>
    <w:rsid w:val="00E21F9C"/>
    <w:rPr>
      <w:b/>
      <w:bCs/>
      <w:color w:val="auto"/>
    </w:rPr>
  </w:style>
  <w:style w:type="character" w:styleId="Zdraznn">
    <w:name w:val="Emphasis"/>
    <w:basedOn w:val="Standardnpsmoodstavce"/>
    <w:uiPriority w:val="20"/>
    <w:qFormat/>
    <w:rsid w:val="00E21F9C"/>
    <w:rPr>
      <w:i/>
      <w:iCs/>
      <w:color w:val="auto"/>
    </w:rPr>
  </w:style>
  <w:style w:type="paragraph" w:styleId="Bezmezer">
    <w:name w:val="No Spacing"/>
    <w:uiPriority w:val="1"/>
    <w:qFormat/>
    <w:rsid w:val="00E21F9C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E21F9C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E21F9C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21F9C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21F9C"/>
    <w:rPr>
      <w:rFonts w:asciiTheme="majorHAnsi" w:eastAsiaTheme="majorEastAsia" w:hAnsiTheme="majorHAnsi" w:cstheme="majorBidi"/>
      <w:sz w:val="26"/>
      <w:szCs w:val="26"/>
    </w:rPr>
  </w:style>
  <w:style w:type="character" w:styleId="Zdraznnjemn">
    <w:name w:val="Subtle Emphasis"/>
    <w:basedOn w:val="Standardnpsmoodstavce"/>
    <w:uiPriority w:val="19"/>
    <w:qFormat/>
    <w:rsid w:val="00E21F9C"/>
    <w:rPr>
      <w:i/>
      <w:iCs/>
      <w:color w:val="auto"/>
    </w:rPr>
  </w:style>
  <w:style w:type="character" w:styleId="Zdraznnintenzivn">
    <w:name w:val="Intense Emphasis"/>
    <w:basedOn w:val="Standardnpsmoodstavce"/>
    <w:uiPriority w:val="21"/>
    <w:qFormat/>
    <w:rsid w:val="00E21F9C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E21F9C"/>
    <w:rPr>
      <w:smallCaps/>
      <w:color w:val="auto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E21F9C"/>
    <w:rPr>
      <w:b/>
      <w:bCs/>
      <w:smallCaps/>
      <w:color w:val="auto"/>
      <w:u w:val="single"/>
    </w:rPr>
  </w:style>
  <w:style w:type="character" w:styleId="Nzevknihy">
    <w:name w:val="Book Title"/>
    <w:basedOn w:val="Standardnpsmoodstavce"/>
    <w:uiPriority w:val="33"/>
    <w:qFormat/>
    <w:rsid w:val="00E21F9C"/>
    <w:rPr>
      <w:b/>
      <w:bCs/>
      <w:smallCaps/>
      <w:color w:val="auto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21F9C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8F6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62BA"/>
  </w:style>
  <w:style w:type="paragraph" w:styleId="Zpat">
    <w:name w:val="footer"/>
    <w:basedOn w:val="Normln"/>
    <w:link w:val="ZpatChar"/>
    <w:uiPriority w:val="99"/>
    <w:unhideWhenUsed/>
    <w:rsid w:val="008F62BA"/>
    <w:pPr>
      <w:tabs>
        <w:tab w:val="center" w:pos="4680"/>
        <w:tab w:val="right" w:pos="9360"/>
      </w:tabs>
      <w:spacing w:after="0" w:line="240" w:lineRule="auto"/>
      <w:jc w:val="left"/>
    </w:pPr>
    <w:rPr>
      <w:rFonts w:cs="Times New Roman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8F62BA"/>
    <w:rPr>
      <w:rFonts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385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kovicovan@olujevick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aneka@olujevick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67F29-2243-4A98-94D3-3E319C808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1676</Words>
  <Characters>9894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Ivkovičová Naděžda, Bc.</dc:creator>
  <cp:keywords/>
  <dc:description/>
  <cp:lastModifiedBy>Staněk Antonín, Ing.</cp:lastModifiedBy>
  <cp:revision>2</cp:revision>
  <cp:lastPrinted>2023-05-25T09:50:00Z</cp:lastPrinted>
  <dcterms:created xsi:type="dcterms:W3CDTF">2023-05-26T04:08:00Z</dcterms:created>
  <dcterms:modified xsi:type="dcterms:W3CDTF">2023-05-26T04:08:00Z</dcterms:modified>
</cp:coreProperties>
</file>