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22E80" w14:textId="2EE960D0" w:rsidR="007E12F1" w:rsidRDefault="007E12F1" w:rsidP="007E12F1">
      <w:pPr>
        <w:keepNext w:val="0"/>
        <w:keepLines w:val="0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769D9460" wp14:editId="020903F4">
            <wp:simplePos x="0" y="0"/>
            <wp:positionH relativeFrom="column">
              <wp:posOffset>-805180</wp:posOffset>
            </wp:positionH>
            <wp:positionV relativeFrom="page">
              <wp:posOffset>2540</wp:posOffset>
            </wp:positionV>
            <wp:extent cx="2779395" cy="1202690"/>
            <wp:effectExtent l="0" t="0" r="190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E8F48" w14:textId="77777777" w:rsidR="007E12F1" w:rsidRDefault="007E12F1" w:rsidP="007E12F1">
      <w:pPr>
        <w:pStyle w:val="Nadpis1"/>
        <w:keepNext w:val="0"/>
        <w:keepLines w:val="0"/>
        <w:rPr>
          <w:sz w:val="32"/>
          <w:szCs w:val="32"/>
        </w:rPr>
      </w:pPr>
    </w:p>
    <w:p w14:paraId="345BB27F" w14:textId="77777777" w:rsidR="007E12F1" w:rsidRDefault="007E12F1" w:rsidP="007E12F1">
      <w:pPr>
        <w:pStyle w:val="Nadpis1"/>
        <w:keepNext w:val="0"/>
        <w:keepLines w:val="0"/>
        <w:rPr>
          <w:sz w:val="32"/>
          <w:szCs w:val="32"/>
        </w:rPr>
      </w:pPr>
    </w:p>
    <w:p w14:paraId="3CDB76D9" w14:textId="77777777" w:rsidR="007E12F1" w:rsidRDefault="007E12F1" w:rsidP="007E12F1">
      <w:pPr>
        <w:pStyle w:val="Nadpis1"/>
        <w:keepNext w:val="0"/>
        <w:keepLines w:val="0"/>
        <w:rPr>
          <w:sz w:val="32"/>
          <w:szCs w:val="32"/>
        </w:rPr>
      </w:pPr>
    </w:p>
    <w:p w14:paraId="4A6B2BF6" w14:textId="6F2BFDEB" w:rsidR="007E12F1" w:rsidRPr="00411A97" w:rsidRDefault="00C949A9" w:rsidP="007E12F1">
      <w:pPr>
        <w:pStyle w:val="Nadpis1"/>
        <w:keepNext w:val="0"/>
        <w:keepLines w:val="0"/>
        <w:rPr>
          <w:sz w:val="32"/>
          <w:szCs w:val="32"/>
        </w:rPr>
      </w:pPr>
      <w:r>
        <w:rPr>
          <w:sz w:val="32"/>
          <w:szCs w:val="32"/>
        </w:rPr>
        <w:t xml:space="preserve">Dodatek č. </w:t>
      </w:r>
      <w:r w:rsidR="00E71720">
        <w:rPr>
          <w:sz w:val="32"/>
          <w:szCs w:val="32"/>
        </w:rPr>
        <w:t>3</w:t>
      </w:r>
    </w:p>
    <w:p w14:paraId="0C826100" w14:textId="17CEB315" w:rsidR="007E12F1" w:rsidRDefault="007E12F1" w:rsidP="007E12F1">
      <w:pPr>
        <w:jc w:val="center"/>
      </w:pPr>
      <w:r>
        <w:rPr>
          <w:b/>
        </w:rPr>
        <w:t>ke smlouvě o výpůjčce uzavřené dne 7.</w:t>
      </w:r>
      <w:r w:rsidR="00E71720">
        <w:rPr>
          <w:b/>
        </w:rPr>
        <w:t xml:space="preserve"> </w:t>
      </w:r>
      <w:r>
        <w:rPr>
          <w:b/>
        </w:rPr>
        <w:t>9.</w:t>
      </w:r>
      <w:r w:rsidR="00E71720">
        <w:rPr>
          <w:b/>
        </w:rPr>
        <w:t xml:space="preserve"> </w:t>
      </w:r>
      <w:r>
        <w:rPr>
          <w:b/>
        </w:rPr>
        <w:t>2022</w:t>
      </w:r>
    </w:p>
    <w:p w14:paraId="00CFEE4F" w14:textId="77777777" w:rsidR="007E12F1" w:rsidRDefault="007E12F1" w:rsidP="007E12F1">
      <w:pPr>
        <w:keepNext w:val="0"/>
        <w:keepLines w:val="0"/>
        <w:rPr>
          <w:b/>
          <w:sz w:val="28"/>
        </w:rPr>
      </w:pPr>
    </w:p>
    <w:p w14:paraId="43F5EDBE" w14:textId="77777777" w:rsidR="007E12F1" w:rsidRDefault="007E12F1" w:rsidP="007E12F1">
      <w:pPr>
        <w:keepNext w:val="0"/>
        <w:keepLines w:val="0"/>
        <w:rPr>
          <w:b/>
          <w:sz w:val="28"/>
        </w:rPr>
      </w:pPr>
    </w:p>
    <w:p w14:paraId="4CAE6FD6" w14:textId="77777777" w:rsidR="007E12F1" w:rsidRDefault="007E12F1" w:rsidP="007E12F1">
      <w:pPr>
        <w:keepNext w:val="0"/>
        <w:keepLines w:val="0"/>
        <w:rPr>
          <w:b/>
          <w:sz w:val="28"/>
        </w:rPr>
      </w:pPr>
    </w:p>
    <w:p w14:paraId="5B053391" w14:textId="77777777" w:rsidR="007E12F1" w:rsidRPr="00411A97" w:rsidRDefault="007E12F1" w:rsidP="007E12F1">
      <w:pPr>
        <w:pStyle w:val="Nadpis2"/>
        <w:keepNext w:val="0"/>
        <w:keepLines w:val="0"/>
        <w:rPr>
          <w:sz w:val="24"/>
          <w:szCs w:val="24"/>
        </w:rPr>
      </w:pPr>
      <w:r w:rsidRPr="00411A97">
        <w:rPr>
          <w:sz w:val="24"/>
          <w:szCs w:val="24"/>
        </w:rPr>
        <w:t>Smluvní strany</w:t>
      </w:r>
    </w:p>
    <w:p w14:paraId="71981ECF" w14:textId="77777777" w:rsidR="007E12F1" w:rsidRDefault="007E12F1" w:rsidP="007E12F1">
      <w:pPr>
        <w:keepNext w:val="0"/>
        <w:keepLines w:val="0"/>
        <w:rPr>
          <w:noProof/>
        </w:rPr>
      </w:pPr>
    </w:p>
    <w:p w14:paraId="73E2E2EF" w14:textId="77777777" w:rsidR="007E12F1" w:rsidRDefault="007E12F1" w:rsidP="007E12F1">
      <w:pPr>
        <w:keepNext w:val="0"/>
        <w:keepLines w:val="0"/>
        <w:rPr>
          <w:noProof/>
        </w:rPr>
      </w:pPr>
    </w:p>
    <w:p w14:paraId="6228CEDA" w14:textId="77777777" w:rsidR="007E12F1" w:rsidRPr="002B77A6" w:rsidRDefault="007E12F1" w:rsidP="007E12F1">
      <w:pPr>
        <w:rPr>
          <w:b/>
        </w:rPr>
      </w:pPr>
      <w:r w:rsidRPr="002B77A6">
        <w:rPr>
          <w:b/>
        </w:rPr>
        <w:t xml:space="preserve">Fakultní nemocnice Brno </w:t>
      </w:r>
    </w:p>
    <w:p w14:paraId="52946DEA" w14:textId="77777777" w:rsidR="007E12F1" w:rsidRPr="002B77A6" w:rsidRDefault="007E12F1" w:rsidP="007E12F1">
      <w:r w:rsidRPr="002B77A6">
        <w:t>IČ: 65269705</w:t>
      </w:r>
    </w:p>
    <w:p w14:paraId="2349995A" w14:textId="77777777" w:rsidR="007E12F1" w:rsidRPr="002B77A6" w:rsidRDefault="007E12F1" w:rsidP="007E12F1">
      <w:r w:rsidRPr="002B77A6">
        <w:t>DIČ: CZ65269705</w:t>
      </w:r>
    </w:p>
    <w:p w14:paraId="598CE863" w14:textId="77777777" w:rsidR="007E12F1" w:rsidRPr="002B77A6" w:rsidRDefault="007E12F1" w:rsidP="007E12F1">
      <w:r w:rsidRPr="002B77A6">
        <w:t xml:space="preserve">se sídlem: Brno, Jihlavská 20, PSČ 625 00 </w:t>
      </w:r>
    </w:p>
    <w:p w14:paraId="0DBBFDE0" w14:textId="1179B44B" w:rsidR="007E12F1" w:rsidRPr="002B77A6" w:rsidRDefault="007E12F1" w:rsidP="007E12F1">
      <w:r>
        <w:t>zastoupena</w:t>
      </w:r>
      <w:r w:rsidRPr="002B77A6">
        <w:t xml:space="preserve">:  </w:t>
      </w:r>
      <w:r w:rsidR="007E2227">
        <w:t>XXXXXXX</w:t>
      </w:r>
      <w:r w:rsidRPr="002B77A6">
        <w:t>, ředitel</w:t>
      </w:r>
    </w:p>
    <w:p w14:paraId="00074109" w14:textId="77777777" w:rsidR="007E12F1" w:rsidRPr="002B77A6" w:rsidRDefault="007E12F1" w:rsidP="007E12F1">
      <w:r w:rsidRPr="002B77A6">
        <w:t>bankovní spo</w:t>
      </w:r>
      <w:r>
        <w:t>jení: Česká národní banka</w:t>
      </w:r>
    </w:p>
    <w:p w14:paraId="3156B4C3" w14:textId="145D1D3D" w:rsidR="007E12F1" w:rsidRDefault="007E12F1" w:rsidP="007E12F1">
      <w:r w:rsidRPr="002B77A6">
        <w:t>číslo ban</w:t>
      </w:r>
      <w:r>
        <w:t xml:space="preserve">kovního účtu: </w:t>
      </w:r>
      <w:r w:rsidR="007E2227">
        <w:t>XXXXXXX</w:t>
      </w:r>
    </w:p>
    <w:p w14:paraId="6661630C" w14:textId="77777777" w:rsidR="007E12F1" w:rsidRDefault="007E12F1" w:rsidP="007E12F1">
      <w:pPr>
        <w:keepNext w:val="0"/>
        <w:keepLines w:val="0"/>
        <w:jc w:val="both"/>
        <w:rPr>
          <w:noProof/>
        </w:rPr>
      </w:pPr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</w:t>
      </w:r>
      <w:r>
        <w:t>.</w:t>
      </w:r>
    </w:p>
    <w:p w14:paraId="4121B267" w14:textId="77777777" w:rsidR="007E12F1" w:rsidRDefault="007E12F1" w:rsidP="007E12F1">
      <w:pPr>
        <w:keepNext w:val="0"/>
        <w:keepLines w:val="0"/>
        <w:rPr>
          <w:noProof/>
        </w:rPr>
      </w:pPr>
      <w:r>
        <w:rPr>
          <w:noProof/>
        </w:rPr>
        <w:t>(dále jen vypůjčitel)</w:t>
      </w:r>
    </w:p>
    <w:p w14:paraId="44C5FA9A" w14:textId="77777777" w:rsidR="007E12F1" w:rsidRDefault="007E12F1" w:rsidP="007E12F1">
      <w:pPr>
        <w:keepNext w:val="0"/>
        <w:keepLines w:val="0"/>
        <w:rPr>
          <w:noProof/>
        </w:rPr>
      </w:pPr>
    </w:p>
    <w:p w14:paraId="7A2BAFF9" w14:textId="77777777" w:rsidR="007E12F1" w:rsidRDefault="007E12F1" w:rsidP="007E12F1">
      <w:pPr>
        <w:keepNext w:val="0"/>
        <w:keepLines w:val="0"/>
        <w:rPr>
          <w:noProof/>
        </w:rPr>
      </w:pPr>
      <w:r>
        <w:rPr>
          <w:noProof/>
        </w:rPr>
        <w:t>a</w:t>
      </w:r>
    </w:p>
    <w:p w14:paraId="790ACEFA" w14:textId="77777777" w:rsidR="007E12F1" w:rsidRDefault="007E12F1" w:rsidP="007E12F1">
      <w:pPr>
        <w:rPr>
          <w:b/>
        </w:rPr>
      </w:pPr>
    </w:p>
    <w:p w14:paraId="2EB33FD6" w14:textId="77777777" w:rsidR="007E12F1" w:rsidRPr="00EC153A" w:rsidRDefault="007E12F1" w:rsidP="007E12F1">
      <w:proofErr w:type="spellStart"/>
      <w:r w:rsidRPr="00E24090">
        <w:rPr>
          <w:b/>
          <w:bCs/>
          <w:color w:val="000000"/>
        </w:rPr>
        <w:t>Promedeus</w:t>
      </w:r>
      <w:proofErr w:type="spellEnd"/>
      <w:r w:rsidRPr="00E24090">
        <w:rPr>
          <w:b/>
          <w:bCs/>
          <w:color w:val="000000"/>
        </w:rPr>
        <w:t xml:space="preserve"> s.r.o.</w:t>
      </w:r>
    </w:p>
    <w:p w14:paraId="2DA4C7B0" w14:textId="77777777" w:rsidR="007E12F1" w:rsidRDefault="007E12F1" w:rsidP="007E12F1">
      <w:r>
        <w:t xml:space="preserve">IČ: </w:t>
      </w:r>
      <w:r w:rsidRPr="00F01A7E">
        <w:t>04939948</w:t>
      </w:r>
    </w:p>
    <w:p w14:paraId="258D87B3" w14:textId="77777777" w:rsidR="007E12F1" w:rsidRPr="00512AB9" w:rsidRDefault="007E12F1" w:rsidP="007E12F1">
      <w:r>
        <w:t>DIČ: CZ</w:t>
      </w:r>
      <w:r w:rsidRPr="00F01A7E">
        <w:t>04939948</w:t>
      </w:r>
    </w:p>
    <w:p w14:paraId="419BB2EC" w14:textId="77777777" w:rsidR="007E12F1" w:rsidRPr="00512AB9" w:rsidRDefault="007E12F1" w:rsidP="007E12F1">
      <w:r>
        <w:t>se sídlem</w:t>
      </w:r>
      <w:r w:rsidRPr="00512AB9">
        <w:t xml:space="preserve">:  </w:t>
      </w:r>
      <w:r>
        <w:t>Maříkova 1899/1, 621 00 Brno - Řečkovice</w:t>
      </w:r>
    </w:p>
    <w:p w14:paraId="0D2BD9DC" w14:textId="52524825" w:rsidR="007E12F1" w:rsidRPr="00512AB9" w:rsidRDefault="007E12F1" w:rsidP="007E12F1">
      <w:r>
        <w:t>zastoupena</w:t>
      </w:r>
      <w:r w:rsidRPr="00512AB9">
        <w:t xml:space="preserve">: </w:t>
      </w:r>
      <w:r w:rsidR="007E2227">
        <w:t>XXXXXXX</w:t>
      </w:r>
      <w:r>
        <w:t>, na základě plné moci</w:t>
      </w:r>
    </w:p>
    <w:p w14:paraId="66518365" w14:textId="77777777" w:rsidR="007E12F1" w:rsidRPr="00512AB9" w:rsidRDefault="007E12F1" w:rsidP="007E12F1">
      <w:r w:rsidRPr="00512AB9">
        <w:t xml:space="preserve">bankovní spojení: </w:t>
      </w:r>
      <w:r>
        <w:t>Československá obchodní banka, a.s.</w:t>
      </w:r>
    </w:p>
    <w:p w14:paraId="602A958D" w14:textId="13DB02AB" w:rsidR="007E12F1" w:rsidRPr="00512AB9" w:rsidRDefault="007E12F1" w:rsidP="007E12F1">
      <w:r w:rsidRPr="00512AB9">
        <w:t xml:space="preserve">číslo účtu: </w:t>
      </w:r>
      <w:r w:rsidR="007E2227">
        <w:t>XXXXXXX</w:t>
      </w:r>
      <w:bookmarkStart w:id="0" w:name="_GoBack"/>
      <w:bookmarkEnd w:id="0"/>
    </w:p>
    <w:p w14:paraId="5CB83696" w14:textId="77777777" w:rsidR="007E12F1" w:rsidRDefault="007E12F1" w:rsidP="007E12F1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t xml:space="preserve">Krajským </w:t>
      </w:r>
      <w:r w:rsidRPr="00652864">
        <w:t xml:space="preserve">soudem </w:t>
      </w:r>
      <w:r>
        <w:t>v Brně</w:t>
      </w:r>
      <w:r w:rsidRPr="00652864">
        <w:t xml:space="preserve">, </w:t>
      </w:r>
      <w:r w:rsidRPr="00EC153A">
        <w:t>oddíl C, vložka</w:t>
      </w:r>
      <w:r w:rsidRPr="00652864">
        <w:t xml:space="preserve"> </w:t>
      </w:r>
      <w:r>
        <w:t>92724</w:t>
      </w:r>
    </w:p>
    <w:p w14:paraId="2212F5B5" w14:textId="77777777" w:rsidR="007E12F1" w:rsidRDefault="007E12F1" w:rsidP="007E12F1">
      <w:r>
        <w:t xml:space="preserve">(dále jen </w:t>
      </w:r>
      <w:proofErr w:type="spellStart"/>
      <w:r>
        <w:t>půjčitel</w:t>
      </w:r>
      <w:proofErr w:type="spellEnd"/>
      <w:r>
        <w:t>)</w:t>
      </w:r>
    </w:p>
    <w:p w14:paraId="4C68D2BB" w14:textId="77777777" w:rsidR="007E12F1" w:rsidRDefault="007E12F1" w:rsidP="007E12F1">
      <w:pPr>
        <w:rPr>
          <w:noProof/>
        </w:rPr>
      </w:pPr>
    </w:p>
    <w:p w14:paraId="6C692FB1" w14:textId="77777777" w:rsidR="007E12F1" w:rsidRDefault="007E12F1" w:rsidP="007E12F1">
      <w:pPr>
        <w:keepNext w:val="0"/>
        <w:keepLines w:val="0"/>
        <w:rPr>
          <w:noProof/>
        </w:rPr>
      </w:pPr>
    </w:p>
    <w:p w14:paraId="1A577863" w14:textId="77777777" w:rsidR="007E12F1" w:rsidRDefault="007E12F1" w:rsidP="007E12F1">
      <w:pPr>
        <w:keepNext w:val="0"/>
        <w:keepLines w:val="0"/>
        <w:rPr>
          <w:noProof/>
        </w:rPr>
      </w:pPr>
    </w:p>
    <w:p w14:paraId="28B234C6" w14:textId="5CBF1C60" w:rsidR="007E12F1" w:rsidRPr="00BA32E7" w:rsidRDefault="007E12F1" w:rsidP="007E12F1">
      <w:pPr>
        <w:pStyle w:val="Default"/>
        <w:jc w:val="both"/>
        <w:rPr>
          <w:iCs/>
          <w:noProof/>
          <w:sz w:val="22"/>
          <w:szCs w:val="22"/>
        </w:rPr>
      </w:pPr>
      <w:r w:rsidRPr="00897F09">
        <w:rPr>
          <w:noProof/>
          <w:sz w:val="22"/>
          <w:szCs w:val="22"/>
        </w:rPr>
        <w:t xml:space="preserve">uzavírají níže uvedeného dne, měsíce a roku následující dodatek ke smlouvě o výpůjčce na bezplatné užívání elektrochirurgického generátoru </w:t>
      </w:r>
      <w:r w:rsidRPr="007E12F1">
        <w:rPr>
          <w:b/>
          <w:bCs/>
          <w:noProof/>
          <w:sz w:val="22"/>
          <w:szCs w:val="22"/>
        </w:rPr>
        <w:t>ARC 400</w:t>
      </w:r>
      <w:r w:rsidRPr="00897F09">
        <w:rPr>
          <w:noProof/>
          <w:sz w:val="22"/>
          <w:szCs w:val="22"/>
        </w:rPr>
        <w:t xml:space="preserve"> na </w:t>
      </w:r>
      <w:r>
        <w:rPr>
          <w:noProof/>
          <w:sz w:val="22"/>
          <w:szCs w:val="22"/>
        </w:rPr>
        <w:t>Ortopedické klinice FN Brno</w:t>
      </w:r>
      <w:r w:rsidRPr="00BA32E7">
        <w:rPr>
          <w:iCs/>
        </w:rPr>
        <w:t xml:space="preserve">. </w:t>
      </w:r>
    </w:p>
    <w:p w14:paraId="579F5C5B" w14:textId="77777777" w:rsidR="007E12F1" w:rsidRDefault="007E12F1" w:rsidP="007E12F1">
      <w:pPr>
        <w:keepNext w:val="0"/>
        <w:keepLines w:val="0"/>
        <w:jc w:val="both"/>
        <w:rPr>
          <w:noProof/>
        </w:rPr>
      </w:pPr>
    </w:p>
    <w:p w14:paraId="17A6F364" w14:textId="77777777" w:rsidR="007E12F1" w:rsidRDefault="007E12F1" w:rsidP="007E12F1">
      <w:pPr>
        <w:keepNext w:val="0"/>
        <w:keepLines w:val="0"/>
      </w:pPr>
    </w:p>
    <w:p w14:paraId="7AD3FF1E" w14:textId="77777777" w:rsidR="007E12F1" w:rsidRPr="00411A97" w:rsidRDefault="007E12F1" w:rsidP="007E12F1">
      <w:pPr>
        <w:keepNext w:val="0"/>
        <w:keepLines w:val="0"/>
        <w:jc w:val="center"/>
        <w:rPr>
          <w:b/>
          <w:sz w:val="24"/>
          <w:szCs w:val="24"/>
        </w:rPr>
      </w:pPr>
      <w:r w:rsidRPr="00411A97">
        <w:rPr>
          <w:b/>
          <w:sz w:val="24"/>
          <w:szCs w:val="24"/>
        </w:rPr>
        <w:t>I.</w:t>
      </w:r>
    </w:p>
    <w:p w14:paraId="31EF2027" w14:textId="77777777" w:rsidR="007E12F1" w:rsidRDefault="007E12F1" w:rsidP="007E12F1">
      <w:pPr>
        <w:keepNext w:val="0"/>
        <w:keepLines w:val="0"/>
        <w:jc w:val="center"/>
        <w:rPr>
          <w:b/>
        </w:rPr>
      </w:pPr>
    </w:p>
    <w:p w14:paraId="3DB1548E" w14:textId="04E2CE58" w:rsidR="007E12F1" w:rsidRDefault="007E12F1" w:rsidP="007E12F1">
      <w:pPr>
        <w:keepNext w:val="0"/>
        <w:keepLines w:val="0"/>
      </w:pPr>
      <w:r>
        <w:t>Smluvní strany se dohodly na následující</w:t>
      </w:r>
      <w:r w:rsidR="00CF50E8">
        <w:t xml:space="preserve"> změně</w:t>
      </w:r>
      <w:r>
        <w:t>:</w:t>
      </w:r>
    </w:p>
    <w:p w14:paraId="5705A400" w14:textId="77777777" w:rsidR="007E12F1" w:rsidRDefault="007E12F1" w:rsidP="007E12F1">
      <w:pPr>
        <w:keepNext w:val="0"/>
        <w:keepLines w:val="0"/>
      </w:pPr>
    </w:p>
    <w:p w14:paraId="0E717ABB" w14:textId="77777777" w:rsidR="007E12F1" w:rsidRDefault="007E12F1" w:rsidP="007E12F1">
      <w:pPr>
        <w:keepNext w:val="0"/>
        <w:keepLines w:val="0"/>
        <w:numPr>
          <w:ilvl w:val="0"/>
          <w:numId w:val="1"/>
        </w:numPr>
      </w:pPr>
      <w:r>
        <w:t xml:space="preserve">Čl. X. Závěrečná ujednání, </w:t>
      </w:r>
      <w:proofErr w:type="gramStart"/>
      <w:r>
        <w:t>odst. X.3 se</w:t>
      </w:r>
      <w:proofErr w:type="gramEnd"/>
      <w:r>
        <w:t xml:space="preserve"> mění a zní:</w:t>
      </w:r>
    </w:p>
    <w:p w14:paraId="327E0C89" w14:textId="77777777" w:rsidR="007E12F1" w:rsidRDefault="007E12F1" w:rsidP="007E12F1">
      <w:pPr>
        <w:keepNext w:val="0"/>
        <w:keepLines w:val="0"/>
      </w:pPr>
    </w:p>
    <w:p w14:paraId="28B3AAE1" w14:textId="45A4AC6C" w:rsidR="007E12F1" w:rsidRPr="005409D3" w:rsidRDefault="007E12F1" w:rsidP="007E12F1">
      <w:pPr>
        <w:keepNext w:val="0"/>
        <w:keepLines w:val="0"/>
        <w:rPr>
          <w:i/>
        </w:rPr>
      </w:pPr>
      <w:r w:rsidRPr="005409D3">
        <w:rPr>
          <w:i/>
        </w:rPr>
        <w:t>„</w:t>
      </w:r>
      <w:r>
        <w:rPr>
          <w:i/>
        </w:rPr>
        <w:t>Tato smlouva se uzavírá na dobu určitou, a to</w:t>
      </w:r>
      <w:r w:rsidR="00E71720">
        <w:rPr>
          <w:i/>
        </w:rPr>
        <w:t xml:space="preserve"> </w:t>
      </w:r>
      <w:r w:rsidR="00E71720" w:rsidRPr="00332EC7">
        <w:rPr>
          <w:b/>
          <w:i/>
        </w:rPr>
        <w:t>do</w:t>
      </w:r>
      <w:r w:rsidRPr="00332EC7">
        <w:rPr>
          <w:b/>
          <w:i/>
        </w:rPr>
        <w:t xml:space="preserve"> </w:t>
      </w:r>
      <w:proofErr w:type="gramStart"/>
      <w:r w:rsidR="00332EC7" w:rsidRPr="00332EC7">
        <w:rPr>
          <w:b/>
          <w:i/>
        </w:rPr>
        <w:t>30.6.2023</w:t>
      </w:r>
      <w:proofErr w:type="gramEnd"/>
      <w:r w:rsidRPr="005409D3">
        <w:rPr>
          <w:i/>
        </w:rPr>
        <w:t>.“</w:t>
      </w:r>
    </w:p>
    <w:p w14:paraId="0FAF3BAE" w14:textId="77777777" w:rsidR="007E12F1" w:rsidRDefault="007E12F1" w:rsidP="007E12F1">
      <w:pPr>
        <w:keepNext w:val="0"/>
        <w:keepLines w:val="0"/>
      </w:pPr>
    </w:p>
    <w:p w14:paraId="50912FB1" w14:textId="77777777" w:rsidR="007E12F1" w:rsidRDefault="007E12F1" w:rsidP="007E12F1">
      <w:pPr>
        <w:keepNext w:val="0"/>
        <w:keepLines w:val="0"/>
      </w:pPr>
      <w:r>
        <w:t xml:space="preserve">                                                   </w:t>
      </w:r>
    </w:p>
    <w:p w14:paraId="6CDF7CF4" w14:textId="77777777" w:rsidR="007E12F1" w:rsidRDefault="007E12F1" w:rsidP="007E12F1">
      <w:pPr>
        <w:keepNext w:val="0"/>
        <w:keepLines w:val="0"/>
      </w:pPr>
    </w:p>
    <w:p w14:paraId="54C98CCF" w14:textId="77777777" w:rsidR="007E12F1" w:rsidRDefault="007E12F1" w:rsidP="007E12F1">
      <w:pPr>
        <w:keepNext w:val="0"/>
        <w:keepLines w:val="0"/>
      </w:pPr>
    </w:p>
    <w:p w14:paraId="532BB7E4" w14:textId="77777777" w:rsidR="007E12F1" w:rsidRDefault="007E12F1" w:rsidP="007E12F1">
      <w:pPr>
        <w:keepNext w:val="0"/>
        <w:keepLines w:val="0"/>
        <w:jc w:val="center"/>
        <w:rPr>
          <w:b/>
          <w:sz w:val="24"/>
          <w:szCs w:val="24"/>
        </w:rPr>
      </w:pPr>
    </w:p>
    <w:p w14:paraId="4F3A85BC" w14:textId="77777777" w:rsidR="007E12F1" w:rsidRDefault="007E12F1" w:rsidP="007E12F1">
      <w:pPr>
        <w:keepNext w:val="0"/>
        <w:keepLines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13296A52" w14:textId="77777777" w:rsidR="007E12F1" w:rsidRDefault="007E12F1" w:rsidP="007E12F1">
      <w:pPr>
        <w:keepNext w:val="0"/>
        <w:keepLines w:val="0"/>
        <w:jc w:val="center"/>
        <w:rPr>
          <w:b/>
          <w:sz w:val="24"/>
          <w:szCs w:val="24"/>
        </w:rPr>
      </w:pPr>
    </w:p>
    <w:p w14:paraId="36E08A48" w14:textId="77777777" w:rsidR="007E12F1" w:rsidRDefault="007E12F1" w:rsidP="007E12F1">
      <w:pPr>
        <w:pStyle w:val="Zhlav"/>
        <w:keepNext w:val="0"/>
        <w:keepLines w:val="0"/>
        <w:tabs>
          <w:tab w:val="clear" w:pos="4536"/>
          <w:tab w:val="clear" w:pos="9072"/>
        </w:tabs>
      </w:pPr>
      <w:r>
        <w:t>V ostatním zůstává smlouva nezměněna.</w:t>
      </w:r>
    </w:p>
    <w:p w14:paraId="4014E308" w14:textId="5D08053A" w:rsidR="00CF50E8" w:rsidRDefault="00CF50E8" w:rsidP="00CF50E8">
      <w:pPr>
        <w:pStyle w:val="Zhlav"/>
        <w:keepNext w:val="0"/>
        <w:keepLines w:val="0"/>
        <w:tabs>
          <w:tab w:val="clear" w:pos="4536"/>
          <w:tab w:val="clear" w:pos="9072"/>
        </w:tabs>
        <w:jc w:val="both"/>
      </w:pPr>
      <w:r w:rsidRPr="00E422A1">
        <w:t xml:space="preserve">Tento dodatek nabývá platnosti dnem podpisu oběma smluvními stranami a účinnosti dnem </w:t>
      </w:r>
      <w:r w:rsidR="00E71720">
        <w:t>31</w:t>
      </w:r>
      <w:r w:rsidRPr="00E422A1">
        <w:t xml:space="preserve">. </w:t>
      </w:r>
      <w:r w:rsidR="00E71720">
        <w:t>5</w:t>
      </w:r>
      <w:r w:rsidRPr="00E422A1">
        <w:t>. 202</w:t>
      </w:r>
      <w:r>
        <w:t>3</w:t>
      </w:r>
      <w:r w:rsidRPr="00E422A1">
        <w:t xml:space="preserve">. Nabude-li tento Dodatek účinnosti dnem uveřejnění v registru smluv, pak se smluvní strany výslovně dohodly, že ujednání tohoto Dodatku se použijí i na právní poměry vzniklé mezi smluvními stranami tohoto Dodatku od </w:t>
      </w:r>
      <w:r w:rsidR="00E71720">
        <w:t>31</w:t>
      </w:r>
      <w:r w:rsidRPr="00E422A1">
        <w:t xml:space="preserve">. </w:t>
      </w:r>
      <w:r w:rsidR="00E71720">
        <w:t>5</w:t>
      </w:r>
      <w:r w:rsidRPr="00E422A1">
        <w:t>. 202</w:t>
      </w:r>
      <w:r>
        <w:t>3</w:t>
      </w:r>
      <w:r w:rsidRPr="00E422A1">
        <w:t xml:space="preserve"> do okamžiku nabytí účinnosti tohoto Dodatku dle registru smluv.</w:t>
      </w:r>
    </w:p>
    <w:p w14:paraId="44387B31" w14:textId="77777777" w:rsidR="007E12F1" w:rsidRDefault="007E12F1" w:rsidP="007E12F1">
      <w:pPr>
        <w:pStyle w:val="Zhlav"/>
        <w:keepNext w:val="0"/>
        <w:keepLines w:val="0"/>
        <w:tabs>
          <w:tab w:val="clear" w:pos="4536"/>
          <w:tab w:val="clear" w:pos="9072"/>
        </w:tabs>
      </w:pPr>
      <w:r>
        <w:t>Vyhotovuje se ve dvou stejnopisech, po jednom pro každou smluvní stranu.</w:t>
      </w:r>
    </w:p>
    <w:p w14:paraId="45DAE5BC" w14:textId="77777777" w:rsidR="007E12F1" w:rsidRDefault="007E12F1" w:rsidP="007E12F1">
      <w:pPr>
        <w:keepNext w:val="0"/>
        <w:keepLines w:val="0"/>
      </w:pPr>
    </w:p>
    <w:p w14:paraId="79AC3C74" w14:textId="77777777" w:rsidR="007E12F1" w:rsidRDefault="007E12F1" w:rsidP="007E12F1">
      <w:pPr>
        <w:keepNext w:val="0"/>
        <w:keepLines w:val="0"/>
      </w:pPr>
    </w:p>
    <w:p w14:paraId="5F982234" w14:textId="77777777" w:rsidR="007E12F1" w:rsidRDefault="007E12F1" w:rsidP="007E12F1">
      <w:pPr>
        <w:keepNext w:val="0"/>
        <w:keepLines w:val="0"/>
      </w:pPr>
    </w:p>
    <w:p w14:paraId="6A650CAA" w14:textId="77777777" w:rsidR="007E12F1" w:rsidRDefault="007E12F1" w:rsidP="007E12F1">
      <w:pPr>
        <w:keepNext w:val="0"/>
        <w:keepLines w:val="0"/>
      </w:pPr>
    </w:p>
    <w:p w14:paraId="41A3C58D" w14:textId="77777777" w:rsidR="007E12F1" w:rsidRDefault="007E12F1" w:rsidP="007E12F1">
      <w:pPr>
        <w:keepNext w:val="0"/>
        <w:keepLines w:val="0"/>
      </w:pPr>
    </w:p>
    <w:p w14:paraId="42DE8C5D" w14:textId="77777777" w:rsidR="007E12F1" w:rsidRDefault="007E12F1" w:rsidP="007E12F1">
      <w:pPr>
        <w:keepNext w:val="0"/>
        <w:keepLines w:val="0"/>
      </w:pPr>
    </w:p>
    <w:p w14:paraId="6EBB92F7" w14:textId="77777777" w:rsidR="007E12F1" w:rsidRDefault="007E12F1" w:rsidP="007E12F1">
      <w:pPr>
        <w:keepNext w:val="0"/>
        <w:keepLines w:val="0"/>
      </w:pPr>
      <w:r>
        <w:t xml:space="preserve"> V Brně dne </w:t>
      </w:r>
    </w:p>
    <w:p w14:paraId="2D01FD00" w14:textId="77777777" w:rsidR="007E12F1" w:rsidRDefault="007E12F1" w:rsidP="007E12F1">
      <w:pPr>
        <w:keepNext w:val="0"/>
        <w:keepLines w:val="0"/>
      </w:pPr>
    </w:p>
    <w:p w14:paraId="4053B8CD" w14:textId="77777777" w:rsidR="007E12F1" w:rsidRDefault="007E12F1" w:rsidP="007E12F1">
      <w:pPr>
        <w:keepNext w:val="0"/>
        <w:keepLines w:val="0"/>
      </w:pPr>
    </w:p>
    <w:p w14:paraId="66E5551B" w14:textId="77777777" w:rsidR="007E12F1" w:rsidRDefault="007E12F1" w:rsidP="007E12F1">
      <w:pPr>
        <w:keepNext w:val="0"/>
        <w:keepLines w:val="0"/>
      </w:pPr>
    </w:p>
    <w:p w14:paraId="06FED556" w14:textId="77777777" w:rsidR="007E12F1" w:rsidRDefault="007E12F1" w:rsidP="007E12F1">
      <w:pPr>
        <w:keepNext w:val="0"/>
        <w:keepLines w:val="0"/>
      </w:pPr>
    </w:p>
    <w:p w14:paraId="794B06A0" w14:textId="77777777" w:rsidR="007E12F1" w:rsidRDefault="007E12F1" w:rsidP="007E12F1">
      <w:pPr>
        <w:keepNext w:val="0"/>
        <w:keepLines w:val="0"/>
      </w:pPr>
    </w:p>
    <w:p w14:paraId="4E4A25C7" w14:textId="77777777" w:rsidR="007E12F1" w:rsidRDefault="007E12F1" w:rsidP="007E12F1">
      <w:pPr>
        <w:keepNext w:val="0"/>
        <w:keepLines w:val="0"/>
      </w:pPr>
    </w:p>
    <w:p w14:paraId="0D9834AA" w14:textId="77777777" w:rsidR="007E12F1" w:rsidRDefault="007E12F1" w:rsidP="007E12F1">
      <w:pPr>
        <w:keepNext w:val="0"/>
        <w:keepLines w:val="0"/>
      </w:pPr>
    </w:p>
    <w:p w14:paraId="23290A6B" w14:textId="77777777" w:rsidR="007E12F1" w:rsidRDefault="007E12F1" w:rsidP="007E12F1">
      <w:pPr>
        <w:keepNext w:val="0"/>
        <w:keepLines w:val="0"/>
      </w:pPr>
    </w:p>
    <w:p w14:paraId="7881683C" w14:textId="77777777" w:rsidR="007E12F1" w:rsidRDefault="007E12F1" w:rsidP="007E12F1">
      <w:pPr>
        <w:keepNext w:val="0"/>
        <w:keepLines w:val="0"/>
      </w:pPr>
      <w:r>
        <w:t>_________________________</w:t>
      </w:r>
      <w:r>
        <w:tab/>
      </w:r>
      <w:r>
        <w:tab/>
      </w:r>
      <w:r>
        <w:tab/>
        <w:t xml:space="preserve">      ______________________________</w:t>
      </w:r>
    </w:p>
    <w:p w14:paraId="1788BCF0" w14:textId="77777777" w:rsidR="007E12F1" w:rsidRDefault="007E12F1" w:rsidP="007E12F1">
      <w:pPr>
        <w:keepNext w:val="0"/>
        <w:keepLines w:val="0"/>
      </w:pPr>
      <w:r>
        <w:t xml:space="preserve">    Fakultní nemocnice Brno                                                 </w:t>
      </w:r>
      <w:proofErr w:type="spellStart"/>
      <w:r w:rsidRPr="00A20521">
        <w:t>Promedeus</w:t>
      </w:r>
      <w:proofErr w:type="spellEnd"/>
      <w:r w:rsidRPr="00A20521">
        <w:t xml:space="preserve"> s.r.o.</w:t>
      </w:r>
    </w:p>
    <w:p w14:paraId="05994B1A" w14:textId="77777777" w:rsidR="009C4BF0" w:rsidRDefault="007E2227"/>
    <w:sectPr w:rsidR="009C4BF0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BD551" w14:textId="77777777" w:rsidR="00600945" w:rsidRDefault="00600945" w:rsidP="007E12F1">
      <w:r>
        <w:separator/>
      </w:r>
    </w:p>
  </w:endnote>
  <w:endnote w:type="continuationSeparator" w:id="0">
    <w:p w14:paraId="2D1B2B98" w14:textId="77777777" w:rsidR="00600945" w:rsidRDefault="00600945" w:rsidP="007E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4EF78" w14:textId="5A6445F2" w:rsidR="00A20E86" w:rsidRDefault="004F1DE4">
    <w:pPr>
      <w:pStyle w:val="Zpat"/>
      <w:rPr>
        <w:rStyle w:val="slostrnky"/>
        <w:sz w:val="18"/>
      </w:rPr>
    </w:pPr>
    <w:r>
      <w:tab/>
    </w:r>
    <w:r>
      <w:rPr>
        <w:sz w:val="18"/>
      </w:rPr>
      <w:t xml:space="preserve">Strana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 w:rsidR="007E2227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>
      <w:rPr>
        <w:rStyle w:val="slostrnky"/>
        <w:sz w:val="18"/>
      </w:rPr>
      <w:fldChar w:fldCharType="separate"/>
    </w:r>
    <w:r w:rsidR="007E2227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</w:p>
  <w:p w14:paraId="6523B5D8" w14:textId="77777777" w:rsidR="00A20E86" w:rsidRDefault="007E2227">
    <w:pPr>
      <w:pStyle w:val="Zpat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F5C4" w14:textId="300F3B80" w:rsidR="00A20E86" w:rsidRDefault="004F1DE4">
    <w:pPr>
      <w:pStyle w:val="Zpat"/>
      <w:jc w:val="center"/>
      <w:rPr>
        <w:rStyle w:val="slostrnky"/>
        <w:sz w:val="18"/>
      </w:rPr>
    </w:pPr>
    <w:r>
      <w:rPr>
        <w:sz w:val="18"/>
      </w:rPr>
      <w:t xml:space="preserve">Strana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 w:rsidR="007E2227">
      <w:rPr>
        <w:rStyle w:val="slostrnky"/>
        <w:noProof/>
        <w:sz w:val="18"/>
      </w:rPr>
      <w:t>1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>
      <w:rPr>
        <w:rStyle w:val="slostrnky"/>
        <w:sz w:val="18"/>
      </w:rPr>
      <w:fldChar w:fldCharType="separate"/>
    </w:r>
    <w:r w:rsidR="007E2227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765AF" w14:textId="77777777" w:rsidR="00600945" w:rsidRDefault="00600945" w:rsidP="007E12F1">
      <w:r>
        <w:separator/>
      </w:r>
    </w:p>
  </w:footnote>
  <w:footnote w:type="continuationSeparator" w:id="0">
    <w:p w14:paraId="41FFC713" w14:textId="77777777" w:rsidR="00600945" w:rsidRDefault="00600945" w:rsidP="007E1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08933" w14:textId="62A790C0" w:rsidR="00A20E86" w:rsidRDefault="004F1DE4">
    <w:pPr>
      <w:pStyle w:val="Zhlav"/>
      <w:ind w:left="5664"/>
    </w:pPr>
    <w:r>
      <w:t xml:space="preserve">                          VP/</w:t>
    </w:r>
    <w:r w:rsidR="007E12F1">
      <w:t>2027</w:t>
    </w:r>
    <w:r>
      <w:t>/2022/</w:t>
    </w:r>
    <w:proofErr w:type="spellStart"/>
    <w:r>
      <w:t>Pi</w:t>
    </w:r>
    <w:proofErr w:type="spellEnd"/>
  </w:p>
  <w:p w14:paraId="5DDC25D8" w14:textId="77777777" w:rsidR="00A20E86" w:rsidRDefault="007E2227">
    <w:pPr>
      <w:pStyle w:val="Zhlav"/>
      <w:ind w:left="566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825FA"/>
    <w:multiLevelType w:val="hybridMultilevel"/>
    <w:tmpl w:val="8206C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F1"/>
    <w:rsid w:val="00332EC7"/>
    <w:rsid w:val="004F1DE4"/>
    <w:rsid w:val="00600945"/>
    <w:rsid w:val="0078223D"/>
    <w:rsid w:val="007E12F1"/>
    <w:rsid w:val="007E2227"/>
    <w:rsid w:val="00C949A9"/>
    <w:rsid w:val="00CF50E8"/>
    <w:rsid w:val="00E71720"/>
    <w:rsid w:val="00F307E2"/>
    <w:rsid w:val="00F3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4A67"/>
  <w15:chartTrackingRefBased/>
  <w15:docId w15:val="{49861622-08EB-4417-947C-3522E4C1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12F1"/>
    <w:pPr>
      <w:keepNext/>
      <w:keepLines/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E12F1"/>
    <w:pPr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link w:val="Nadpis2Char"/>
    <w:qFormat/>
    <w:rsid w:val="007E12F1"/>
    <w:pPr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E12F1"/>
    <w:rPr>
      <w:rFonts w:ascii="Arial" w:eastAsia="Times New Roman" w:hAnsi="Arial" w:cs="Times New Roman"/>
      <w:b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E12F1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hlav">
    <w:name w:val="header"/>
    <w:basedOn w:val="Normln"/>
    <w:link w:val="ZhlavChar"/>
    <w:rsid w:val="007E1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12F1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rsid w:val="007E1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12F1"/>
    <w:rPr>
      <w:rFonts w:ascii="Arial" w:eastAsia="Times New Roman" w:hAnsi="Arial" w:cs="Times New Roman"/>
      <w:szCs w:val="20"/>
      <w:lang w:eastAsia="cs-CZ"/>
    </w:rPr>
  </w:style>
  <w:style w:type="character" w:styleId="slostrnky">
    <w:name w:val="page number"/>
    <w:rsid w:val="007E12F1"/>
    <w:rPr>
      <w:rFonts w:ascii="Arial" w:hAnsi="Arial"/>
      <w:sz w:val="22"/>
    </w:rPr>
  </w:style>
  <w:style w:type="paragraph" w:customStyle="1" w:styleId="Default">
    <w:name w:val="Default"/>
    <w:rsid w:val="007E12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Turková Marie</dc:creator>
  <cp:keywords/>
  <dc:description/>
  <cp:lastModifiedBy>Pirochtová Petra</cp:lastModifiedBy>
  <cp:revision>2</cp:revision>
  <dcterms:created xsi:type="dcterms:W3CDTF">2023-05-12T05:49:00Z</dcterms:created>
  <dcterms:modified xsi:type="dcterms:W3CDTF">2023-05-12T05:49:00Z</dcterms:modified>
</cp:coreProperties>
</file>