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F80" w14:textId="77777777" w:rsidR="00C712BD" w:rsidRDefault="007127B6" w:rsidP="00C712BD">
      <w:pPr>
        <w:pStyle w:val="Nadpis1"/>
      </w:pPr>
      <w:r>
        <w:t xml:space="preserve">smlouva </w:t>
      </w:r>
      <w:r>
        <w:br/>
        <w:t xml:space="preserve">o </w:t>
      </w:r>
      <w:r w:rsidR="00C712BD" w:rsidRPr="003F6CBF">
        <w:t xml:space="preserve">výpůjčce vratných kelímků </w:t>
      </w:r>
    </w:p>
    <w:p w14:paraId="047E3E92" w14:textId="0D043E0A" w:rsidR="007127B6" w:rsidRPr="00635F53" w:rsidRDefault="00C712BD" w:rsidP="00C712BD">
      <w:pPr>
        <w:pStyle w:val="Nadpis1"/>
      </w:pPr>
      <w:r>
        <w:t>hl. m. Prahy</w:t>
      </w:r>
    </w:p>
    <w:p w14:paraId="7A331CFC" w14:textId="77777777" w:rsidR="007127B6" w:rsidRDefault="007127B6" w:rsidP="007127B6">
      <w:pPr>
        <w:rPr>
          <w:rFonts w:ascii="Crabath Text Medium" w:hAnsi="Crabath Text Medium"/>
        </w:rPr>
      </w:pPr>
    </w:p>
    <w:p w14:paraId="15EBE75C" w14:textId="76B7234F" w:rsidR="007127B6" w:rsidRDefault="00C712BD" w:rsidP="007127B6">
      <w:pPr>
        <w:rPr>
          <w:rFonts w:ascii="Crabath Text Medium" w:hAnsi="Crabath Text Medium"/>
        </w:rPr>
      </w:pPr>
      <w:r w:rsidRPr="00C712BD">
        <w:rPr>
          <w:rFonts w:ascii="Crabath Text Medium" w:hAnsi="Crabath Text Medium"/>
        </w:rPr>
        <w:t>uzavřená podle § 2193 zákona č. 89/2012 Sb., občanského zákoníku v platném znění (dále též jen „občanský zákoník“)</w:t>
      </w:r>
    </w:p>
    <w:p w14:paraId="68576152" w14:textId="77777777" w:rsidR="007127B6" w:rsidRPr="00046DD0" w:rsidRDefault="007127B6" w:rsidP="007127B6">
      <w:pPr>
        <w:rPr>
          <w:rFonts w:ascii="Crabath Text Medium" w:hAnsi="Crabath Text Medium"/>
          <w:sz w:val="8"/>
          <w:szCs w:val="12"/>
        </w:rPr>
      </w:pPr>
    </w:p>
    <w:p w14:paraId="7B3D7B99" w14:textId="77777777" w:rsidR="007127B6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00BBA39B" w14:textId="77777777" w:rsidR="007127B6" w:rsidRPr="00046DD0" w:rsidRDefault="007127B6" w:rsidP="007127B6">
      <w:pPr>
        <w:rPr>
          <w:sz w:val="16"/>
          <w:szCs w:val="20"/>
        </w:rPr>
      </w:pPr>
    </w:p>
    <w:p w14:paraId="39803113" w14:textId="77777777" w:rsidR="007127B6" w:rsidRPr="00026C34" w:rsidRDefault="007127B6" w:rsidP="007127B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05E76F7D" w14:textId="77777777" w:rsidR="007127B6" w:rsidRPr="00046DD0" w:rsidRDefault="007127B6" w:rsidP="007127B6">
      <w:pPr>
        <w:spacing w:line="240" w:lineRule="auto"/>
        <w:rPr>
          <w:sz w:val="12"/>
          <w:szCs w:val="12"/>
        </w:rPr>
      </w:pPr>
    </w:p>
    <w:p w14:paraId="1AACB53A" w14:textId="7862F9FD" w:rsidR="007127B6" w:rsidRDefault="007127B6" w:rsidP="007127B6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 xml:space="preserve">Žatecká 110/2, </w:t>
      </w:r>
      <w:r w:rsidR="00B32DA8">
        <w:t xml:space="preserve">Staré Město, </w:t>
      </w:r>
      <w:r>
        <w:t>110 00 Praha 1</w:t>
      </w:r>
    </w:p>
    <w:p w14:paraId="6EB128FD" w14:textId="77777777" w:rsidR="007127B6" w:rsidRDefault="007127B6" w:rsidP="007127B6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1D7E7796" w14:textId="77777777" w:rsidR="007127B6" w:rsidRDefault="007127B6" w:rsidP="007127B6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123E2A5C" w14:textId="77777777" w:rsidR="00C712BD" w:rsidRDefault="00C712BD" w:rsidP="007127B6">
      <w:r w:rsidRPr="00C712BD">
        <w:rPr>
          <w:rFonts w:ascii="Crabath Text Medium" w:hAnsi="Crabath Text Medium"/>
        </w:rPr>
        <w:t>bankovní spojení:</w:t>
      </w:r>
      <w:r>
        <w:rPr>
          <w:rFonts w:ascii="Crabath Text Medium" w:hAnsi="Crabath Text Medium"/>
        </w:rPr>
        <w:tab/>
      </w:r>
      <w:r w:rsidRPr="00EE4F8D">
        <w:t>PPF banka a.s., číslo účtu 2030690005/6000</w:t>
      </w:r>
    </w:p>
    <w:p w14:paraId="719F7CDC" w14:textId="46C971B9" w:rsidR="00C712BD" w:rsidRDefault="00C712BD" w:rsidP="00046DD0">
      <w:pPr>
        <w:pStyle w:val="smlstrana-daje"/>
      </w:pPr>
      <w:r w:rsidRPr="00EE4F8D">
        <w:t xml:space="preserve">zapsaná v obchodním rejstříku vedeném Městským soudem v Praze pod </w:t>
      </w:r>
      <w:proofErr w:type="spellStart"/>
      <w:r w:rsidRPr="00EE4F8D">
        <w:t>sp</w:t>
      </w:r>
      <w:proofErr w:type="spellEnd"/>
      <w:r w:rsidRPr="00EE4F8D">
        <w:t>. zn. B 23670</w:t>
      </w:r>
    </w:p>
    <w:p w14:paraId="1A151F75" w14:textId="77777777" w:rsidR="00C712BD" w:rsidRPr="00C712BD" w:rsidRDefault="00C712BD" w:rsidP="00046DD0">
      <w:pPr>
        <w:pStyle w:val="smlstrana-daje"/>
      </w:pPr>
    </w:p>
    <w:p w14:paraId="7F12C0A9" w14:textId="300331C5" w:rsidR="007127B6" w:rsidRDefault="007127B6" w:rsidP="00A050A3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 xml:space="preserve">Mgr. Františkem </w:t>
      </w:r>
      <w:proofErr w:type="spellStart"/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Ciprem</w:t>
      </w:r>
      <w:proofErr w:type="spellEnd"/>
      <w:r w:rsidR="006D29BE">
        <w:rPr>
          <w:rStyle w:val="normaltextrun"/>
          <w:rFonts w:eastAsiaTheme="majorEastAsia"/>
          <w:color w:val="000000"/>
          <w:szCs w:val="20"/>
          <w:shd w:val="clear" w:color="auto" w:fill="FFFFFF"/>
        </w:rPr>
        <w:t>, předsedou představenstva,</w:t>
      </w:r>
    </w:p>
    <w:p w14:paraId="6A726943" w14:textId="22BF1A3D" w:rsidR="00A050A3" w:rsidRDefault="00A050A3" w:rsidP="00A050A3">
      <w:r>
        <w:tab/>
      </w:r>
      <w:r>
        <w:tab/>
      </w:r>
      <w:r>
        <w:tab/>
      </w:r>
      <w:r w:rsidR="006D29BE">
        <w:t>Mgr. Janou Adamcovou, místopředsedkyní představenstva</w:t>
      </w:r>
    </w:p>
    <w:p w14:paraId="0D75FCF9" w14:textId="54524213" w:rsidR="007127B6" w:rsidRPr="00D822A3" w:rsidRDefault="007127B6" w:rsidP="007127B6">
      <w:pPr>
        <w:spacing w:after="40" w:line="240" w:lineRule="auto"/>
      </w:pPr>
      <w:r>
        <w:t>dále jen „</w:t>
      </w:r>
      <w:r w:rsidRPr="00B3664C">
        <w:rPr>
          <w:b/>
        </w:rPr>
        <w:t>P</w:t>
      </w:r>
      <w:r w:rsidR="00C712BD">
        <w:rPr>
          <w:b/>
          <w:szCs w:val="20"/>
        </w:rPr>
        <w:t>ůjčitel</w:t>
      </w:r>
      <w:r>
        <w:t>“</w:t>
      </w:r>
    </w:p>
    <w:p w14:paraId="02768D64" w14:textId="77777777" w:rsidR="007127B6" w:rsidRPr="00046DD0" w:rsidRDefault="007127B6" w:rsidP="007127B6">
      <w:pPr>
        <w:rPr>
          <w:sz w:val="12"/>
          <w:szCs w:val="16"/>
        </w:rPr>
      </w:pPr>
    </w:p>
    <w:p w14:paraId="191AD9E5" w14:textId="77777777" w:rsidR="007127B6" w:rsidRDefault="007127B6" w:rsidP="007127B6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3625F23F" w14:textId="77777777" w:rsidR="007127B6" w:rsidRPr="00046DD0" w:rsidRDefault="007127B6" w:rsidP="007127B6">
      <w:pPr>
        <w:rPr>
          <w:sz w:val="12"/>
          <w:szCs w:val="16"/>
        </w:rPr>
      </w:pPr>
    </w:p>
    <w:p w14:paraId="567ED792" w14:textId="192FD8E7" w:rsidR="007127B6" w:rsidRPr="00046DD0" w:rsidRDefault="000A0798" w:rsidP="00046DD0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N-GASTRO CZ a.s.</w:t>
      </w:r>
    </w:p>
    <w:p w14:paraId="6C415758" w14:textId="77777777" w:rsidR="00C712BD" w:rsidRPr="00046DD0" w:rsidRDefault="00C712BD" w:rsidP="007127B6">
      <w:pPr>
        <w:rPr>
          <w:b/>
          <w:sz w:val="12"/>
          <w:szCs w:val="12"/>
        </w:rPr>
      </w:pPr>
    </w:p>
    <w:p w14:paraId="5B20D2E1" w14:textId="5F5E3A9D" w:rsidR="007127B6" w:rsidRPr="00046DD0" w:rsidRDefault="007127B6" w:rsidP="007127B6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 xml:space="preserve">se sídlem: 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EB6B34" w:rsidRPr="00EB6B34">
        <w:t>5. května 1640/65, Nusle, 140 00 Praha 4</w:t>
      </w:r>
    </w:p>
    <w:p w14:paraId="1546EF96" w14:textId="58162BD1" w:rsidR="007127B6" w:rsidRPr="00EB6B34" w:rsidRDefault="007127B6" w:rsidP="007127B6">
      <w:r w:rsidRPr="00046DD0">
        <w:rPr>
          <w:rFonts w:ascii="Crabath Text Medium" w:hAnsi="Crabath Text Medium"/>
        </w:rPr>
        <w:t>IČO: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EB6B34" w:rsidRPr="00EB6B34">
        <w:t>25754572</w:t>
      </w:r>
    </w:p>
    <w:p w14:paraId="1E7D3E9B" w14:textId="616AD82A" w:rsidR="00C712BD" w:rsidRPr="00046DD0" w:rsidRDefault="007127B6" w:rsidP="00046DD0">
      <w:pPr>
        <w:rPr>
          <w:rFonts w:ascii="Crabath Text Medium" w:hAnsi="Crabath Text Medium"/>
        </w:rPr>
      </w:pPr>
      <w:r w:rsidRPr="00046DD0">
        <w:rPr>
          <w:rFonts w:ascii="Crabath Text Medium" w:hAnsi="Crabath Text Medium"/>
        </w:rPr>
        <w:t>DIČ:</w:t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Pr="00046DD0">
        <w:rPr>
          <w:rFonts w:ascii="Crabath Text Medium" w:hAnsi="Crabath Text Medium"/>
        </w:rPr>
        <w:tab/>
      </w:r>
      <w:r w:rsidR="006D29BE">
        <w:t>CZ</w:t>
      </w:r>
      <w:r w:rsidR="00EB6B34">
        <w:t>257</w:t>
      </w:r>
      <w:r w:rsidR="00487760">
        <w:t>54572</w:t>
      </w:r>
    </w:p>
    <w:p w14:paraId="15ED888D" w14:textId="77777777" w:rsidR="009710A0" w:rsidRDefault="00C712BD" w:rsidP="009710A0">
      <w:r w:rsidRPr="00046DD0">
        <w:rPr>
          <w:rFonts w:ascii="Crabath Text Medium" w:hAnsi="Crabath Text Medium"/>
        </w:rPr>
        <w:t>bankovní spojení:</w:t>
      </w:r>
      <w:r w:rsidRPr="00046DD0">
        <w:rPr>
          <w:rFonts w:ascii="Crabath Text Medium" w:hAnsi="Crabath Text Medium"/>
        </w:rPr>
        <w:tab/>
      </w:r>
      <w:r w:rsidR="009710A0">
        <w:t>1294024001/2700</w:t>
      </w:r>
    </w:p>
    <w:p w14:paraId="7363BA09" w14:textId="549C37E7" w:rsidR="006D29BE" w:rsidRPr="009710A0" w:rsidRDefault="006D29BE" w:rsidP="009710A0">
      <w:pPr>
        <w:rPr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zapsaná v</w:t>
      </w:r>
      <w:r>
        <w:rPr>
          <w:rStyle w:val="normaltextrun"/>
          <w:rFonts w:ascii="Cambria Math" w:eastAsiaTheme="majorEastAsia" w:hAnsi="Cambria Math" w:cs="Cambria Math"/>
          <w:color w:val="000000"/>
          <w:shd w:val="clear" w:color="auto" w:fill="FFFFFF"/>
        </w:rPr>
        <w:t> </w:t>
      </w:r>
      <w:r>
        <w:rPr>
          <w:rStyle w:val="normaltextrun"/>
          <w:rFonts w:eastAsiaTheme="majorEastAsia"/>
          <w:color w:val="000000"/>
          <w:shd w:val="clear" w:color="auto" w:fill="FFFFFF"/>
        </w:rPr>
        <w:t>obchodn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í</w:t>
      </w:r>
      <w:r>
        <w:rPr>
          <w:rStyle w:val="normaltextrun"/>
          <w:rFonts w:eastAsiaTheme="majorEastAsia"/>
          <w:color w:val="000000"/>
          <w:shd w:val="clear" w:color="auto" w:fill="FFFFFF"/>
        </w:rPr>
        <w:t>m rejst</w:t>
      </w:r>
      <w:r>
        <w:rPr>
          <w:rStyle w:val="normaltextrun"/>
          <w:rFonts w:eastAsiaTheme="majorEastAsia" w:cs="Crabath Text Light"/>
          <w:color w:val="000000"/>
          <w:shd w:val="clear" w:color="auto" w:fill="FFFFFF"/>
        </w:rPr>
        <w:t>ří</w:t>
      </w:r>
      <w:r>
        <w:rPr>
          <w:rStyle w:val="normaltextrun"/>
          <w:rFonts w:eastAsiaTheme="majorEastAsia"/>
          <w:color w:val="000000"/>
          <w:shd w:val="clear" w:color="auto" w:fill="FFFFFF"/>
        </w:rPr>
        <w:t xml:space="preserve">ku vedeném Městským soudem v Praze </w:t>
      </w:r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pod </w:t>
      </w:r>
      <w:proofErr w:type="spellStart"/>
      <w:r w:rsidR="00056BED">
        <w:rPr>
          <w:rStyle w:val="normaltextrun"/>
          <w:rFonts w:eastAsiaTheme="majorEastAsia"/>
          <w:color w:val="000000"/>
          <w:shd w:val="clear" w:color="auto" w:fill="FFFFFF"/>
        </w:rPr>
        <w:t>sp</w:t>
      </w:r>
      <w:proofErr w:type="spellEnd"/>
      <w:r w:rsidR="00056BED">
        <w:rPr>
          <w:rStyle w:val="normaltextrun"/>
          <w:rFonts w:eastAsiaTheme="majorEastAsia"/>
          <w:color w:val="000000"/>
          <w:shd w:val="clear" w:color="auto" w:fill="FFFFFF"/>
        </w:rPr>
        <w:t xml:space="preserve">. zn. </w:t>
      </w:r>
      <w:r w:rsidR="00487760">
        <w:rPr>
          <w:rStyle w:val="normaltextrun"/>
          <w:rFonts w:eastAsiaTheme="majorEastAsia"/>
          <w:color w:val="000000"/>
          <w:shd w:val="clear" w:color="auto" w:fill="FFFFFF"/>
        </w:rPr>
        <w:t>B 16106</w:t>
      </w:r>
      <w:r>
        <w:rPr>
          <w:rStyle w:val="eop"/>
          <w:rFonts w:eastAsiaTheme="majorEastAsia"/>
          <w:color w:val="000000"/>
          <w:shd w:val="clear" w:color="auto" w:fill="FFFFFF"/>
        </w:rPr>
        <w:t> </w:t>
      </w:r>
    </w:p>
    <w:p w14:paraId="29D9ECE5" w14:textId="77777777" w:rsidR="009710A0" w:rsidRDefault="007127B6" w:rsidP="007127B6">
      <w:r w:rsidRPr="00940815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  <w:r w:rsidR="009710A0">
        <w:rPr>
          <w:rStyle w:val="preformatted"/>
        </w:rPr>
        <w:t xml:space="preserve">Ing. Zdeňkem </w:t>
      </w:r>
      <w:proofErr w:type="spellStart"/>
      <w:r w:rsidR="009710A0">
        <w:rPr>
          <w:rStyle w:val="preformatted"/>
        </w:rPr>
        <w:t>Kronbergerem</w:t>
      </w:r>
      <w:proofErr w:type="spellEnd"/>
      <w:r w:rsidR="009710A0">
        <w:rPr>
          <w:rStyle w:val="preformatted"/>
        </w:rPr>
        <w:t>, místopředsedou představenstva</w:t>
      </w:r>
      <w:r w:rsidR="009710A0">
        <w:t xml:space="preserve"> </w:t>
      </w:r>
    </w:p>
    <w:p w14:paraId="77AECBA0" w14:textId="05C9CD69" w:rsidR="007127B6" w:rsidRPr="00705AFD" w:rsidRDefault="007127B6" w:rsidP="007127B6">
      <w:r>
        <w:t>dále jen „</w:t>
      </w:r>
      <w:r w:rsidR="00C712BD" w:rsidRPr="00046DD0">
        <w:rPr>
          <w:rFonts w:ascii="Crabath Text Medium" w:hAnsi="Crabath Text Medium"/>
          <w:bCs/>
        </w:rPr>
        <w:t>Vyp</w:t>
      </w:r>
      <w:r w:rsidR="00C712BD" w:rsidRPr="00046DD0">
        <w:rPr>
          <w:rFonts w:ascii="Crabath Text Medium" w:hAnsi="Crabath Text Medium"/>
          <w:bCs/>
          <w:szCs w:val="20"/>
        </w:rPr>
        <w:t>ůjčitel</w:t>
      </w:r>
      <w:r>
        <w:t>“</w:t>
      </w:r>
    </w:p>
    <w:p w14:paraId="1D91C58A" w14:textId="77777777" w:rsidR="00C712BD" w:rsidRPr="00046DD0" w:rsidRDefault="00C712BD" w:rsidP="00C712BD">
      <w:pPr>
        <w:rPr>
          <w:sz w:val="12"/>
          <w:szCs w:val="12"/>
        </w:rPr>
      </w:pPr>
    </w:p>
    <w:p w14:paraId="6E75B530" w14:textId="27C3763F" w:rsidR="007127B6" w:rsidRPr="009710A0" w:rsidRDefault="00C712BD" w:rsidP="009710A0">
      <w:pPr>
        <w:rPr>
          <w:szCs w:val="20"/>
        </w:rPr>
      </w:pPr>
      <w:r w:rsidRPr="00213A9C">
        <w:rPr>
          <w:szCs w:val="20"/>
        </w:rPr>
        <w:t>(společně také jako „</w:t>
      </w:r>
      <w:r w:rsidRPr="00046DD0">
        <w:rPr>
          <w:rFonts w:ascii="Crabath Text Medium" w:hAnsi="Crabath Text Medium"/>
          <w:bCs/>
        </w:rPr>
        <w:t>s</w:t>
      </w:r>
      <w:r w:rsidRPr="00046DD0">
        <w:rPr>
          <w:rFonts w:ascii="Crabath Text Medium" w:hAnsi="Crabath Text Medium"/>
          <w:bCs/>
          <w:szCs w:val="20"/>
        </w:rPr>
        <w:t>trany</w:t>
      </w:r>
      <w:r w:rsidRPr="00213A9C">
        <w:rPr>
          <w:szCs w:val="20"/>
        </w:rPr>
        <w:t>“ nebo „</w:t>
      </w:r>
      <w:r w:rsidRPr="00046DD0">
        <w:rPr>
          <w:rFonts w:ascii="Crabath Text Medium" w:hAnsi="Crabath Text Medium"/>
          <w:bCs/>
        </w:rPr>
        <w:t>smluvní strany</w:t>
      </w:r>
      <w:r w:rsidRPr="00213A9C">
        <w:rPr>
          <w:szCs w:val="20"/>
        </w:rPr>
        <w:t>“)</w:t>
      </w:r>
    </w:p>
    <w:p w14:paraId="34B4E2AE" w14:textId="77777777" w:rsidR="007127B6" w:rsidRDefault="007127B6" w:rsidP="007127B6">
      <w:pPr>
        <w:pStyle w:val="Nadpis2"/>
        <w:numPr>
          <w:ilvl w:val="0"/>
          <w:numId w:val="0"/>
        </w:numPr>
        <w:spacing w:before="0" w:after="200"/>
        <w:ind w:firstLine="357"/>
      </w:pPr>
      <w:r>
        <w:lastRenderedPageBreak/>
        <w:t>Preambule</w:t>
      </w:r>
    </w:p>
    <w:p w14:paraId="1C4EF6FE" w14:textId="1F8ABA27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 na základě smluvního vztahu s Hlavním městem Praha realizuje pilotní projekt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>
        <w:rPr>
          <w:rFonts w:ascii="Crabath Text Light" w:hAnsi="Crabath Text Light"/>
          <w:sz w:val="20"/>
          <w:lang w:val="cs-CZ"/>
        </w:rPr>
        <w:t xml:space="preserve">se </w:t>
      </w:r>
      <w:r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Pr="004F4DBC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na území hl. m. Prahy,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>
        <w:rPr>
          <w:rFonts w:ascii="Crabath Text Light" w:hAnsi="Crabath Text Light"/>
          <w:sz w:val="20"/>
          <w:lang w:val="cs-CZ"/>
        </w:rPr>
        <w:t>.</w:t>
      </w:r>
    </w:p>
    <w:p w14:paraId="1C6621C0" w14:textId="263DDA90" w:rsidR="00C712BD" w:rsidRDefault="00C712BD" w:rsidP="005C5938">
      <w:pPr>
        <w:pStyle w:val="Textodst1sl"/>
        <w:numPr>
          <w:ilvl w:val="0"/>
          <w:numId w:val="0"/>
        </w:numPr>
        <w:spacing w:after="120" w:line="276" w:lineRule="auto"/>
        <w:ind w:left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 xml:space="preserve">Smluvní strany uzavírají tuto smlouvu o výpůjčce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pilotního projektu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>
        <w:rPr>
          <w:rFonts w:ascii="Crabath Text Light" w:hAnsi="Crabath Text Light"/>
          <w:sz w:val="20"/>
          <w:lang w:val="cs-CZ"/>
        </w:rPr>
        <w:t xml:space="preserve"> na území hl. m. Prahy</w:t>
      </w:r>
      <w:r w:rsidR="005C5938">
        <w:rPr>
          <w:rFonts w:ascii="Crabath Text Light" w:hAnsi="Crabath Text Light"/>
          <w:sz w:val="20"/>
          <w:lang w:val="cs-CZ"/>
        </w:rPr>
        <w:t>.</w:t>
      </w:r>
    </w:p>
    <w:p w14:paraId="02AEF552" w14:textId="77777777" w:rsidR="005C5938" w:rsidRPr="00903909" w:rsidRDefault="005C5938" w:rsidP="005C5938">
      <w:pPr>
        <w:pStyle w:val="Textodst1sl"/>
        <w:numPr>
          <w:ilvl w:val="0"/>
          <w:numId w:val="0"/>
        </w:numPr>
        <w:spacing w:after="120" w:line="276" w:lineRule="auto"/>
        <w:rPr>
          <w:rFonts w:ascii="Crabath Text Light" w:hAnsi="Crabath Text Light"/>
          <w:sz w:val="20"/>
          <w:lang w:val="cs-CZ"/>
        </w:rPr>
      </w:pPr>
    </w:p>
    <w:p w14:paraId="1BCA306C" w14:textId="77777777" w:rsidR="007127B6" w:rsidRDefault="007127B6" w:rsidP="00C712BD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 w:rsidRPr="00ED03D3">
        <w:t>Předmět smlouvy</w:t>
      </w:r>
    </w:p>
    <w:p w14:paraId="1A9B5CD7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 xml:space="preserve">Půjčitel prohlašuje, </w:t>
      </w:r>
      <w:r>
        <w:rPr>
          <w:rFonts w:ascii="Crabath Text Light" w:hAnsi="Crabath Text Light"/>
          <w:color w:val="000000"/>
          <w:sz w:val="20"/>
          <w:lang w:val="cs-CZ"/>
        </w:rPr>
        <w:t xml:space="preserve">že </w:t>
      </w:r>
      <w:r w:rsidRPr="0042162D">
        <w:rPr>
          <w:rFonts w:ascii="Crabath Text Light" w:hAnsi="Crabath Text Light"/>
          <w:color w:val="000000"/>
          <w:sz w:val="20"/>
        </w:rPr>
        <w:t>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 </w:t>
      </w:r>
      <w:r>
        <w:rPr>
          <w:rFonts w:ascii="Crabath Text Light" w:hAnsi="Crabath Text Light"/>
          <w:sz w:val="20"/>
          <w:lang w:val="cs-CZ"/>
        </w:rPr>
        <w:t xml:space="preserve">o objemu 0,2 l a </w:t>
      </w:r>
      <w:r w:rsidRPr="00213A9C">
        <w:rPr>
          <w:rFonts w:ascii="Crabath Text Light" w:hAnsi="Crabath Text Light"/>
          <w:sz w:val="20"/>
        </w:rPr>
        <w:t>0,5 l</w:t>
      </w:r>
      <w:r>
        <w:rPr>
          <w:rFonts w:ascii="Crabath Text Light" w:hAnsi="Crabath Text Light"/>
          <w:sz w:val="20"/>
          <w:lang w:val="cs-CZ"/>
        </w:rPr>
        <w:t xml:space="preserve"> (dále též jako „</w:t>
      </w:r>
      <w:r w:rsidRPr="00E546BD">
        <w:rPr>
          <w:rFonts w:ascii="Crabath Text Medium" w:hAnsi="Crabath Text Medium"/>
          <w:color w:val="000000"/>
          <w:sz w:val="20"/>
        </w:rPr>
        <w:t>kelímek</w:t>
      </w:r>
      <w:r>
        <w:rPr>
          <w:rFonts w:ascii="Crabath Text Light" w:hAnsi="Crabath Text Light"/>
          <w:sz w:val="20"/>
          <w:lang w:val="cs-CZ"/>
        </w:rPr>
        <w:t>“) a přepravních boxů, které jsou předmětem výpůjčky dle této smlouvy.</w:t>
      </w:r>
    </w:p>
    <w:p w14:paraId="554562E5" w14:textId="77777777" w:rsidR="00C712BD" w:rsidRPr="0042162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a přepravní boxy v počtu dle objednávek uskutečněných v souladu s čl. 1.3. této smlouvy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</w:rPr>
        <w:t>(dále též jen „</w:t>
      </w:r>
      <w:r w:rsidRPr="00E546BD">
        <w:rPr>
          <w:rFonts w:ascii="Crabath Text Medium" w:hAnsi="Crabath Text Medium"/>
          <w:color w:val="000000"/>
          <w:sz w:val="20"/>
        </w:rPr>
        <w:t>Předmět výpůjčky</w:t>
      </w:r>
      <w:r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>podmínek stanovených touto smlouvou do svého užívání přijímá.</w:t>
      </w:r>
    </w:p>
    <w:p w14:paraId="61EFCD45" w14:textId="6559B103" w:rsidR="00C712BD" w:rsidRPr="009A2B10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prostřednictvím mailu kontaktní osoby </w:t>
      </w:r>
      <w:r>
        <w:rPr>
          <w:rFonts w:ascii="Crabath Text Light" w:hAnsi="Crabath Text Light"/>
          <w:sz w:val="20"/>
          <w:lang w:val="cs-CZ"/>
        </w:rPr>
        <w:t>Půjčitele</w:t>
      </w:r>
      <w:r w:rsidRPr="009F2A6D">
        <w:rPr>
          <w:rFonts w:ascii="Crabath Text Light" w:hAnsi="Crabath Text Light"/>
          <w:sz w:val="20"/>
        </w:rPr>
        <w:t xml:space="preserve"> </w:t>
      </w:r>
      <w:r w:rsidRPr="009F2A6D">
        <w:rPr>
          <w:rFonts w:ascii="Crabath Text Light" w:hAnsi="Crabath Text Light"/>
          <w:sz w:val="20"/>
          <w:lang w:val="cs-CZ"/>
        </w:rPr>
        <w:t>uveden</w:t>
      </w:r>
      <w:r>
        <w:rPr>
          <w:rFonts w:ascii="Crabath Text Light" w:hAnsi="Crabath Text Light"/>
          <w:sz w:val="20"/>
          <w:lang w:val="cs-CZ"/>
        </w:rPr>
        <w:t>ém</w:t>
      </w:r>
      <w:r w:rsidRPr="009F2A6D">
        <w:rPr>
          <w:rFonts w:ascii="Crabath Text Light" w:hAnsi="Crabath Text Light"/>
          <w:sz w:val="20"/>
          <w:lang w:val="cs-CZ"/>
        </w:rPr>
        <w:t xml:space="preserve"> v čl. 7.7. </w:t>
      </w:r>
      <w:r>
        <w:rPr>
          <w:rFonts w:ascii="Crabath Text Light" w:hAnsi="Crabath Text Light"/>
          <w:sz w:val="20"/>
          <w:lang w:val="cs-CZ"/>
        </w:rPr>
        <w:t>této smlouvy. P</w:t>
      </w:r>
      <w:proofErr w:type="spellStart"/>
      <w:r w:rsidRPr="008974A3">
        <w:rPr>
          <w:rFonts w:ascii="Crabath Text Light" w:hAnsi="Crabath Text Light"/>
          <w:sz w:val="20"/>
        </w:rPr>
        <w:t>okud</w:t>
      </w:r>
      <w:proofErr w:type="spellEnd"/>
      <w:r w:rsidRPr="008974A3">
        <w:rPr>
          <w:rFonts w:ascii="Crabath Text Light" w:hAnsi="Crabath Text Light"/>
          <w:sz w:val="20"/>
        </w:rPr>
        <w:t xml:space="preserve"> se smluvní strany nedohodnou jinak, lhůta pro </w:t>
      </w:r>
      <w:r>
        <w:rPr>
          <w:rFonts w:ascii="Crabath Text Light" w:hAnsi="Crabath Text Light"/>
          <w:sz w:val="20"/>
          <w:lang w:val="cs-CZ"/>
        </w:rPr>
        <w:t>objednání kelímků a přepravních boxů na jednotlivé objednávky bude činit minimálně 7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pracovních dní</w:t>
      </w:r>
      <w:r w:rsidRPr="008974A3">
        <w:rPr>
          <w:rFonts w:ascii="Crabath Text Light" w:hAnsi="Crabath Text Light"/>
          <w:sz w:val="20"/>
        </w:rPr>
        <w:t>.</w:t>
      </w:r>
    </w:p>
    <w:p w14:paraId="47A2C75A" w14:textId="77777777" w:rsidR="00C712BD" w:rsidRPr="00E75C7B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4AC6A821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>bude</w:t>
      </w:r>
      <w:r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za vratnou zálohu 50 Kč. </w:t>
      </w:r>
    </w:p>
    <w:p w14:paraId="422CCB10" w14:textId="77777777" w:rsidR="00C712BD" w:rsidRPr="00A27E24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>
        <w:rPr>
          <w:rFonts w:ascii="Crabath Text Light" w:hAnsi="Crabath Text Light"/>
          <w:sz w:val="20"/>
          <w:lang w:val="cs-CZ"/>
        </w:rPr>
        <w:t>přijímat</w:t>
      </w:r>
      <w:r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Pr="00A27E24">
        <w:rPr>
          <w:rFonts w:ascii="Crabath Text Light" w:hAnsi="Crabath Text Light"/>
          <w:color w:val="000000"/>
          <w:sz w:val="20"/>
        </w:rPr>
        <w:t xml:space="preserve">oproti vrácení zálohy 50 Kč. </w:t>
      </w:r>
    </w:p>
    <w:p w14:paraId="37518EEB" w14:textId="4C7B7649" w:rsidR="00C712BD" w:rsidRDefault="00C712BD" w:rsidP="00C712BD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Pr="00A27E24">
        <w:rPr>
          <w:rFonts w:ascii="Crabath Text Light" w:hAnsi="Crabath Text Light"/>
          <w:color w:val="000000"/>
          <w:sz w:val="20"/>
        </w:rPr>
        <w:t xml:space="preserve"> a</w:t>
      </w:r>
      <w:r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Pr="00A27E24">
        <w:rPr>
          <w:rFonts w:ascii="Crabath Text Light" w:hAnsi="Crabath Text Light"/>
          <w:color w:val="000000"/>
          <w:sz w:val="20"/>
        </w:rPr>
        <w:t xml:space="preserve"> vyúčtován</w:t>
      </w:r>
      <w:r>
        <w:rPr>
          <w:rFonts w:ascii="Crabath Text Light" w:hAnsi="Crabath Text Light"/>
          <w:color w:val="000000"/>
          <w:sz w:val="20"/>
          <w:lang w:val="cs-CZ"/>
        </w:rPr>
        <w:t>í</w:t>
      </w:r>
      <w:r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>
        <w:rPr>
          <w:rFonts w:ascii="Crabath Text Light" w:hAnsi="Crabath Text Light"/>
          <w:color w:val="000000"/>
          <w:sz w:val="20"/>
          <w:lang w:val="cs-CZ"/>
        </w:rPr>
        <w:t>Půjčitelem</w:t>
      </w:r>
      <w:r w:rsidRPr="00A27E24">
        <w:rPr>
          <w:rFonts w:ascii="Crabath Text Light" w:hAnsi="Crabath Text Light"/>
          <w:color w:val="000000"/>
          <w:sz w:val="20"/>
        </w:rPr>
        <w:t xml:space="preserve"> vystavené faktury (daňového dokladu). </w:t>
      </w:r>
      <w:r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>
        <w:rPr>
          <w:rFonts w:ascii="Crabath Text Light" w:hAnsi="Crabath Text Light"/>
          <w:color w:val="000000"/>
          <w:sz w:val="20"/>
        </w:rPr>
        <w:t>Faktura je splatná ve lhůtě 21</w:t>
      </w:r>
      <w:r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>
        <w:rPr>
          <w:rFonts w:ascii="Crabath Text Light" w:hAnsi="Crabath Text Light"/>
          <w:color w:val="000000"/>
          <w:sz w:val="20"/>
          <w:lang w:val="cs-CZ"/>
        </w:rPr>
        <w:t>Vypůjčiteli</w:t>
      </w:r>
      <w:r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3AFEBE1B" w14:textId="77777777" w:rsidR="005C5938" w:rsidRPr="005C5938" w:rsidRDefault="005C5938" w:rsidP="005C5938">
      <w:pPr>
        <w:pStyle w:val="Textodst1sl"/>
        <w:numPr>
          <w:ilvl w:val="0"/>
          <w:numId w:val="0"/>
        </w:numPr>
        <w:tabs>
          <w:tab w:val="clear" w:pos="284"/>
          <w:tab w:val="left" w:pos="426"/>
        </w:tabs>
        <w:spacing w:after="120" w:line="276" w:lineRule="auto"/>
        <w:ind w:left="360"/>
        <w:rPr>
          <w:rFonts w:ascii="Crabath Text Light" w:hAnsi="Crabath Text Light"/>
          <w:color w:val="000000"/>
          <w:sz w:val="20"/>
        </w:rPr>
      </w:pPr>
    </w:p>
    <w:p w14:paraId="24BB294B" w14:textId="48FB5A80" w:rsidR="007127B6" w:rsidRPr="00ED03D3" w:rsidRDefault="00C712BD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Účel výpůjčky</w:t>
      </w:r>
    </w:p>
    <w:p w14:paraId="266AD2B7" w14:textId="0657517F" w:rsidR="00C712BD" w:rsidRPr="005C5938" w:rsidRDefault="00C712BD" w:rsidP="00C712BD">
      <w:pPr>
        <w:pStyle w:val="Textodst1sl"/>
        <w:numPr>
          <w:ilvl w:val="1"/>
          <w:numId w:val="3"/>
        </w:numPr>
        <w:spacing w:after="12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color w:val="000000"/>
          <w:sz w:val="20"/>
        </w:rPr>
        <w:t>Půjčitel a V</w:t>
      </w:r>
      <w:r w:rsidRPr="0042162D">
        <w:rPr>
          <w:rFonts w:ascii="Crabath Text Light" w:hAnsi="Crabath Text Light"/>
          <w:color w:val="000000"/>
          <w:sz w:val="20"/>
        </w:rPr>
        <w:t xml:space="preserve">ypůjčitel shodně konstatují, že </w:t>
      </w:r>
      <w:r>
        <w:rPr>
          <w:rFonts w:ascii="Crabath Text Light" w:hAnsi="Crabath Text Light"/>
          <w:color w:val="000000"/>
          <w:sz w:val="20"/>
          <w:lang w:val="cs-CZ"/>
        </w:rPr>
        <w:t>V</w:t>
      </w:r>
      <w:proofErr w:type="spellStart"/>
      <w:r w:rsidRPr="0042162D">
        <w:rPr>
          <w:rFonts w:ascii="Crabath Text Light" w:hAnsi="Crabath Text Light"/>
          <w:color w:val="000000"/>
          <w:sz w:val="20"/>
        </w:rPr>
        <w:t>ypůjčitel</w:t>
      </w:r>
      <w:proofErr w:type="spellEnd"/>
      <w:r w:rsidRPr="0042162D">
        <w:rPr>
          <w:rFonts w:ascii="Crabath Text Light" w:hAnsi="Crabath Text Light"/>
          <w:color w:val="000000"/>
          <w:sz w:val="20"/>
        </w:rPr>
        <w:t xml:space="preserve"> bude Předmět výpůjčky užívat za účelem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použití vratných kelímků na  </w:t>
      </w:r>
      <w:r>
        <w:rPr>
          <w:rFonts w:ascii="Crabath Text Light" w:hAnsi="Crabath Text Light"/>
          <w:color w:val="000000"/>
          <w:sz w:val="20"/>
        </w:rPr>
        <w:t>akci s názvem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>„</w:t>
      </w:r>
      <w:r w:rsidR="009710A0">
        <w:rPr>
          <w:rFonts w:ascii="Crabath Text Medium" w:hAnsi="Crabath Text Medium"/>
          <w:color w:val="000000"/>
          <w:sz w:val="20"/>
          <w:lang w:val="cs-CZ"/>
        </w:rPr>
        <w:t>Pozápasové oslavy zisku titulu AC Sparta Praha na Letenské pláni</w:t>
      </w:r>
      <w:r w:rsidRPr="0042162D">
        <w:rPr>
          <w:rFonts w:ascii="Crabath Text Light" w:hAnsi="Crabath Text Light"/>
          <w:color w:val="000000"/>
          <w:sz w:val="20"/>
        </w:rPr>
        <w:t xml:space="preserve">“ </w:t>
      </w:r>
      <w:r>
        <w:rPr>
          <w:rFonts w:ascii="Crabath Text Light" w:hAnsi="Crabath Text Light"/>
          <w:color w:val="000000"/>
          <w:sz w:val="20"/>
          <w:lang w:val="cs-CZ"/>
        </w:rPr>
        <w:t>(dále jen „</w:t>
      </w:r>
      <w:r w:rsidRPr="007164E9">
        <w:rPr>
          <w:rFonts w:ascii="Crabath Text Medium" w:hAnsi="Crabath Text Medium"/>
          <w:color w:val="000000"/>
          <w:sz w:val="20"/>
        </w:rPr>
        <w:t>akce</w:t>
      </w:r>
      <w:r>
        <w:rPr>
          <w:rFonts w:ascii="Crabath Text Light" w:hAnsi="Crabath Text Light"/>
          <w:color w:val="000000"/>
          <w:sz w:val="20"/>
          <w:lang w:val="cs-CZ"/>
        </w:rPr>
        <w:t xml:space="preserve">“) </w:t>
      </w:r>
      <w:r>
        <w:rPr>
          <w:rFonts w:ascii="Crabath Text Light" w:hAnsi="Crabath Text Light"/>
          <w:color w:val="000000"/>
          <w:sz w:val="20"/>
        </w:rPr>
        <w:t xml:space="preserve">v </w:t>
      </w:r>
      <w:r w:rsidRPr="00023FEB">
        <w:rPr>
          <w:rFonts w:ascii="Crabath Text Light" w:hAnsi="Crabath Text Light"/>
          <w:color w:val="000000"/>
          <w:sz w:val="20"/>
        </w:rPr>
        <w:t xml:space="preserve">termínu uvedeném v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1A16FF64" w14:textId="77777777" w:rsidR="005C5938" w:rsidRPr="0042162D" w:rsidRDefault="005C5938" w:rsidP="005C5938">
      <w:pPr>
        <w:pStyle w:val="Textodst1sl"/>
        <w:numPr>
          <w:ilvl w:val="0"/>
          <w:numId w:val="0"/>
        </w:numPr>
        <w:spacing w:after="120"/>
        <w:ind w:left="360"/>
        <w:rPr>
          <w:rFonts w:ascii="Crabath Text Light" w:hAnsi="Crabath Text Light"/>
          <w:color w:val="000000"/>
          <w:sz w:val="20"/>
        </w:rPr>
      </w:pPr>
    </w:p>
    <w:p w14:paraId="6419730F" w14:textId="6452D1FB" w:rsidR="007127B6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t>Doba výpůjčky, předání Předmětu výpůjčky</w:t>
      </w:r>
    </w:p>
    <w:p w14:paraId="557007E1" w14:textId="4DD60D27" w:rsidR="005573D0" w:rsidRPr="008D3B3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42162D">
        <w:rPr>
          <w:rFonts w:ascii="Crabath Text Light" w:hAnsi="Crabath Text Light"/>
          <w:sz w:val="20"/>
        </w:rPr>
        <w:t>Tato smlou</w:t>
      </w:r>
      <w:r>
        <w:rPr>
          <w:rFonts w:ascii="Crabath Text Light" w:hAnsi="Crabath Text Light"/>
          <w:sz w:val="20"/>
        </w:rPr>
        <w:t>va se uzavírá na dobu určitou</w:t>
      </w:r>
      <w:r>
        <w:rPr>
          <w:rFonts w:ascii="Crabath Text Light" w:hAnsi="Crabath Text Light"/>
          <w:sz w:val="20"/>
          <w:lang w:val="cs-CZ"/>
        </w:rPr>
        <w:t xml:space="preserve">. Akce </w:t>
      </w:r>
      <w:r w:rsidRPr="009710A0">
        <w:rPr>
          <w:rFonts w:ascii="Crabath Text Light" w:hAnsi="Crabath Text Light"/>
          <w:sz w:val="20"/>
          <w:lang w:val="cs-CZ"/>
        </w:rPr>
        <w:t>„</w:t>
      </w:r>
      <w:r w:rsidR="009710A0" w:rsidRPr="009710A0">
        <w:rPr>
          <w:rFonts w:ascii="Crabath Text Light" w:hAnsi="Crabath Text Light"/>
          <w:color w:val="000000"/>
          <w:sz w:val="20"/>
          <w:lang w:val="cs-CZ"/>
        </w:rPr>
        <w:t>Pozápasové oslavy zisku titulu AC Sparta Praha na Letenské pláni</w:t>
      </w:r>
      <w:r w:rsidRPr="009710A0">
        <w:rPr>
          <w:rFonts w:ascii="Crabath Text Light" w:hAnsi="Crabath Text Light"/>
          <w:sz w:val="20"/>
          <w:lang w:val="cs-CZ"/>
        </w:rPr>
        <w:t>“</w:t>
      </w:r>
      <w:r>
        <w:rPr>
          <w:rFonts w:ascii="Crabath Text Light" w:hAnsi="Crabath Text Light"/>
          <w:sz w:val="20"/>
          <w:lang w:val="cs-CZ"/>
        </w:rPr>
        <w:t xml:space="preserve"> se koná </w:t>
      </w:r>
      <w:r w:rsidR="00A517CD">
        <w:rPr>
          <w:rFonts w:ascii="Crabath Text Light" w:hAnsi="Crabath Text Light"/>
          <w:sz w:val="20"/>
          <w:lang w:val="cs-CZ"/>
        </w:rPr>
        <w:t>dn</w:t>
      </w:r>
      <w:r w:rsidR="00987BBE">
        <w:rPr>
          <w:rFonts w:ascii="Crabath Text Light" w:hAnsi="Crabath Text Light"/>
          <w:sz w:val="20"/>
          <w:lang w:val="cs-CZ"/>
        </w:rPr>
        <w:t>e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="009D3334">
        <w:rPr>
          <w:rFonts w:ascii="Crabath Text Light" w:hAnsi="Crabath Text Light"/>
          <w:sz w:val="20"/>
          <w:lang w:val="cs-CZ"/>
        </w:rPr>
        <w:t>2</w:t>
      </w:r>
      <w:r w:rsidR="00987BBE">
        <w:rPr>
          <w:rFonts w:ascii="Crabath Text Light" w:hAnsi="Crabath Text Light"/>
          <w:sz w:val="20"/>
          <w:lang w:val="cs-CZ"/>
        </w:rPr>
        <w:t>7</w:t>
      </w:r>
      <w:r w:rsidR="009D3334">
        <w:rPr>
          <w:rFonts w:ascii="Crabath Text Light" w:hAnsi="Crabath Text Light"/>
          <w:sz w:val="20"/>
          <w:lang w:val="cs-CZ"/>
        </w:rPr>
        <w:t xml:space="preserve">. </w:t>
      </w:r>
      <w:r w:rsidR="00987BBE">
        <w:rPr>
          <w:rFonts w:ascii="Crabath Text Light" w:hAnsi="Crabath Text Light"/>
          <w:sz w:val="20"/>
          <w:lang w:val="cs-CZ"/>
        </w:rPr>
        <w:t>5</w:t>
      </w:r>
      <w:r w:rsidR="009D3334"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  <w:lang w:val="cs-CZ"/>
        </w:rPr>
        <w:t>2023</w:t>
      </w:r>
      <w:r w:rsidR="00540FB3">
        <w:rPr>
          <w:rFonts w:ascii="Crabath Text Light" w:hAnsi="Crabath Text Light"/>
          <w:sz w:val="20"/>
          <w:lang w:val="cs-CZ"/>
        </w:rPr>
        <w:t xml:space="preserve"> </w:t>
      </w:r>
      <w:r w:rsidR="00AE509F">
        <w:rPr>
          <w:rFonts w:ascii="Crabath Text Light" w:hAnsi="Crabath Text Light"/>
          <w:sz w:val="20"/>
          <w:lang w:val="cs-CZ"/>
        </w:rPr>
        <w:t xml:space="preserve">na </w:t>
      </w:r>
      <w:r w:rsidR="009710A0">
        <w:rPr>
          <w:rFonts w:ascii="Crabath Text Light" w:hAnsi="Crabath Text Light"/>
          <w:sz w:val="20"/>
          <w:lang w:val="cs-CZ"/>
        </w:rPr>
        <w:t>Letenské pláni (</w:t>
      </w:r>
      <w:r w:rsidR="000862F1">
        <w:rPr>
          <w:rFonts w:ascii="Crabath Text Light" w:hAnsi="Crabath Text Light"/>
          <w:sz w:val="20"/>
          <w:lang w:val="cs-CZ"/>
        </w:rPr>
        <w:t xml:space="preserve">Praha </w:t>
      </w:r>
      <w:r w:rsidR="00D131FC">
        <w:rPr>
          <w:rFonts w:ascii="Crabath Text Light" w:hAnsi="Crabath Text Light"/>
          <w:sz w:val="20"/>
          <w:lang w:val="cs-CZ"/>
        </w:rPr>
        <w:t>7</w:t>
      </w:r>
      <w:r w:rsidR="000862F1">
        <w:rPr>
          <w:rFonts w:ascii="Crabath Text Light" w:hAnsi="Crabath Text Light"/>
          <w:sz w:val="20"/>
          <w:lang w:val="cs-CZ"/>
        </w:rPr>
        <w:t>)</w:t>
      </w:r>
      <w:r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</w:rPr>
        <w:t xml:space="preserve">Smluvní strany se dohodly, že </w:t>
      </w:r>
      <w:r w:rsidRPr="00023FEB">
        <w:rPr>
          <w:rFonts w:ascii="Crabath Text Light" w:hAnsi="Crabath Text Light"/>
          <w:sz w:val="20"/>
        </w:rPr>
        <w:t xml:space="preserve">Půjčitel předá </w:t>
      </w:r>
      <w:r>
        <w:rPr>
          <w:rFonts w:ascii="Crabath Text Light" w:hAnsi="Crabath Text Light"/>
          <w:sz w:val="20"/>
          <w:lang w:val="cs-CZ"/>
        </w:rPr>
        <w:t>V</w:t>
      </w:r>
      <w:proofErr w:type="spellStart"/>
      <w:r w:rsidRPr="00023FEB">
        <w:rPr>
          <w:rFonts w:ascii="Crabath Text Light" w:hAnsi="Crabath Text Light"/>
          <w:sz w:val="20"/>
        </w:rPr>
        <w:t>ypůjčiteli</w:t>
      </w:r>
      <w:proofErr w:type="spellEnd"/>
      <w:r w:rsidRPr="00023FEB">
        <w:rPr>
          <w:rFonts w:ascii="Crabath Text Light" w:hAnsi="Crabath Text Light"/>
          <w:sz w:val="20"/>
        </w:rPr>
        <w:t xml:space="preserve"> Předmět výpůjčky </w:t>
      </w:r>
      <w:r w:rsidRPr="0053436A">
        <w:rPr>
          <w:rFonts w:ascii="Crabath Text Light" w:hAnsi="Crabath Text Light"/>
          <w:sz w:val="20"/>
          <w:lang w:val="cs-CZ"/>
        </w:rPr>
        <w:t xml:space="preserve">dle objednávky v souladu s čl. 1.3. této smlouvy </w:t>
      </w:r>
      <w:r w:rsidRPr="0053436A">
        <w:rPr>
          <w:rFonts w:ascii="Crabath Text Light" w:hAnsi="Crabath Text Light"/>
          <w:sz w:val="20"/>
        </w:rPr>
        <w:t xml:space="preserve">do užívání </w:t>
      </w:r>
      <w:r w:rsidRPr="008942AD">
        <w:rPr>
          <w:rFonts w:ascii="Crabath Text Light" w:hAnsi="Crabath Text Light"/>
          <w:sz w:val="20"/>
        </w:rPr>
        <w:t xml:space="preserve">v čase </w:t>
      </w:r>
      <w:r>
        <w:rPr>
          <w:rFonts w:ascii="Crabath Text Light" w:hAnsi="Crabath Text Light"/>
          <w:sz w:val="20"/>
          <w:lang w:val="cs-CZ"/>
        </w:rPr>
        <w:t>dohodnutém v</w:t>
      </w:r>
      <w:r w:rsidR="005C5938">
        <w:rPr>
          <w:rFonts w:ascii="Crabath Text Light" w:hAnsi="Crabath Text Light"/>
          <w:sz w:val="20"/>
          <w:lang w:val="cs-CZ"/>
        </w:rPr>
        <w:t> </w:t>
      </w:r>
      <w:r>
        <w:rPr>
          <w:rFonts w:ascii="Crabath Text Light" w:hAnsi="Crabath Text Light"/>
          <w:sz w:val="20"/>
          <w:lang w:val="cs-CZ"/>
        </w:rPr>
        <w:t>objednávce</w:t>
      </w:r>
      <w:r w:rsidRPr="008942AD">
        <w:rPr>
          <w:rFonts w:ascii="Crabath Text Light" w:hAnsi="Crabath Text Light"/>
          <w:sz w:val="20"/>
          <w:lang w:val="cs-CZ"/>
        </w:rPr>
        <w:t xml:space="preserve"> </w:t>
      </w:r>
      <w:r w:rsidRPr="008942AD">
        <w:rPr>
          <w:rFonts w:ascii="Crabath Text Light" w:hAnsi="Crabath Text Light"/>
          <w:sz w:val="20"/>
        </w:rPr>
        <w:t xml:space="preserve">a že Vypůjčitel je povinen Předmět výpůjčky předat zpět Půjčiteli </w:t>
      </w:r>
      <w:r w:rsidRPr="008942AD">
        <w:rPr>
          <w:rFonts w:ascii="Crabath Text Light" w:hAnsi="Crabath Text Light"/>
          <w:sz w:val="20"/>
          <w:lang w:val="cs-CZ"/>
        </w:rPr>
        <w:t>po skončení akce v </w:t>
      </w:r>
      <w:r w:rsidRPr="008942AD">
        <w:rPr>
          <w:rFonts w:ascii="Crabath Text Light" w:hAnsi="Crabath Text Light"/>
          <w:sz w:val="20"/>
        </w:rPr>
        <w:t xml:space="preserve">čase </w:t>
      </w:r>
      <w:r>
        <w:rPr>
          <w:rFonts w:ascii="Crabath Text Light" w:hAnsi="Crabath Text Light"/>
          <w:sz w:val="20"/>
          <w:lang w:val="cs-CZ"/>
        </w:rPr>
        <w:t xml:space="preserve">dohodnutém v objednávce. </w:t>
      </w:r>
    </w:p>
    <w:p w14:paraId="45EB348E" w14:textId="5442368D" w:rsidR="005573D0" w:rsidRPr="00023FEB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lastRenderedPageBreak/>
        <w:t xml:space="preserve"> </w:t>
      </w:r>
      <w:r w:rsidRPr="00023FEB">
        <w:rPr>
          <w:rFonts w:ascii="Crabath Text Light" w:hAnsi="Crabath Text Light"/>
          <w:sz w:val="20"/>
        </w:rPr>
        <w:t>Předmět výpůjčky bude</w:t>
      </w:r>
      <w:r>
        <w:rPr>
          <w:rFonts w:ascii="Crabath Text Light" w:hAnsi="Crabath Text Light"/>
          <w:sz w:val="20"/>
        </w:rPr>
        <w:t xml:space="preserve"> předá</w:t>
      </w:r>
      <w:r w:rsidRPr="00023FEB">
        <w:rPr>
          <w:rFonts w:ascii="Crabath Text Light" w:hAnsi="Crabath Text Light"/>
          <w:sz w:val="20"/>
        </w:rPr>
        <w:t>n</w:t>
      </w:r>
      <w:r>
        <w:rPr>
          <w:rFonts w:ascii="Crabath Text Light" w:hAnsi="Crabath Text Light"/>
          <w:sz w:val="20"/>
          <w:lang w:val="cs-CZ"/>
        </w:rPr>
        <w:t xml:space="preserve"> Vypůjčiteli 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>,</w:t>
      </w:r>
      <w:r w:rsidRPr="00123399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se sídlem Na Folimance 2155/15, Vinohrady, 120 00 Praha 2, IČ: 29140358, jako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>
        <w:rPr>
          <w:rFonts w:ascii="Crabath Text Light" w:hAnsi="Crabath Text Light"/>
          <w:sz w:val="20"/>
          <w:lang w:val="cs-CZ"/>
        </w:rPr>
        <w:t xml:space="preserve">Půjčitelem. Mezi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123399">
        <w:rPr>
          <w:rFonts w:ascii="Crabath Text Light" w:hAnsi="Crabath Text Light"/>
          <w:sz w:val="20"/>
          <w:lang w:val="cs-CZ"/>
        </w:rPr>
        <w:t xml:space="preserve">a </w:t>
      </w:r>
      <w:r>
        <w:rPr>
          <w:rFonts w:ascii="Crabath Text Light" w:hAnsi="Crabath Text Light"/>
          <w:sz w:val="20"/>
          <w:lang w:val="cs-CZ"/>
        </w:rPr>
        <w:t>Vypůjčitelem/</w:t>
      </w:r>
      <w:r w:rsidRPr="00123399">
        <w:rPr>
          <w:rFonts w:ascii="Crabath Text Light" w:hAnsi="Crabath Text Light"/>
          <w:sz w:val="20"/>
          <w:lang w:val="cs-CZ"/>
        </w:rPr>
        <w:t>osobou</w:t>
      </w:r>
      <w:r w:rsidRPr="00023FEB">
        <w:rPr>
          <w:rFonts w:ascii="Crabath Text Light" w:hAnsi="Crabath Text Light"/>
          <w:sz w:val="20"/>
        </w:rPr>
        <w:t xml:space="preserve"> pověřenou </w:t>
      </w:r>
      <w:r w:rsidRPr="00123399">
        <w:rPr>
          <w:rFonts w:ascii="Crabath Text Light" w:hAnsi="Crabath Text Light"/>
          <w:sz w:val="20"/>
        </w:rPr>
        <w:t>Vypůjčitelem</w:t>
      </w:r>
      <w:r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Pr="00023FEB">
        <w:rPr>
          <w:rFonts w:ascii="Crabath Text Light" w:hAnsi="Crabath Text Light"/>
          <w:sz w:val="20"/>
        </w:rPr>
        <w:t xml:space="preserve"> </w:t>
      </w:r>
      <w:r w:rsidR="007164E9">
        <w:rPr>
          <w:rFonts w:ascii="Crabath Text Light" w:hAnsi="Crabath Text Light"/>
          <w:sz w:val="20"/>
          <w:lang w:val="cs-CZ"/>
        </w:rPr>
        <w:t>„</w:t>
      </w:r>
      <w:r w:rsidRPr="007164E9">
        <w:rPr>
          <w:rFonts w:ascii="Crabath Text Medium" w:hAnsi="Crabath Text Medium"/>
          <w:sz w:val="20"/>
        </w:rPr>
        <w:t xml:space="preserve">protokol o předání </w:t>
      </w:r>
      <w:r w:rsidRPr="007164E9">
        <w:rPr>
          <w:rFonts w:ascii="Crabath Text Medium" w:hAnsi="Crabath Text Medium"/>
          <w:sz w:val="20"/>
          <w:lang w:val="cs-CZ"/>
        </w:rPr>
        <w:t xml:space="preserve">vratných </w:t>
      </w:r>
      <w:r w:rsidRPr="007164E9">
        <w:rPr>
          <w:rFonts w:ascii="Crabath Text Medium" w:hAnsi="Crabath Text Medium"/>
          <w:sz w:val="20"/>
        </w:rPr>
        <w:t>kelímků</w:t>
      </w:r>
      <w:r w:rsidR="007164E9">
        <w:rPr>
          <w:rFonts w:ascii="Crabath Text Medium" w:hAnsi="Crabath Text Medium"/>
          <w:sz w:val="20"/>
          <w:lang w:val="cs-CZ"/>
        </w:rPr>
        <w:t>“</w:t>
      </w:r>
      <w:r w:rsidRPr="007164E9">
        <w:rPr>
          <w:rFonts w:ascii="Crabath Text Medium" w:hAnsi="Crabath Text Medium"/>
          <w:sz w:val="20"/>
        </w:rPr>
        <w:t>.</w:t>
      </w:r>
      <w:r w:rsidRPr="00123399">
        <w:rPr>
          <w:rFonts w:ascii="Crabath Text Light" w:hAnsi="Crabath Text Light"/>
          <w:sz w:val="20"/>
        </w:rPr>
        <w:t xml:space="preserve"> V protokolu o </w:t>
      </w:r>
      <w:r w:rsidRPr="00023FEB">
        <w:rPr>
          <w:rFonts w:ascii="Crabath Text Light" w:hAnsi="Crabath Text Light"/>
          <w:sz w:val="20"/>
        </w:rPr>
        <w:t xml:space="preserve">předání </w:t>
      </w:r>
      <w:r w:rsidRPr="00123399">
        <w:rPr>
          <w:rFonts w:ascii="Crabath Text Light" w:hAnsi="Crabath Text Light"/>
          <w:sz w:val="20"/>
        </w:rPr>
        <w:t xml:space="preserve">vratných </w:t>
      </w:r>
      <w:r w:rsidRPr="00023FEB">
        <w:rPr>
          <w:rFonts w:ascii="Crabath Text Light" w:hAnsi="Crabath Text Light"/>
          <w:sz w:val="20"/>
        </w:rPr>
        <w:t>kelímků</w:t>
      </w:r>
      <w:r w:rsidRPr="00123399">
        <w:rPr>
          <w:rFonts w:ascii="Crabath Text Light" w:hAnsi="Crabath Text Light"/>
          <w:sz w:val="20"/>
        </w:rPr>
        <w:t xml:space="preserve"> bude uveden minimálně počet </w:t>
      </w:r>
      <w:r>
        <w:rPr>
          <w:rFonts w:ascii="Crabath Text Light" w:hAnsi="Crabath Text Light"/>
          <w:sz w:val="20"/>
          <w:lang w:val="cs-CZ"/>
        </w:rPr>
        <w:t>předaných</w:t>
      </w:r>
      <w:r w:rsidRPr="00123399">
        <w:rPr>
          <w:rFonts w:ascii="Crabath Text Light" w:hAnsi="Crabath Text Light"/>
          <w:sz w:val="20"/>
        </w:rPr>
        <w:t xml:space="preserve"> kelímků,</w:t>
      </w:r>
      <w:r>
        <w:rPr>
          <w:rFonts w:ascii="Crabath Text Light" w:hAnsi="Crabath Text Light"/>
          <w:sz w:val="20"/>
          <w:lang w:val="cs-CZ"/>
        </w:rPr>
        <w:t xml:space="preserve"> přepravních</w:t>
      </w:r>
      <w:r w:rsidRPr="00123399">
        <w:rPr>
          <w:rFonts w:ascii="Crabath Text Light" w:hAnsi="Crabath Text Light"/>
          <w:sz w:val="20"/>
        </w:rPr>
        <w:t xml:space="preserve"> boxů a termín </w:t>
      </w:r>
      <w:r>
        <w:rPr>
          <w:rFonts w:ascii="Crabath Text Light" w:hAnsi="Crabath Text Light"/>
          <w:sz w:val="20"/>
          <w:lang w:val="cs-CZ"/>
        </w:rPr>
        <w:t>předání.</w:t>
      </w:r>
    </w:p>
    <w:p w14:paraId="21BC720C" w14:textId="50D77F8D" w:rsidR="005573D0" w:rsidRPr="005C5938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023FEB">
        <w:rPr>
          <w:rFonts w:ascii="Crabath Text Light" w:hAnsi="Crabath Text Light"/>
          <w:sz w:val="20"/>
        </w:rPr>
        <w:t xml:space="preserve">Po skončení akce proběhne navrácení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prostřednictvím 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</w:t>
      </w:r>
      <w:r>
        <w:rPr>
          <w:rFonts w:ascii="Crabath Text Light" w:hAnsi="Crabath Text Light"/>
          <w:sz w:val="20"/>
          <w:lang w:val="cs-CZ"/>
        </w:rPr>
        <w:t>.</w:t>
      </w:r>
      <w:r w:rsidRPr="00023FEB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v termínu </w:t>
      </w:r>
      <w:r>
        <w:rPr>
          <w:rFonts w:ascii="Crabath Text Light" w:hAnsi="Crabath Text Light"/>
          <w:color w:val="000000"/>
          <w:sz w:val="20"/>
          <w:lang w:val="cs-CZ"/>
        </w:rPr>
        <w:t>uvedeném v</w:t>
      </w:r>
      <w:r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>
        <w:rPr>
          <w:rFonts w:ascii="Crabath Text Light" w:hAnsi="Crabath Text Light"/>
          <w:sz w:val="20"/>
          <w:lang w:val="cs-CZ"/>
        </w:rPr>
        <w:t xml:space="preserve"> a dle podmínek uvedených v této smlouvě. Společnost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  <w:lang w:val="cs-CZ"/>
        </w:rPr>
        <w:t xml:space="preserve">před </w:t>
      </w:r>
      <w:r>
        <w:rPr>
          <w:rFonts w:ascii="Crabath Text Light" w:hAnsi="Crabath Text Light"/>
          <w:sz w:val="20"/>
          <w:lang w:val="cs-CZ"/>
        </w:rPr>
        <w:t>převzetím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Předmětu výpůjčky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provede inventuru</w:t>
      </w:r>
      <w:r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>
        <w:rPr>
          <w:rFonts w:ascii="Crabath Text Light" w:hAnsi="Crabath Text Light"/>
          <w:sz w:val="20"/>
          <w:lang w:val="cs-CZ"/>
        </w:rPr>
        <w:t xml:space="preserve">společností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</w:t>
      </w:r>
      <w:r>
        <w:rPr>
          <w:rFonts w:ascii="Crabath Text Light" w:hAnsi="Crabath Text Light"/>
          <w:sz w:val="20"/>
          <w:lang w:val="cs-CZ"/>
        </w:rPr>
        <w:t>.</w:t>
      </w:r>
      <w:r w:rsidRPr="002B33DA">
        <w:rPr>
          <w:rFonts w:ascii="Crabath Text Light" w:hAnsi="Crabath Text Light"/>
          <w:sz w:val="20"/>
          <w:lang w:val="cs-CZ"/>
        </w:rPr>
        <w:t xml:space="preserve"> a </w:t>
      </w:r>
      <w:r>
        <w:rPr>
          <w:rFonts w:ascii="Crabath Text Light" w:hAnsi="Crabath Text Light"/>
          <w:sz w:val="20"/>
          <w:lang w:val="cs-CZ"/>
        </w:rPr>
        <w:t>Vypůjčitelem/osobou pověřenou Vypůjčitelem</w:t>
      </w:r>
      <w:r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>
        <w:rPr>
          <w:rFonts w:ascii="Crabath Text Light" w:hAnsi="Crabath Text Light"/>
          <w:sz w:val="20"/>
          <w:lang w:val="cs-CZ"/>
        </w:rPr>
        <w:t xml:space="preserve"> a přepravních boxů</w:t>
      </w:r>
      <w:r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>
        <w:rPr>
          <w:rFonts w:ascii="Crabath Text Light" w:hAnsi="Crabath Text Light"/>
          <w:sz w:val="20"/>
          <w:lang w:val="cs-CZ"/>
        </w:rPr>
        <w:t xml:space="preserve">eré byly na akci použity a bude </w:t>
      </w:r>
      <w:r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5825B4E0" w14:textId="77777777" w:rsidR="005C5938" w:rsidRPr="005C5938" w:rsidRDefault="005C5938" w:rsidP="005C5938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7BADC5AF" w14:textId="5E5F4F8A" w:rsidR="007127B6" w:rsidRPr="005B4094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Povinnosti Vypůjčitele</w:t>
      </w:r>
    </w:p>
    <w:p w14:paraId="180B55D0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Vypůjčitel je povinen</w:t>
      </w:r>
    </w:p>
    <w:p w14:paraId="05E7C31D" w14:textId="697CFD8B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 xml:space="preserve">Předmět výpůjčky řádně užívat vždy toliko k </w:t>
      </w:r>
      <w:r w:rsidRPr="002B33DA">
        <w:rPr>
          <w:rFonts w:ascii="Crabath Text Light" w:hAnsi="Crabath Text Light"/>
          <w:sz w:val="20"/>
        </w:rPr>
        <w:t>účelu vymezenému v čl. 2 této smlouvy,</w:t>
      </w:r>
    </w:p>
    <w:p w14:paraId="2734EC01" w14:textId="64C15F97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>
        <w:rPr>
          <w:rFonts w:ascii="Crabath Text Light" w:hAnsi="Crabath Text Light"/>
          <w:sz w:val="20"/>
          <w:lang w:val="cs-CZ"/>
        </w:rPr>
        <w:t xml:space="preserve">od zákazníků na akci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>
        <w:rPr>
          <w:rFonts w:ascii="Crabath Text Light" w:hAnsi="Crabath Text Light"/>
          <w:sz w:val="20"/>
        </w:rPr>
        <w:t>,</w:t>
      </w:r>
    </w:p>
    <w:p w14:paraId="344EAC3E" w14:textId="618274A2" w:rsidR="005573D0" w:rsidRPr="0073693E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byli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4932A41C" w14:textId="558553D9" w:rsidR="005573D0" w:rsidRPr="002B33DA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36CE9AFE" w14:textId="7B17A797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zaplatit</w:t>
      </w:r>
      <w:r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Pr="00AF3E89">
        <w:rPr>
          <w:rFonts w:ascii="Crabath Text Light" w:hAnsi="Crabath Text Light"/>
          <w:sz w:val="20"/>
        </w:rPr>
        <w:t xml:space="preserve">1.000 Kč za každý </w:t>
      </w:r>
      <w:r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Pr="00AF3E89">
        <w:rPr>
          <w:rFonts w:ascii="Crabath Text Light" w:hAnsi="Crabath Text Light"/>
          <w:sz w:val="20"/>
        </w:rPr>
        <w:t>box, který bude vrácen poškozený nebo nebude vrácen vůbec,</w:t>
      </w:r>
    </w:p>
    <w:p w14:paraId="2F1CCD6E" w14:textId="76EE9FBE" w:rsidR="005573D0" w:rsidRPr="00AF3E89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v průběhu celé akce pouze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dcl,</w:t>
      </w:r>
    </w:p>
    <w:p w14:paraId="7F01AF8D" w14:textId="3B733C27" w:rsidR="005573D0" w:rsidRDefault="005573D0" w:rsidP="009910D8">
      <w:pPr>
        <w:pStyle w:val="Textodst1sl"/>
        <w:numPr>
          <w:ilvl w:val="1"/>
          <w:numId w:val="11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 xml:space="preserve">při používání vratných kelímků postupovat dle pravidel užívání vratných kelímků, které jsou přílohou č. 1 této smlouvy. Použité kelímky je nutné chránit před povětrnostními vlivy (slunce, déšť, sníh) a skladovat </w:t>
      </w:r>
      <w:r>
        <w:rPr>
          <w:rFonts w:ascii="Crabath Text Light" w:hAnsi="Crabath Text Light"/>
          <w:sz w:val="20"/>
          <w:lang w:val="cs-CZ"/>
        </w:rPr>
        <w:t>při běžné teplotě</w:t>
      </w:r>
      <w:r w:rsidRPr="0073693E">
        <w:rPr>
          <w:rFonts w:ascii="Crabath Text Light" w:hAnsi="Crabath Text Light"/>
          <w:sz w:val="20"/>
          <w:lang w:val="cs-CZ"/>
        </w:rPr>
        <w:t xml:space="preserve">. </w:t>
      </w:r>
      <w:r>
        <w:rPr>
          <w:rFonts w:ascii="Crabath Text Light" w:hAnsi="Crabath Text Light"/>
          <w:sz w:val="20"/>
          <w:lang w:val="cs-CZ"/>
        </w:rPr>
        <w:t>Vypůjčitel</w:t>
      </w:r>
      <w:r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>
        <w:rPr>
          <w:rFonts w:ascii="Crabath Text Light" w:hAnsi="Crabath Text Light"/>
          <w:sz w:val="20"/>
          <w:lang w:val="cs-CZ"/>
        </w:rPr>
        <w:t xml:space="preserve">přepravní </w:t>
      </w:r>
      <w:r w:rsidRPr="0073693E">
        <w:rPr>
          <w:rFonts w:ascii="Crabath Text Light" w:hAnsi="Crabath Text Light"/>
          <w:sz w:val="20"/>
          <w:lang w:val="cs-CZ"/>
        </w:rPr>
        <w:t xml:space="preserve">boxy a </w:t>
      </w:r>
      <w:r>
        <w:rPr>
          <w:rFonts w:ascii="Crabath Text Light" w:hAnsi="Crabath Text Light"/>
          <w:sz w:val="20"/>
          <w:lang w:val="cs-CZ"/>
        </w:rPr>
        <w:t xml:space="preserve">jejich </w:t>
      </w:r>
      <w:r w:rsidRPr="0073693E">
        <w:rPr>
          <w:rFonts w:ascii="Crabath Text Light" w:hAnsi="Crabath Text Light"/>
          <w:sz w:val="20"/>
          <w:lang w:val="cs-CZ"/>
        </w:rPr>
        <w:t>víka nebudou popisované fixy či jinými nálepkami nebo páskami.</w:t>
      </w:r>
    </w:p>
    <w:p w14:paraId="001FE059" w14:textId="77777777" w:rsidR="009910D8" w:rsidRPr="0073693E" w:rsidRDefault="009910D8" w:rsidP="009910D8">
      <w:pPr>
        <w:pStyle w:val="Textodst1sl"/>
        <w:numPr>
          <w:ilvl w:val="0"/>
          <w:numId w:val="0"/>
        </w:numPr>
        <w:spacing w:line="276" w:lineRule="auto"/>
        <w:ind w:left="714"/>
        <w:rPr>
          <w:rFonts w:ascii="Crabath Text Light" w:hAnsi="Crabath Text Light"/>
          <w:sz w:val="20"/>
          <w:lang w:val="cs-CZ"/>
        </w:rPr>
      </w:pPr>
    </w:p>
    <w:p w14:paraId="3885954E" w14:textId="73D05D44" w:rsidR="007127B6" w:rsidRDefault="005573D0" w:rsidP="005573D0">
      <w:pPr>
        <w:pStyle w:val="Nadpis2"/>
        <w:numPr>
          <w:ilvl w:val="0"/>
          <w:numId w:val="3"/>
        </w:numPr>
        <w:spacing w:before="0" w:after="200" w:line="276" w:lineRule="auto"/>
      </w:pPr>
      <w:r>
        <w:t>Smluvní pokuty</w:t>
      </w:r>
    </w:p>
    <w:p w14:paraId="5FBF54A7" w14:textId="77777777" w:rsidR="005573D0" w:rsidRPr="009910D8" w:rsidRDefault="005573D0" w:rsidP="009910D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9910D8">
        <w:rPr>
          <w:rFonts w:ascii="Crabath Text Light" w:hAnsi="Crabath Text Light"/>
          <w:color w:val="000000"/>
          <w:sz w:val="20"/>
        </w:rPr>
        <w:t>Smluvní strany se dohodly, že Půjčitel je oprávněn požadovat po Vypůjčiteli smluvní pokutu:</w:t>
      </w:r>
    </w:p>
    <w:p w14:paraId="4A1F8074" w14:textId="32DFD5FA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</w:t>
      </w:r>
      <w:proofErr w:type="gramStart"/>
      <w:r w:rsidRPr="006F1B45">
        <w:rPr>
          <w:rFonts w:ascii="Crabath Text Light" w:hAnsi="Crabath Text Light"/>
          <w:sz w:val="20"/>
          <w:lang w:val="cs-CZ"/>
        </w:rPr>
        <w:t>5.000,-</w:t>
      </w:r>
      <w:proofErr w:type="gramEnd"/>
      <w:r w:rsidRPr="006F1B45">
        <w:rPr>
          <w:rFonts w:ascii="Crabath Text Light" w:hAnsi="Crabath Text Light"/>
          <w:sz w:val="20"/>
          <w:lang w:val="cs-CZ"/>
        </w:rPr>
        <w:t xml:space="preserve"> Kč v případě, že Vypůjčitel nevrátí kelímky dle pravidel užívání vratných kelímků (např. skrytě špinavé, nesprávně srovnané v boxu), </w:t>
      </w:r>
    </w:p>
    <w:p w14:paraId="358FD0A9" w14:textId="5020A944" w:rsidR="005573D0" w:rsidRPr="006F1B45" w:rsidRDefault="005573D0" w:rsidP="006F1B45">
      <w:pPr>
        <w:pStyle w:val="Textodst1sl"/>
        <w:numPr>
          <w:ilvl w:val="1"/>
          <w:numId w:val="25"/>
        </w:numPr>
        <w:spacing w:line="276" w:lineRule="auto"/>
        <w:ind w:left="714" w:hanging="357"/>
        <w:rPr>
          <w:rFonts w:ascii="Crabath Text Light" w:hAnsi="Crabath Text Light"/>
          <w:sz w:val="20"/>
          <w:lang w:val="cs-CZ"/>
        </w:rPr>
      </w:pPr>
      <w:r w:rsidRPr="006F1B45">
        <w:rPr>
          <w:rFonts w:ascii="Crabath Text Light" w:hAnsi="Crabath Text Light"/>
          <w:sz w:val="20"/>
          <w:lang w:val="cs-CZ"/>
        </w:rPr>
        <w:t xml:space="preserve">ve výši </w:t>
      </w:r>
      <w:proofErr w:type="gramStart"/>
      <w:r w:rsidRPr="006F1B45">
        <w:rPr>
          <w:rFonts w:ascii="Crabath Text Light" w:hAnsi="Crabath Text Light"/>
          <w:sz w:val="20"/>
          <w:lang w:val="cs-CZ"/>
        </w:rPr>
        <w:t>1.000,-</w:t>
      </w:r>
      <w:proofErr w:type="gramEnd"/>
      <w:r w:rsidRPr="006F1B45">
        <w:rPr>
          <w:rFonts w:ascii="Crabath Text Light" w:hAnsi="Crabath Text Light"/>
          <w:sz w:val="20"/>
          <w:lang w:val="cs-CZ"/>
        </w:rPr>
        <w:t xml:space="preserve"> Kč za každý započatý den prodlení s předáním Předmětu výpůjčky zpět Půjčiteli</w:t>
      </w:r>
      <w:r w:rsidRPr="00E40DD9">
        <w:rPr>
          <w:rFonts w:ascii="Crabath Text Light" w:hAnsi="Crabath Text Light"/>
          <w:sz w:val="20"/>
          <w:lang w:val="cs-CZ"/>
        </w:rPr>
        <w:t xml:space="preserve"> </w:t>
      </w:r>
      <w:r w:rsidRPr="006F1B45">
        <w:rPr>
          <w:rFonts w:ascii="Crabath Text Light" w:hAnsi="Crabath Text Light"/>
          <w:sz w:val="20"/>
          <w:lang w:val="cs-CZ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Pr="006F1B45">
        <w:rPr>
          <w:rFonts w:ascii="Crabath Text Light" w:hAnsi="Crabath Text Light"/>
          <w:sz w:val="20"/>
          <w:lang w:val="cs-CZ"/>
        </w:rPr>
        <w:t>).</w:t>
      </w:r>
    </w:p>
    <w:p w14:paraId="7431D124" w14:textId="06AF64C3" w:rsidR="005573D0" w:rsidRPr="005C5938" w:rsidRDefault="005573D0" w:rsidP="005C5938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 w:line="276" w:lineRule="auto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pokuta je splatná do patnácti dnů ode dne, kdy byl Vypůjčitel písemně vyzván k jejímu zaplacení.</w:t>
      </w:r>
    </w:p>
    <w:p w14:paraId="554F45C6" w14:textId="230CC99D" w:rsidR="0009385F" w:rsidRPr="009710A0" w:rsidRDefault="005573D0" w:rsidP="009710A0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before="0" w:after="120" w:line="276" w:lineRule="auto"/>
        <w:ind w:left="357" w:hanging="357"/>
        <w:rPr>
          <w:rFonts w:ascii="Crabath Text Light" w:hAnsi="Crabath Text Light"/>
          <w:color w:val="000000"/>
          <w:sz w:val="20"/>
        </w:rPr>
      </w:pPr>
      <w:r w:rsidRPr="005C5938">
        <w:rPr>
          <w:rFonts w:ascii="Crabath Text Light" w:hAnsi="Crabath Text Light"/>
          <w:color w:val="000000"/>
          <w:sz w:val="20"/>
        </w:rPr>
        <w:t>Smluvní strany se výslovně dohodly, že Půjčitel je oprávněn domáhat se vedle smluvní pokuty i náhrady škody, byť by tato škoda zčásti nebo i zcela vznikla v důsledku porušení povinnosti, na kterou se vztahuje smluvní pokuta. Smluvní strany tímto výslovně vylučují ustanovení § 2050 občanského zákoníku.</w:t>
      </w:r>
    </w:p>
    <w:p w14:paraId="15F537CF" w14:textId="5227A339" w:rsidR="007127B6" w:rsidRPr="00965693" w:rsidRDefault="005573D0" w:rsidP="007127B6">
      <w:pPr>
        <w:pStyle w:val="Nadpis2"/>
        <w:numPr>
          <w:ilvl w:val="0"/>
          <w:numId w:val="3"/>
        </w:numPr>
        <w:spacing w:after="200"/>
        <w:ind w:left="357" w:hanging="357"/>
      </w:pPr>
      <w:r>
        <w:lastRenderedPageBreak/>
        <w:t>Ukončení</w:t>
      </w:r>
      <w:r w:rsidR="007127B6" w:rsidRPr="00965693">
        <w:t xml:space="preserve"> smlouvy</w:t>
      </w:r>
    </w:p>
    <w:p w14:paraId="2C91256F" w14:textId="0674F00C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5755E718" w14:textId="4F29A738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158F6068" w14:textId="0C00E54A" w:rsidR="005573D0" w:rsidRPr="00DA6DC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387243B5" w14:textId="19690879" w:rsidR="005573D0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3D4C96B0" w14:textId="77777777" w:rsidR="00510F64" w:rsidRPr="00E40DD9" w:rsidRDefault="00510F64" w:rsidP="00510F64">
      <w:pPr>
        <w:pStyle w:val="Textodst1sl"/>
        <w:numPr>
          <w:ilvl w:val="0"/>
          <w:numId w:val="0"/>
        </w:numPr>
        <w:spacing w:line="276" w:lineRule="auto"/>
        <w:ind w:left="360"/>
        <w:rPr>
          <w:rFonts w:ascii="Crabath Text Light" w:hAnsi="Crabath Text Light"/>
          <w:sz w:val="20"/>
        </w:rPr>
      </w:pPr>
    </w:p>
    <w:p w14:paraId="6811A648" w14:textId="3DC49839" w:rsidR="005573D0" w:rsidRPr="005573D0" w:rsidRDefault="005573D0" w:rsidP="005573D0">
      <w:pPr>
        <w:pStyle w:val="Nadpis2"/>
        <w:numPr>
          <w:ilvl w:val="0"/>
          <w:numId w:val="3"/>
        </w:numPr>
        <w:spacing w:after="200"/>
        <w:ind w:left="357" w:hanging="357"/>
      </w:pPr>
      <w:r>
        <w:t>Ostatní ujednání</w:t>
      </w:r>
    </w:p>
    <w:p w14:paraId="71BE5F0C" w14:textId="354EAA6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2F514A65" w14:textId="0F546FB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Vypůjčitel</w:t>
      </w:r>
      <w:r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Pr="00213A9C">
        <w:rPr>
          <w:rFonts w:ascii="Crabath Text Light" w:hAnsi="Crabath Text Light"/>
          <w:sz w:val="20"/>
        </w:rPr>
        <w:t>.</w:t>
      </w:r>
    </w:p>
    <w:p w14:paraId="5C9FC20E" w14:textId="72A71819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strany prohlašují,</w:t>
      </w:r>
      <w:r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 504 občanského zákoníku a udělují svolení k jejich užití a zveřejnění bez stanovení jakýchkoli dalších podmínek.</w:t>
      </w:r>
    </w:p>
    <w:p w14:paraId="77E48A38" w14:textId="098FF498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>
        <w:rPr>
          <w:rFonts w:ascii="Crabath Text Light" w:hAnsi="Crabath Text Light"/>
          <w:sz w:val="20"/>
          <w:lang w:val="cs-CZ"/>
        </w:rPr>
        <w:t>s</w:t>
      </w:r>
      <w:proofErr w:type="spellStart"/>
      <w:r w:rsidRPr="00E40DD9">
        <w:rPr>
          <w:rFonts w:ascii="Crabath Text Light" w:hAnsi="Crabath Text Light"/>
          <w:sz w:val="20"/>
        </w:rPr>
        <w:t>mlouvy</w:t>
      </w:r>
      <w:proofErr w:type="spellEnd"/>
      <w:r w:rsidRPr="00E40DD9">
        <w:rPr>
          <w:rFonts w:ascii="Crabath Text Light" w:hAnsi="Crabath Text Light"/>
          <w:sz w:val="20"/>
        </w:rPr>
        <w:t xml:space="preserve"> v registru smluv dle zákona č. 340/2015 Sb., o zvláštních podmínkách účinnosti některých smluv, uveřejňování těchto smluv a o registru smluv (zákon o registru smluv) zajistí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15977F35" w14:textId="73972C6B" w:rsidR="005573D0" w:rsidRPr="00213A9C" w:rsidRDefault="005573D0" w:rsidP="009C0F1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Pr="00213A9C">
        <w:rPr>
          <w:rFonts w:ascii="Crabath Text Light" w:hAnsi="Crabath Text Light"/>
          <w:sz w:val="20"/>
        </w:rPr>
        <w:t>:</w:t>
      </w:r>
    </w:p>
    <w:p w14:paraId="6FF7C747" w14:textId="59CE2A11" w:rsidR="005573D0" w:rsidRPr="00213A9C" w:rsidRDefault="005573D0" w:rsidP="009C0F10">
      <w:pPr>
        <w:spacing w:before="120"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</w:t>
      </w:r>
      <w:proofErr w:type="spellStart"/>
      <w:r w:rsidR="00CA32B6">
        <w:rPr>
          <w:color w:val="000000"/>
          <w:szCs w:val="20"/>
        </w:rPr>
        <w:t>xxx</w:t>
      </w:r>
      <w:proofErr w:type="spellEnd"/>
    </w:p>
    <w:p w14:paraId="0FA4E362" w14:textId="6CA0C753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funkce: </w:t>
      </w:r>
      <w:r w:rsidRPr="00380FCF">
        <w:rPr>
          <w:color w:val="000000"/>
          <w:szCs w:val="20"/>
        </w:rPr>
        <w:t>ředitel sekce Obchodní rozvoj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43B3F25B" w14:textId="77777777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Žatecká 110/2, 110 00 Praha 1</w:t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69655909" w14:textId="6F57E4C1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proofErr w:type="spellStart"/>
      <w:r w:rsidR="00CA32B6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70158F26" w14:textId="06E957A8" w:rsidR="005573D0" w:rsidRPr="00213A9C" w:rsidRDefault="005573D0" w:rsidP="009C0F10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</w:t>
      </w:r>
      <w:r w:rsidRPr="00380FCF">
        <w:rPr>
          <w:color w:val="000000"/>
          <w:szCs w:val="20"/>
        </w:rPr>
        <w:t>+420 </w:t>
      </w:r>
      <w:proofErr w:type="spellStart"/>
      <w:r w:rsidR="00CA32B6">
        <w:rPr>
          <w:color w:val="000000"/>
          <w:szCs w:val="20"/>
        </w:rPr>
        <w:t>xxx</w:t>
      </w:r>
      <w:proofErr w:type="spellEnd"/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</w:r>
    </w:p>
    <w:p w14:paraId="06219FB1" w14:textId="4A7131FA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proofErr w:type="spellStart"/>
      <w:r w:rsidRPr="00123399">
        <w:rPr>
          <w:rFonts w:ascii="Crabath Text Light" w:hAnsi="Crabath Text Light"/>
          <w:sz w:val="20"/>
          <w:lang w:val="cs-CZ"/>
        </w:rPr>
        <w:t>CupSystem</w:t>
      </w:r>
      <w:proofErr w:type="spellEnd"/>
      <w:r w:rsidRPr="00123399">
        <w:rPr>
          <w:rFonts w:ascii="Crabath Text Light" w:hAnsi="Crabath Text Light"/>
          <w:sz w:val="20"/>
          <w:lang w:val="cs-CZ"/>
        </w:rPr>
        <w:t>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52F7F894" w14:textId="6C74B1F2" w:rsidR="005573D0" w:rsidRPr="00F76CB1" w:rsidRDefault="005573D0" w:rsidP="005573D0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>
        <w:rPr>
          <w:color w:val="000000"/>
          <w:szCs w:val="20"/>
        </w:rPr>
        <w:t xml:space="preserve"> </w:t>
      </w:r>
      <w:proofErr w:type="spellStart"/>
      <w:r w:rsidR="00CA32B6">
        <w:rPr>
          <w:color w:val="000000"/>
          <w:szCs w:val="20"/>
        </w:rPr>
        <w:t>xxx</w:t>
      </w:r>
      <w:proofErr w:type="spellEnd"/>
      <w:r w:rsidRPr="00F76CB1">
        <w:rPr>
          <w:color w:val="000000"/>
          <w:szCs w:val="20"/>
        </w:rPr>
        <w:tab/>
      </w:r>
    </w:p>
    <w:p w14:paraId="0E083736" w14:textId="25EC12FA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 xml:space="preserve">funkce: </w:t>
      </w:r>
      <w:r>
        <w:rPr>
          <w:color w:val="000000"/>
          <w:szCs w:val="20"/>
        </w:rPr>
        <w:t>jednatel společnosti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AC63E" w14:textId="77777777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>
        <w:rPr>
          <w:color w:val="000000"/>
          <w:szCs w:val="20"/>
        </w:rPr>
        <w:t xml:space="preserve"> Na Folimance 2155/15, 120 00 Praha 2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25D41822" w14:textId="6B2965A0" w:rsidR="005573D0" w:rsidRPr="00F76CB1" w:rsidRDefault="005573D0" w:rsidP="005573D0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>
        <w:rPr>
          <w:color w:val="000000"/>
          <w:szCs w:val="20"/>
        </w:rPr>
        <w:t xml:space="preserve"> </w:t>
      </w:r>
      <w:proofErr w:type="spellStart"/>
      <w:r w:rsidR="00CA32B6">
        <w:rPr>
          <w:color w:val="000000"/>
          <w:szCs w:val="20"/>
        </w:rPr>
        <w:t>xxx</w:t>
      </w:r>
      <w:proofErr w:type="spellEnd"/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54AEA17F" w14:textId="47C55050" w:rsidR="005573D0" w:rsidRPr="00F76CB1" w:rsidRDefault="005573D0" w:rsidP="005573D0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>
        <w:rPr>
          <w:color w:val="000000"/>
          <w:szCs w:val="20"/>
        </w:rPr>
        <w:t xml:space="preserve"> +420 </w:t>
      </w:r>
      <w:proofErr w:type="spellStart"/>
      <w:r w:rsidR="00CA32B6">
        <w:rPr>
          <w:color w:val="000000"/>
          <w:szCs w:val="20"/>
        </w:rPr>
        <w:t>xxx</w:t>
      </w:r>
      <w:proofErr w:type="spellEnd"/>
    </w:p>
    <w:p w14:paraId="4A767A79" w14:textId="53038E26" w:rsidR="005573D0" w:rsidRPr="00213A9C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Smlouvy (pro operativní ob</w:t>
      </w:r>
      <w:r>
        <w:rPr>
          <w:rFonts w:ascii="Crabath Text Light" w:hAnsi="Crabath Text Light"/>
          <w:sz w:val="20"/>
        </w:rPr>
        <w:t>chodní a technická jednání) je</w:t>
      </w:r>
      <w:r w:rsidRPr="00213A9C">
        <w:rPr>
          <w:rFonts w:ascii="Crabath Text Light" w:hAnsi="Crabath Text Light"/>
          <w:sz w:val="20"/>
        </w:rPr>
        <w:t>:</w:t>
      </w:r>
    </w:p>
    <w:p w14:paraId="3E455F08" w14:textId="01E87890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jméno a příjmení:</w:t>
      </w:r>
      <w:r w:rsidR="00645DA8">
        <w:rPr>
          <w:color w:val="000000"/>
          <w:szCs w:val="20"/>
        </w:rPr>
        <w:t xml:space="preserve"> </w:t>
      </w:r>
      <w:proofErr w:type="spellStart"/>
      <w:r w:rsidR="00CA32B6">
        <w:rPr>
          <w:color w:val="000000"/>
          <w:szCs w:val="20"/>
        </w:rPr>
        <w:t>xxx</w:t>
      </w:r>
      <w:proofErr w:type="spellEnd"/>
    </w:p>
    <w:p w14:paraId="065B7F0A" w14:textId="647C3858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funkce:</w:t>
      </w:r>
      <w:r w:rsidRPr="008A00FB">
        <w:rPr>
          <w:color w:val="000000"/>
          <w:szCs w:val="20"/>
        </w:rPr>
        <w:t xml:space="preserve"> </w:t>
      </w:r>
      <w:r w:rsidR="0029716A">
        <w:rPr>
          <w:color w:val="000000"/>
          <w:szCs w:val="20"/>
        </w:rPr>
        <w:t>místopředseda představenstva</w:t>
      </w:r>
      <w:r w:rsidR="00310E5E">
        <w:rPr>
          <w:color w:val="000000"/>
          <w:szCs w:val="20"/>
        </w:rPr>
        <w:t xml:space="preserve"> </w:t>
      </w:r>
    </w:p>
    <w:p w14:paraId="7F2560E5" w14:textId="6E0AB648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adresa:</w:t>
      </w:r>
      <w:r w:rsidR="00645DA8">
        <w:rPr>
          <w:color w:val="000000"/>
          <w:szCs w:val="20"/>
        </w:rPr>
        <w:t xml:space="preserve"> </w:t>
      </w:r>
      <w:r w:rsidR="008D371F" w:rsidRPr="008D371F">
        <w:rPr>
          <w:color w:val="000000"/>
          <w:szCs w:val="20"/>
        </w:rPr>
        <w:t>5. května 1640/65, 140 21 Praha 4</w:t>
      </w:r>
      <w:r w:rsidRPr="008A00FB">
        <w:rPr>
          <w:color w:val="000000"/>
          <w:szCs w:val="20"/>
        </w:rPr>
        <w:tab/>
      </w:r>
    </w:p>
    <w:p w14:paraId="58032F38" w14:textId="37EC2C1B" w:rsidR="005573D0" w:rsidRPr="008A00FB" w:rsidRDefault="005573D0" w:rsidP="005573D0">
      <w:pPr>
        <w:spacing w:after="0"/>
        <w:ind w:left="709"/>
        <w:rPr>
          <w:color w:val="000000"/>
          <w:szCs w:val="20"/>
        </w:rPr>
      </w:pPr>
      <w:r w:rsidRPr="00635682">
        <w:rPr>
          <w:color w:val="000000"/>
          <w:szCs w:val="20"/>
        </w:rPr>
        <w:t>e-mail:</w:t>
      </w:r>
      <w:r w:rsidR="00645DA8">
        <w:rPr>
          <w:color w:val="000000"/>
          <w:szCs w:val="20"/>
        </w:rPr>
        <w:t xml:space="preserve"> </w:t>
      </w:r>
      <w:proofErr w:type="spellStart"/>
      <w:r w:rsidR="00CA32B6">
        <w:rPr>
          <w:rFonts w:eastAsiaTheme="majorEastAsia"/>
        </w:rPr>
        <w:t>xxx</w:t>
      </w:r>
      <w:proofErr w:type="spellEnd"/>
    </w:p>
    <w:p w14:paraId="46B383AC" w14:textId="3BCC7C2C" w:rsidR="005573D0" w:rsidRDefault="005573D0" w:rsidP="005573D0">
      <w:pPr>
        <w:ind w:firstLine="708"/>
        <w:rPr>
          <w:color w:val="000000"/>
          <w:szCs w:val="20"/>
        </w:rPr>
      </w:pPr>
      <w:r w:rsidRPr="00635682">
        <w:rPr>
          <w:color w:val="000000"/>
          <w:szCs w:val="20"/>
        </w:rPr>
        <w:t>tel.:</w:t>
      </w:r>
      <w:r w:rsidR="00645DA8">
        <w:rPr>
          <w:color w:val="000000"/>
          <w:szCs w:val="20"/>
        </w:rPr>
        <w:t xml:space="preserve"> </w:t>
      </w:r>
      <w:r w:rsidR="00A47EA0" w:rsidRPr="00A47EA0">
        <w:rPr>
          <w:color w:val="000000"/>
          <w:szCs w:val="20"/>
        </w:rPr>
        <w:t xml:space="preserve">+420 </w:t>
      </w:r>
      <w:proofErr w:type="spellStart"/>
      <w:r w:rsidR="00CA32B6">
        <w:rPr>
          <w:color w:val="000000"/>
          <w:szCs w:val="20"/>
        </w:rPr>
        <w:t>xxx</w:t>
      </w:r>
      <w:proofErr w:type="spellEnd"/>
    </w:p>
    <w:p w14:paraId="5F672E7B" w14:textId="77777777" w:rsidR="00510F64" w:rsidRDefault="00510F64" w:rsidP="00510F64">
      <w:pPr>
        <w:rPr>
          <w:color w:val="000000"/>
          <w:szCs w:val="20"/>
        </w:rPr>
      </w:pPr>
    </w:p>
    <w:p w14:paraId="4D027852" w14:textId="225E2251" w:rsidR="005573D0" w:rsidRPr="005573D0" w:rsidRDefault="005573D0" w:rsidP="005573D0">
      <w:pPr>
        <w:pStyle w:val="Nadpis2"/>
        <w:numPr>
          <w:ilvl w:val="0"/>
          <w:numId w:val="3"/>
        </w:numPr>
        <w:spacing w:after="200" w:line="276" w:lineRule="auto"/>
        <w:ind w:left="357" w:hanging="357"/>
      </w:pPr>
      <w:r>
        <w:lastRenderedPageBreak/>
        <w:t>Společná a závěrečná ustanovení</w:t>
      </w:r>
    </w:p>
    <w:p w14:paraId="4D315DAA" w14:textId="4DE3DDAF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 xml:space="preserve">Tato smlouva nabývá platnosti dnem jejího uzavření. Dnem uzavření této smlouvy je den označený datem u podpisů smluvních stran. Je-li takto označeno více dní, je dnem uzavření této smlouvy den z označených dnů nejpozdější. Tato smlouva nabývá účinnosti dnem jejího zveřejnění v registru smluv. </w:t>
      </w:r>
    </w:p>
    <w:p w14:paraId="79E333AC" w14:textId="39BC4F57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Tato smlouva může být měněna nebo doplňována na základě dohody smluvních stran, a to pouze písemnými dodatky podepsanými oběma smluvními stranami.</w:t>
      </w:r>
    </w:p>
    <w:p w14:paraId="1C42436D" w14:textId="083C86CA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Bude-li nebo stane-li se kterékoli ustanovení této smlouvy neplatné nebo nevymahatelné, nebo pokud by některá ustanovení chyběla, nezpůsobuje to neplatnost ani nevymahatel</w:t>
      </w:r>
      <w:r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35215C7A" w14:textId="150BA01E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Tato s</w:t>
      </w:r>
      <w:r w:rsidRPr="00E40DD9">
        <w:rPr>
          <w:rFonts w:ascii="Crabath Text Light" w:hAnsi="Crabath Text Light"/>
          <w:sz w:val="20"/>
        </w:rPr>
        <w:t xml:space="preserve">mlouva je vyhotovena ve 2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 xml:space="preserve"> i </w:t>
      </w:r>
      <w:r>
        <w:rPr>
          <w:rFonts w:ascii="Crabath Text Light" w:hAnsi="Crabath Text Light"/>
          <w:sz w:val="20"/>
          <w:lang w:val="cs-CZ"/>
        </w:rPr>
        <w:t>Vypůjčitel</w:t>
      </w:r>
      <w:r w:rsidRPr="00E40DD9">
        <w:rPr>
          <w:rFonts w:ascii="Crabath Text Light" w:hAnsi="Crabath Text Light"/>
          <w:sz w:val="20"/>
        </w:rPr>
        <w:t xml:space="preserve"> obdrží každý po 1 stejnopisu.</w:t>
      </w:r>
    </w:p>
    <w:p w14:paraId="5BE590C8" w14:textId="7A0A633B" w:rsidR="005573D0" w:rsidRPr="00E40DD9" w:rsidRDefault="005573D0" w:rsidP="005573D0">
      <w:pPr>
        <w:pStyle w:val="Textodst1sl"/>
        <w:numPr>
          <w:ilvl w:val="1"/>
          <w:numId w:val="3"/>
        </w:numPr>
        <w:spacing w:line="276" w:lineRule="auto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 xml:space="preserve"> </w:t>
      </w:r>
      <w:r w:rsidRPr="00E40DD9">
        <w:rPr>
          <w:rFonts w:ascii="Crabath Text Light" w:hAnsi="Crabath Text Light"/>
          <w:sz w:val="20"/>
        </w:rPr>
        <w:t>Smluvní stran</w:t>
      </w:r>
      <w:r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10F0280B" w14:textId="77777777" w:rsidR="005573D0" w:rsidRPr="00213A9C" w:rsidRDefault="005573D0" w:rsidP="005573D0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76D6ACA9" w14:textId="0B8DD4CD" w:rsidR="00CA32B6" w:rsidRPr="00CA32B6" w:rsidRDefault="005573D0" w:rsidP="00CA32B6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>
        <w:rPr>
          <w:rFonts w:ascii="Crabath Text Light" w:hAnsi="Crabath Text Light"/>
          <w:sz w:val="20"/>
          <w:lang w:val="cs-CZ"/>
        </w:rPr>
        <w:t>Pravid</w:t>
      </w:r>
      <w:r w:rsidRPr="0073693E">
        <w:rPr>
          <w:rFonts w:ascii="Crabath Text Light" w:hAnsi="Crabath Text Light"/>
          <w:sz w:val="20"/>
          <w:lang w:val="cs-CZ"/>
        </w:rPr>
        <w:t>l</w:t>
      </w:r>
      <w:r>
        <w:rPr>
          <w:rFonts w:ascii="Crabath Text Light" w:hAnsi="Crabath Text Light"/>
          <w:sz w:val="20"/>
          <w:lang w:val="cs-CZ"/>
        </w:rPr>
        <w:t>a</w:t>
      </w:r>
      <w:r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445BBB66" w14:textId="77777777" w:rsidR="00CA32B6" w:rsidRDefault="00CA32B6" w:rsidP="007127B6">
      <w:pPr>
        <w:spacing w:after="160" w:line="259" w:lineRule="auto"/>
        <w:rPr>
          <w:rFonts w:cs="Arial"/>
          <w:szCs w:val="20"/>
        </w:rPr>
      </w:pPr>
    </w:p>
    <w:p w14:paraId="3E04227B" w14:textId="0E312168" w:rsidR="007127B6" w:rsidRPr="0065629E" w:rsidRDefault="007127B6" w:rsidP="007127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</w:t>
      </w:r>
      <w:r w:rsidR="00CA32B6">
        <w:rPr>
          <w:rFonts w:cs="Arial"/>
          <w:szCs w:val="20"/>
        </w:rPr>
        <w:t>24.5.2023</w:t>
      </w:r>
      <w:r w:rsidRPr="00257B16">
        <w:rPr>
          <w:rFonts w:cs="Arial"/>
          <w:szCs w:val="20"/>
        </w:rPr>
        <w:t xml:space="preserve"> </w:t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</w:r>
      <w:r w:rsidR="00776000">
        <w:rPr>
          <w:rFonts w:cs="Arial"/>
          <w:szCs w:val="20"/>
        </w:rPr>
        <w:tab/>
        <w:t>V</w:t>
      </w:r>
      <w:r w:rsidR="00CA32B6">
        <w:rPr>
          <w:rFonts w:cs="Arial"/>
          <w:szCs w:val="20"/>
        </w:rPr>
        <w:t> </w:t>
      </w:r>
      <w:r w:rsidR="00776000">
        <w:rPr>
          <w:rFonts w:cs="Arial"/>
          <w:szCs w:val="20"/>
        </w:rPr>
        <w:t>Praze</w:t>
      </w:r>
      <w:r w:rsidR="00CA32B6">
        <w:rPr>
          <w:rFonts w:cs="Arial"/>
          <w:szCs w:val="20"/>
        </w:rPr>
        <w:t xml:space="preserve"> </w:t>
      </w:r>
      <w:r w:rsidR="00776000">
        <w:rPr>
          <w:rFonts w:cs="Arial"/>
          <w:szCs w:val="20"/>
        </w:rPr>
        <w:t>dne:</w:t>
      </w:r>
      <w:r w:rsidRPr="00257B16">
        <w:rPr>
          <w:rFonts w:cs="Arial"/>
          <w:szCs w:val="20"/>
        </w:rPr>
        <w:t xml:space="preserve"> </w:t>
      </w:r>
      <w:r w:rsidR="00CA32B6">
        <w:rPr>
          <w:rFonts w:cs="Arial"/>
          <w:szCs w:val="20"/>
        </w:rPr>
        <w:t>24.5.2023</w:t>
      </w:r>
      <w:r w:rsidRPr="00257B16">
        <w:rPr>
          <w:rFonts w:cs="Arial"/>
          <w:szCs w:val="20"/>
        </w:rPr>
        <w:t xml:space="preserve">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FABAE5D" w14:textId="247D24CB" w:rsidR="007127B6" w:rsidRPr="00524617" w:rsidRDefault="007127B6" w:rsidP="007127B6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</w:t>
      </w:r>
      <w:r w:rsidR="002140B9">
        <w:rPr>
          <w:rFonts w:ascii="Crabath Text Medium" w:hAnsi="Crabath Text Medium"/>
        </w:rPr>
        <w:t>ůjčitele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="00776000" w:rsidRPr="00776000">
        <w:rPr>
          <w:rFonts w:ascii="Crabath Text Medium" w:hAnsi="Crabath Text Medium"/>
        </w:rPr>
        <w:t>za P</w:t>
      </w:r>
      <w:r w:rsidR="002140B9">
        <w:rPr>
          <w:rFonts w:ascii="Crabath Text Medium" w:hAnsi="Crabath Text Medium"/>
        </w:rPr>
        <w:t>ůjčitele</w:t>
      </w:r>
      <w:r w:rsidR="00776000" w:rsidRPr="00776000">
        <w:rPr>
          <w:rFonts w:ascii="Crabath Text Medium" w:hAnsi="Crabath Text Medium"/>
        </w:rPr>
        <w:t>:</w:t>
      </w:r>
    </w:p>
    <w:p w14:paraId="384CEBEB" w14:textId="4333AF0B" w:rsidR="007127B6" w:rsidRDefault="007127B6" w:rsidP="00F505CD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96DDB3" wp14:editId="1CC3D068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1256F84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ED7FC" wp14:editId="7D50ACD8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6FC164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="003323C3">
        <w:rPr>
          <w:rFonts w:ascii="Crabath Text Medium" w:hAnsi="Crabath Text Medium"/>
          <w:noProof/>
        </w:rPr>
        <w:t xml:space="preserve">Mgr. </w:t>
      </w:r>
      <w:r w:rsidR="00206080">
        <w:rPr>
          <w:rFonts w:ascii="Crabath Text Medium" w:hAnsi="Crabath Text Medium"/>
          <w:noProof/>
        </w:rPr>
        <w:t>František Cipro</w:t>
      </w:r>
      <w:r>
        <w:tab/>
      </w:r>
      <w:r>
        <w:tab/>
      </w:r>
      <w:r w:rsidR="003323C3">
        <w:tab/>
      </w:r>
      <w:r w:rsidR="00206080"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 w:rsidR="00206080">
        <w:rPr>
          <w:rStyle w:val="normaltextrun"/>
          <w:rFonts w:ascii="Crabath Text Medium" w:eastAsiaTheme="majorEastAsia" w:hAnsi="Crabath Text Medium"/>
          <w:color w:val="000000"/>
          <w:szCs w:val="20"/>
          <w:bdr w:val="none" w:sz="0" w:space="0" w:color="auto" w:frame="1"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</w:t>
      </w:r>
      <w:r w:rsidR="00206080">
        <w:rPr>
          <w:noProof/>
        </w:rPr>
        <w:t xml:space="preserve">předseda </w:t>
      </w:r>
      <w:r w:rsidR="003323C3">
        <w:rPr>
          <w:noProof/>
        </w:rPr>
        <w:t>představenstva</w:t>
      </w:r>
      <w:r>
        <w:rPr>
          <w:noProof/>
        </w:rPr>
        <w:tab/>
      </w:r>
      <w:r>
        <w:rPr>
          <w:noProof/>
        </w:rPr>
        <w:tab/>
      </w:r>
      <w:r w:rsidR="00206080">
        <w:rPr>
          <w:noProof/>
        </w:rPr>
        <w:tab/>
      </w:r>
      <w:r>
        <w:rPr>
          <w:noProof/>
        </w:rPr>
        <w:t xml:space="preserve">Funkce:  </w:t>
      </w:r>
      <w:r w:rsidR="003323C3">
        <w:rPr>
          <w:noProof/>
        </w:rPr>
        <w:t xml:space="preserve"> </w:t>
      </w:r>
      <w:r w:rsidR="00206080">
        <w:rPr>
          <w:rStyle w:val="normaltextrun"/>
          <w:rFonts w:eastAsiaTheme="majorEastAsia"/>
          <w:color w:val="000000"/>
          <w:szCs w:val="20"/>
          <w:bdr w:val="none" w:sz="0" w:space="0" w:color="auto" w:frame="1"/>
        </w:rPr>
        <w:t>místopředsedkyně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>
        <w:rPr>
          <w:noProof/>
        </w:rPr>
        <w:t>Prague City Tourism a.s.</w:t>
      </w:r>
    </w:p>
    <w:p w14:paraId="7A0370CE" w14:textId="77777777" w:rsidR="007127B6" w:rsidRDefault="007127B6" w:rsidP="007127B6">
      <w:pPr>
        <w:pStyle w:val="odrazka"/>
        <w:numPr>
          <w:ilvl w:val="0"/>
          <w:numId w:val="0"/>
        </w:numPr>
        <w:spacing w:after="0"/>
        <w:rPr>
          <w:noProof/>
        </w:rPr>
      </w:pPr>
    </w:p>
    <w:p w14:paraId="7DD10168" w14:textId="77777777" w:rsidR="005573D0" w:rsidRDefault="005573D0" w:rsidP="007127B6">
      <w:pPr>
        <w:pStyle w:val="odrazka"/>
        <w:numPr>
          <w:ilvl w:val="0"/>
          <w:numId w:val="0"/>
        </w:numPr>
        <w:rPr>
          <w:noProof/>
        </w:rPr>
      </w:pPr>
    </w:p>
    <w:p w14:paraId="64DCD48C" w14:textId="4EE0B046" w:rsidR="007127B6" w:rsidRPr="008A19D2" w:rsidRDefault="007127B6" w:rsidP="007127B6">
      <w:pPr>
        <w:pStyle w:val="odrazka"/>
        <w:numPr>
          <w:ilvl w:val="0"/>
          <w:numId w:val="0"/>
        </w:numPr>
        <w:rPr>
          <w:noProof/>
        </w:rPr>
      </w:pPr>
      <w:r w:rsidRPr="008A19D2">
        <w:rPr>
          <w:noProof/>
        </w:rPr>
        <w:t>Datum:</w:t>
      </w:r>
      <w:r w:rsidR="00CA32B6">
        <w:rPr>
          <w:noProof/>
        </w:rPr>
        <w:t xml:space="preserve"> 25.5.2023</w:t>
      </w:r>
    </w:p>
    <w:p w14:paraId="06D2DE19" w14:textId="3FF4B58F" w:rsidR="007127B6" w:rsidRDefault="007127B6" w:rsidP="007127B6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="002140B9">
        <w:rPr>
          <w:rFonts w:ascii="Crabath Text Medium" w:hAnsi="Crabath Text Medium"/>
          <w:noProof/>
        </w:rPr>
        <w:t>Vypůjčitele</w:t>
      </w:r>
      <w:r>
        <w:rPr>
          <w:rFonts w:ascii="Crabath Text Medium" w:hAnsi="Crabath Text Medium"/>
          <w:noProof/>
        </w:rPr>
        <w:t>:</w:t>
      </w:r>
    </w:p>
    <w:p w14:paraId="09A7F5D0" w14:textId="77777777" w:rsidR="00CA32B6" w:rsidRPr="00524617" w:rsidRDefault="00CA32B6" w:rsidP="007127B6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</w:p>
    <w:p w14:paraId="629F1363" w14:textId="4A9E1C55" w:rsidR="007127B6" w:rsidRDefault="007127B6" w:rsidP="007127B6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03D38E" wp14:editId="7CD7B670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BD40F07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9710A0">
        <w:rPr>
          <w:rStyle w:val="preformatted"/>
          <w:rFonts w:ascii="Crabath Text Medium" w:hAnsi="Crabath Text Medium"/>
        </w:rPr>
        <w:t xml:space="preserve">Ing. Zdeněk </w:t>
      </w:r>
      <w:proofErr w:type="spellStart"/>
      <w:r w:rsidR="009710A0">
        <w:rPr>
          <w:rStyle w:val="preformatted"/>
          <w:rFonts w:ascii="Crabath Text Medium" w:hAnsi="Crabath Text Medium"/>
        </w:rPr>
        <w:t>Kronberger</w:t>
      </w:r>
      <w:proofErr w:type="spellEnd"/>
      <w:r w:rsidR="009710A0">
        <w:rPr>
          <w:noProof/>
        </w:rPr>
        <w:br/>
      </w:r>
      <w:proofErr w:type="gramStart"/>
      <w:r w:rsidR="009710A0">
        <w:rPr>
          <w:noProof/>
        </w:rPr>
        <w:t>Funkce:</w:t>
      </w:r>
      <w:r w:rsidR="009710A0">
        <w:t xml:space="preserve">  místopředseda</w:t>
      </w:r>
      <w:proofErr w:type="gramEnd"/>
      <w:r w:rsidR="009710A0">
        <w:t xml:space="preserve"> představenstva </w:t>
      </w:r>
      <w:r w:rsidR="009710A0">
        <w:tab/>
      </w:r>
      <w:r w:rsidR="009710A0">
        <w:tab/>
      </w:r>
      <w:r w:rsidR="009710A0">
        <w:tab/>
      </w:r>
      <w:r w:rsidR="009710A0">
        <w:tab/>
      </w:r>
      <w:r w:rsidR="009710A0">
        <w:tab/>
      </w:r>
      <w:r w:rsidR="009710A0">
        <w:tab/>
      </w:r>
      <w:r w:rsidR="009710A0">
        <w:tab/>
      </w:r>
      <w:r w:rsidR="009710A0">
        <w:tab/>
      </w:r>
      <w:r w:rsidR="009710A0">
        <w:tab/>
        <w:t xml:space="preserve">  N-GASTRO CZ a.s.</w:t>
      </w:r>
      <w:r>
        <w:rPr>
          <w:noProof/>
        </w:rPr>
        <w:br/>
      </w:r>
    </w:p>
    <w:p w14:paraId="4E62EF73" w14:textId="562FF4EE" w:rsidR="0060081E" w:rsidRDefault="0060081E">
      <w:pPr>
        <w:spacing w:after="160" w:line="259" w:lineRule="auto"/>
      </w:pPr>
    </w:p>
    <w:sectPr w:rsidR="0060081E" w:rsidSect="005B7735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2A23" w14:textId="77777777" w:rsidR="00522D8F" w:rsidRDefault="00522D8F">
      <w:pPr>
        <w:spacing w:after="0" w:line="240" w:lineRule="auto"/>
      </w:pPr>
      <w:r>
        <w:separator/>
      </w:r>
    </w:p>
  </w:endnote>
  <w:endnote w:type="continuationSeparator" w:id="0">
    <w:p w14:paraId="08992265" w14:textId="77777777" w:rsidR="00522D8F" w:rsidRDefault="00522D8F">
      <w:pPr>
        <w:spacing w:after="0" w:line="240" w:lineRule="auto"/>
      </w:pPr>
      <w:r>
        <w:continuationSeparator/>
      </w:r>
    </w:p>
  </w:endnote>
  <w:endnote w:type="continuationNotice" w:id="1">
    <w:p w14:paraId="428EB030" w14:textId="77777777" w:rsidR="00522D8F" w:rsidRDefault="00522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05FA" w14:textId="406968E0" w:rsidR="005B7735" w:rsidRPr="00026C34" w:rsidRDefault="0060541B" w:rsidP="005B7735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</w:t>
    </w:r>
    <w:r w:rsidR="00686DB6">
      <w:rPr>
        <w:rFonts w:ascii="Atyp BL Display Semibold" w:hAnsi="Atyp BL Display Semibold"/>
      </w:rPr>
      <w:t>mlouva o spolupráci</w:t>
    </w:r>
    <w:r w:rsidR="00686DB6">
      <w:tab/>
    </w:r>
    <w:r w:rsidR="00686DB6" w:rsidRPr="004A248B">
      <w:rPr>
        <w:rStyle w:val="slostrany"/>
        <w:rFonts w:ascii="Atyp BL Display Semibold" w:hAnsi="Atyp BL Display Semibold"/>
      </w:rPr>
      <w:fldChar w:fldCharType="begin"/>
    </w:r>
    <w:r w:rsidR="00686DB6" w:rsidRPr="004A248B">
      <w:rPr>
        <w:rStyle w:val="slostrany"/>
        <w:rFonts w:ascii="Atyp BL Display Semibold" w:hAnsi="Atyp BL Display Semibold"/>
      </w:rPr>
      <w:instrText>PAGE   \* MERGEFORMAT</w:instrText>
    </w:r>
    <w:r w:rsidR="00686DB6" w:rsidRPr="004A248B">
      <w:rPr>
        <w:rStyle w:val="slostrany"/>
        <w:rFonts w:ascii="Atyp BL Display Semibold" w:hAnsi="Atyp BL Display Semibold"/>
      </w:rPr>
      <w:fldChar w:fldCharType="separate"/>
    </w:r>
    <w:r w:rsidR="00686DB6" w:rsidRPr="004A248B">
      <w:rPr>
        <w:rStyle w:val="slostrany"/>
        <w:rFonts w:ascii="Atyp BL Display Semibold" w:hAnsi="Atyp BL Display Semibold"/>
      </w:rPr>
      <w:t>1</w:t>
    </w:r>
    <w:r w:rsidR="00686DB6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1362" w14:textId="77777777" w:rsidR="005B7735" w:rsidRPr="006759C0" w:rsidRDefault="00B8271B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C1A708D" wp14:editId="5D5C924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00FE1" id="Volný tvar: obrazec 1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CBF8BF1" w14:textId="77777777" w:rsidR="005B7735" w:rsidRPr="006759C0" w:rsidRDefault="00686DB6" w:rsidP="005B773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4B686142" w14:textId="77777777" w:rsidR="005B7735" w:rsidRPr="00933491" w:rsidRDefault="00686DB6" w:rsidP="005B7735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9D76" w14:textId="77777777" w:rsidR="00522D8F" w:rsidRDefault="00522D8F">
      <w:pPr>
        <w:spacing w:after="0" w:line="240" w:lineRule="auto"/>
      </w:pPr>
      <w:r>
        <w:separator/>
      </w:r>
    </w:p>
  </w:footnote>
  <w:footnote w:type="continuationSeparator" w:id="0">
    <w:p w14:paraId="278E2F63" w14:textId="77777777" w:rsidR="00522D8F" w:rsidRDefault="00522D8F">
      <w:pPr>
        <w:spacing w:after="0" w:line="240" w:lineRule="auto"/>
      </w:pPr>
      <w:r>
        <w:continuationSeparator/>
      </w:r>
    </w:p>
  </w:footnote>
  <w:footnote w:type="continuationNotice" w:id="1">
    <w:p w14:paraId="24235D35" w14:textId="77777777" w:rsidR="00522D8F" w:rsidRDefault="00522D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C2A5" w14:textId="77777777" w:rsidR="005B7735" w:rsidRDefault="00B8271B" w:rsidP="005B7735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4CB038" wp14:editId="0E115274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Volný tvar: obrazec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E49F2" id="Volný tvar: obrazec 472" o:spid="_x0000_s1026" style="position:absolute;margin-left:34pt;margin-top:551.7pt;width:24.4pt;height:2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994D43A" wp14:editId="6D9E95BA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215AF0" id="Skupina 15" o:spid="_x0000_s1026" style="position:absolute;margin-left:470.3pt;margin-top:-127.8pt;width:56.2pt;height:75.3pt;z-index:-251658238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DE89" w14:textId="77777777" w:rsidR="005B7735" w:rsidRDefault="00B8271B" w:rsidP="005B7735">
    <w:pPr>
      <w:pStyle w:val="Zhlav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7E2E68B" wp14:editId="56B36AF1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16CD7A64"/>
    <w:multiLevelType w:val="hybridMultilevel"/>
    <w:tmpl w:val="5A64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C8742C"/>
    <w:multiLevelType w:val="hybridMultilevel"/>
    <w:tmpl w:val="77403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7DB1ACC"/>
    <w:multiLevelType w:val="hybridMultilevel"/>
    <w:tmpl w:val="6D6E7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830EBA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1130588613">
    <w:abstractNumId w:val="2"/>
  </w:num>
  <w:num w:numId="2" w16cid:durableId="153450967">
    <w:abstractNumId w:val="8"/>
  </w:num>
  <w:num w:numId="3" w16cid:durableId="309137496">
    <w:abstractNumId w:val="3"/>
  </w:num>
  <w:num w:numId="4" w16cid:durableId="638725216">
    <w:abstractNumId w:val="1"/>
  </w:num>
  <w:num w:numId="5" w16cid:durableId="459807779">
    <w:abstractNumId w:val="7"/>
  </w:num>
  <w:num w:numId="6" w16cid:durableId="1444836350">
    <w:abstractNumId w:val="9"/>
  </w:num>
  <w:num w:numId="7" w16cid:durableId="1047023294">
    <w:abstractNumId w:val="14"/>
  </w:num>
  <w:num w:numId="8" w16cid:durableId="1334991107">
    <w:abstractNumId w:val="5"/>
  </w:num>
  <w:num w:numId="9" w16cid:durableId="1684084816">
    <w:abstractNumId w:val="13"/>
  </w:num>
  <w:num w:numId="10" w16cid:durableId="1789619130">
    <w:abstractNumId w:val="16"/>
  </w:num>
  <w:num w:numId="11" w16cid:durableId="458646793">
    <w:abstractNumId w:val="18"/>
  </w:num>
  <w:num w:numId="12" w16cid:durableId="1635018677">
    <w:abstractNumId w:val="19"/>
  </w:num>
  <w:num w:numId="13" w16cid:durableId="1747801186">
    <w:abstractNumId w:val="6"/>
  </w:num>
  <w:num w:numId="14" w16cid:durableId="1134636507">
    <w:abstractNumId w:val="11"/>
  </w:num>
  <w:num w:numId="15" w16cid:durableId="350299363">
    <w:abstractNumId w:val="15"/>
  </w:num>
  <w:num w:numId="16" w16cid:durableId="647250085">
    <w:abstractNumId w:val="0"/>
  </w:num>
  <w:num w:numId="17" w16cid:durableId="226838205">
    <w:abstractNumId w:val="4"/>
  </w:num>
  <w:num w:numId="18" w16cid:durableId="32313546">
    <w:abstractNumId w:val="10"/>
  </w:num>
  <w:num w:numId="19" w16cid:durableId="1781756827">
    <w:abstractNumId w:val="12"/>
  </w:num>
  <w:num w:numId="20" w16cid:durableId="1160776355">
    <w:abstractNumId w:val="2"/>
  </w:num>
  <w:num w:numId="21" w16cid:durableId="40831471">
    <w:abstractNumId w:val="9"/>
  </w:num>
  <w:num w:numId="22" w16cid:durableId="976954503">
    <w:abstractNumId w:val="9"/>
  </w:num>
  <w:num w:numId="23" w16cid:durableId="922378852">
    <w:abstractNumId w:val="9"/>
  </w:num>
  <w:num w:numId="24" w16cid:durableId="1173034572">
    <w:abstractNumId w:val="9"/>
  </w:num>
  <w:num w:numId="25" w16cid:durableId="745803042">
    <w:abstractNumId w:val="17"/>
  </w:num>
  <w:num w:numId="26" w16cid:durableId="1600210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B6"/>
    <w:rsid w:val="00003C6D"/>
    <w:rsid w:val="000319AB"/>
    <w:rsid w:val="00046DD0"/>
    <w:rsid w:val="00053BE6"/>
    <w:rsid w:val="000558A0"/>
    <w:rsid w:val="00056BED"/>
    <w:rsid w:val="0006665E"/>
    <w:rsid w:val="000862F1"/>
    <w:rsid w:val="0009385F"/>
    <w:rsid w:val="000A0798"/>
    <w:rsid w:val="000D6293"/>
    <w:rsid w:val="00153E97"/>
    <w:rsid w:val="001A485E"/>
    <w:rsid w:val="001C36BD"/>
    <w:rsid w:val="001F09A3"/>
    <w:rsid w:val="00206080"/>
    <w:rsid w:val="0021030C"/>
    <w:rsid w:val="002140B9"/>
    <w:rsid w:val="00225789"/>
    <w:rsid w:val="00281154"/>
    <w:rsid w:val="0029716A"/>
    <w:rsid w:val="002B28B3"/>
    <w:rsid w:val="002D437B"/>
    <w:rsid w:val="002E0E4D"/>
    <w:rsid w:val="00310943"/>
    <w:rsid w:val="00310E5E"/>
    <w:rsid w:val="00324769"/>
    <w:rsid w:val="003323C3"/>
    <w:rsid w:val="00353EEB"/>
    <w:rsid w:val="00367E78"/>
    <w:rsid w:val="003747CB"/>
    <w:rsid w:val="00377564"/>
    <w:rsid w:val="00384500"/>
    <w:rsid w:val="00386D2C"/>
    <w:rsid w:val="003976BA"/>
    <w:rsid w:val="003D27A3"/>
    <w:rsid w:val="00482D27"/>
    <w:rsid w:val="00487760"/>
    <w:rsid w:val="004A20F3"/>
    <w:rsid w:val="004E042F"/>
    <w:rsid w:val="00501DE1"/>
    <w:rsid w:val="00510F64"/>
    <w:rsid w:val="00522D8F"/>
    <w:rsid w:val="00540FB3"/>
    <w:rsid w:val="005573D0"/>
    <w:rsid w:val="005633D4"/>
    <w:rsid w:val="00573D94"/>
    <w:rsid w:val="00575C5F"/>
    <w:rsid w:val="005B4094"/>
    <w:rsid w:val="005B7735"/>
    <w:rsid w:val="005C5938"/>
    <w:rsid w:val="005E5865"/>
    <w:rsid w:val="005F40B8"/>
    <w:rsid w:val="0060081E"/>
    <w:rsid w:val="0060541B"/>
    <w:rsid w:val="00626FD4"/>
    <w:rsid w:val="00635682"/>
    <w:rsid w:val="0064339A"/>
    <w:rsid w:val="00645DA8"/>
    <w:rsid w:val="00685B16"/>
    <w:rsid w:val="00686DB6"/>
    <w:rsid w:val="00691BD1"/>
    <w:rsid w:val="006C20FC"/>
    <w:rsid w:val="006D29BE"/>
    <w:rsid w:val="006D7D41"/>
    <w:rsid w:val="006E6BB6"/>
    <w:rsid w:val="006F1B45"/>
    <w:rsid w:val="006F7012"/>
    <w:rsid w:val="007127B6"/>
    <w:rsid w:val="007164E9"/>
    <w:rsid w:val="00722A6A"/>
    <w:rsid w:val="00776000"/>
    <w:rsid w:val="007A7CC9"/>
    <w:rsid w:val="007B53E9"/>
    <w:rsid w:val="007B62E4"/>
    <w:rsid w:val="007D7B9D"/>
    <w:rsid w:val="007E0FFC"/>
    <w:rsid w:val="007E1E62"/>
    <w:rsid w:val="00825F15"/>
    <w:rsid w:val="00855C94"/>
    <w:rsid w:val="008D371F"/>
    <w:rsid w:val="008D38AB"/>
    <w:rsid w:val="00904D6E"/>
    <w:rsid w:val="00910704"/>
    <w:rsid w:val="00930034"/>
    <w:rsid w:val="009710A0"/>
    <w:rsid w:val="00987BBE"/>
    <w:rsid w:val="00990EDA"/>
    <w:rsid w:val="009910D8"/>
    <w:rsid w:val="009C0F10"/>
    <w:rsid w:val="009D3334"/>
    <w:rsid w:val="009F07DB"/>
    <w:rsid w:val="00A050A3"/>
    <w:rsid w:val="00A428F4"/>
    <w:rsid w:val="00A47EA0"/>
    <w:rsid w:val="00A517CD"/>
    <w:rsid w:val="00AC5A63"/>
    <w:rsid w:val="00AE509F"/>
    <w:rsid w:val="00B07764"/>
    <w:rsid w:val="00B32DA8"/>
    <w:rsid w:val="00B336CC"/>
    <w:rsid w:val="00B34621"/>
    <w:rsid w:val="00B40F24"/>
    <w:rsid w:val="00B65E04"/>
    <w:rsid w:val="00B665A1"/>
    <w:rsid w:val="00B67896"/>
    <w:rsid w:val="00B8271B"/>
    <w:rsid w:val="00B913C5"/>
    <w:rsid w:val="00BD2C30"/>
    <w:rsid w:val="00C22189"/>
    <w:rsid w:val="00C27E4B"/>
    <w:rsid w:val="00C712BD"/>
    <w:rsid w:val="00C7728E"/>
    <w:rsid w:val="00C92BDC"/>
    <w:rsid w:val="00C932EF"/>
    <w:rsid w:val="00CA32B6"/>
    <w:rsid w:val="00CB6784"/>
    <w:rsid w:val="00D131FC"/>
    <w:rsid w:val="00D32A83"/>
    <w:rsid w:val="00D36D00"/>
    <w:rsid w:val="00D5139E"/>
    <w:rsid w:val="00D54102"/>
    <w:rsid w:val="00D73568"/>
    <w:rsid w:val="00D842B8"/>
    <w:rsid w:val="00E37F47"/>
    <w:rsid w:val="00E546BD"/>
    <w:rsid w:val="00E91A8D"/>
    <w:rsid w:val="00E95994"/>
    <w:rsid w:val="00EB6B34"/>
    <w:rsid w:val="00EF26C4"/>
    <w:rsid w:val="00EF2CBE"/>
    <w:rsid w:val="00F009B8"/>
    <w:rsid w:val="00F0248B"/>
    <w:rsid w:val="00F10A31"/>
    <w:rsid w:val="00F22845"/>
    <w:rsid w:val="00F505CD"/>
    <w:rsid w:val="00F61D2D"/>
    <w:rsid w:val="00F71609"/>
    <w:rsid w:val="00FE296A"/>
    <w:rsid w:val="469609FF"/>
    <w:rsid w:val="6EFFF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AD34"/>
  <w15:chartTrackingRefBased/>
  <w15:docId w15:val="{3F0933E9-176F-4D19-A1B2-A035B49C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127B6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27B6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27B6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27B6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7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7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7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7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7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7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7B6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127B6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127B6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7B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7B6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7B6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7B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7B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7B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7127B6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127B6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7127B6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127B6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7127B6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127B6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127B6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7127B6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127B6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1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27B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27B6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7127B6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customStyle="1" w:styleId="smlstrana-daje">
    <w:name w:val="sml.strana - údaje"/>
    <w:basedOn w:val="Normln"/>
    <w:autoRedefine/>
    <w:rsid w:val="00046DD0"/>
    <w:pPr>
      <w:tabs>
        <w:tab w:val="left" w:pos="0"/>
        <w:tab w:val="left" w:pos="284"/>
        <w:tab w:val="left" w:pos="1843"/>
      </w:tabs>
      <w:spacing w:after="0" w:line="240" w:lineRule="auto"/>
      <w:ind w:left="1440" w:hanging="1440"/>
    </w:pPr>
    <w:rPr>
      <w:szCs w:val="20"/>
      <w:lang w:eastAsia="cs-CZ"/>
    </w:rPr>
  </w:style>
  <w:style w:type="character" w:customStyle="1" w:styleId="preformatted">
    <w:name w:val="preformatted"/>
    <w:rsid w:val="00C712BD"/>
  </w:style>
  <w:style w:type="paragraph" w:customStyle="1" w:styleId="slolnku">
    <w:name w:val="Číslo článku"/>
    <w:basedOn w:val="Normln"/>
    <w:next w:val="Normln"/>
    <w:rsid w:val="00C712BD"/>
    <w:pPr>
      <w:keepNext/>
      <w:numPr>
        <w:numId w:val="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C712BD"/>
    <w:pPr>
      <w:numPr>
        <w:ilvl w:val="1"/>
        <w:numId w:val="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C712BD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C712BD"/>
    <w:pPr>
      <w:numPr>
        <w:ilvl w:val="3"/>
      </w:numPr>
      <w:tabs>
        <w:tab w:val="clear" w:pos="2778"/>
        <w:tab w:val="num" w:pos="1209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link w:val="Textodst1sl"/>
    <w:rsid w:val="00C712B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1"/>
    <w:rsid w:val="005573D0"/>
    <w:pPr>
      <w:widowControl w:val="0"/>
      <w:autoSpaceDE w:val="0"/>
      <w:autoSpaceDN w:val="0"/>
      <w:ind w:left="2041"/>
    </w:pPr>
    <w:rPr>
      <w:rFonts w:cs="Calibri"/>
      <w:color w:val="000000" w:themeColor="text1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573D0"/>
    <w:rPr>
      <w:rFonts w:ascii="Crabath Text Light" w:eastAsia="Times New Roman" w:hAnsi="Crabath Text Light" w:cs="Calibri"/>
      <w:color w:val="000000" w:themeColor="text1"/>
      <w:kern w:val="0"/>
      <w:szCs w:val="18"/>
      <w14:ligatures w14:val="none"/>
    </w:rPr>
  </w:style>
  <w:style w:type="character" w:customStyle="1" w:styleId="normaltextrun">
    <w:name w:val="normaltextrun"/>
    <w:basedOn w:val="Standardnpsmoodstavce"/>
    <w:rsid w:val="006D29BE"/>
  </w:style>
  <w:style w:type="character" w:customStyle="1" w:styleId="eop">
    <w:name w:val="eop"/>
    <w:basedOn w:val="Standardnpsmoodstavce"/>
    <w:rsid w:val="006D29BE"/>
  </w:style>
  <w:style w:type="character" w:styleId="Hypertextovodkaz">
    <w:name w:val="Hyperlink"/>
    <w:basedOn w:val="Standardnpsmoodstavce"/>
    <w:uiPriority w:val="99"/>
    <w:semiHidden/>
    <w:unhideWhenUsed/>
    <w:rsid w:val="00D54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DE3C-6490-4A90-BACE-3DD601B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1649</Words>
  <Characters>9731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2023-05-25T15:29:00Z</dcterms:created>
  <dcterms:modified xsi:type="dcterms:W3CDTF">2023-05-25T15:29:00Z</dcterms:modified>
</cp:coreProperties>
</file>