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8E503D">
        <w:rPr>
          <w:b/>
          <w:sz w:val="26"/>
          <w:szCs w:val="26"/>
        </w:rPr>
        <w:t>1</w:t>
      </w:r>
      <w:r w:rsidR="00FB3D0B">
        <w:rPr>
          <w:b/>
          <w:sz w:val="26"/>
          <w:szCs w:val="26"/>
        </w:rPr>
        <w:t>2</w:t>
      </w:r>
      <w:r w:rsidR="00E061AA">
        <w:rPr>
          <w:b/>
          <w:sz w:val="26"/>
          <w:szCs w:val="26"/>
        </w:rPr>
        <w:t>7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B1A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61AA">
        <w:t xml:space="preserve">CHIRANEX s. r. o. </w:t>
      </w:r>
      <w:r w:rsidR="00FB3D0B">
        <w:t xml:space="preserve">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61AA">
        <w:t>Na Strži 800/6, Heřmanice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61AA">
        <w:t>713 00  Ostrava 13</w:t>
      </w:r>
    </w:p>
    <w:p w:rsidR="00193612" w:rsidRPr="00396955" w:rsidRDefault="00193612" w:rsidP="00F30702">
      <w:pPr>
        <w:tabs>
          <w:tab w:val="left" w:pos="5730"/>
        </w:tabs>
        <w:spacing w:after="0" w:line="240" w:lineRule="auto"/>
      </w:pPr>
      <w:r w:rsidRPr="00396955">
        <w:t>IČ: 00831212</w:t>
      </w:r>
      <w:r w:rsidR="008E503D">
        <w:tab/>
      </w:r>
      <w:r w:rsidR="00F30702">
        <w:t xml:space="preserve">IČ: </w:t>
      </w:r>
      <w:r w:rsidR="00E061AA">
        <w:t>06458581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proofErr w:type="spellStart"/>
      <w:r w:rsidR="00AC5136">
        <w:t>DpS</w:t>
      </w:r>
      <w:proofErr w:type="spellEnd"/>
      <w:r w:rsidR="00AC5136">
        <w:t xml:space="preserve"> 30</w:t>
      </w:r>
      <w:r w:rsidR="002742B0">
        <w:t xml:space="preserve">, </w:t>
      </w:r>
      <w:proofErr w:type="spellStart"/>
      <w:r w:rsidR="002742B0">
        <w:t>DpS</w:t>
      </w:r>
      <w:proofErr w:type="spellEnd"/>
      <w:r w:rsidR="002742B0">
        <w:t xml:space="preserve"> 17, </w:t>
      </w:r>
      <w:proofErr w:type="spellStart"/>
      <w:r w:rsidR="002742B0">
        <w:t>DpS</w:t>
      </w:r>
      <w:proofErr w:type="spellEnd"/>
      <w:r w:rsidR="002742B0">
        <w:t xml:space="preserve"> 62</w:t>
      </w:r>
      <w:r>
        <w:tab/>
      </w:r>
      <w:r>
        <w:tab/>
      </w:r>
      <w:r>
        <w:tab/>
      </w:r>
      <w:r w:rsidR="00562097">
        <w:t>Objednávka vystavena:</w:t>
      </w:r>
      <w:r w:rsidR="00562097">
        <w:tab/>
      </w:r>
      <w:r w:rsidR="00562097">
        <w:tab/>
      </w:r>
      <w:proofErr w:type="gramStart"/>
      <w:r w:rsidR="00FB3D0B">
        <w:t>18.05.2023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2742B0">
        <w:t>31</w:t>
      </w:r>
      <w:r w:rsidR="00FB3D0B">
        <w:t>.0</w:t>
      </w:r>
      <w:r w:rsidR="002742B0">
        <w:t>5</w:t>
      </w:r>
      <w:r w:rsidR="00FB3D0B">
        <w:t>.2023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2742B0" w:rsidP="00193612">
      <w:pPr>
        <w:spacing w:after="0" w:line="240" w:lineRule="auto"/>
        <w:jc w:val="both"/>
      </w:pPr>
      <w:r>
        <w:t xml:space="preserve">Dynamická </w:t>
      </w:r>
      <w:proofErr w:type="spellStart"/>
      <w:r>
        <w:t>antid</w:t>
      </w:r>
      <w:proofErr w:type="spellEnd"/>
      <w:r>
        <w:t xml:space="preserve">. </w:t>
      </w:r>
      <w:r w:rsidR="00865AC3">
        <w:t>matrace</w:t>
      </w:r>
      <w:bookmarkStart w:id="0" w:name="_GoBack"/>
      <w:bookmarkEnd w:id="0"/>
      <w:r w:rsidR="00865AC3">
        <w:t xml:space="preserve"> A</w:t>
      </w:r>
      <w:r>
        <w:t xml:space="preserve">4 CX16 </w:t>
      </w:r>
      <w:proofErr w:type="spellStart"/>
      <w:r>
        <w:t>CuroCell</w:t>
      </w:r>
      <w:proofErr w:type="spellEnd"/>
      <w:r w:rsidR="00803D54">
        <w:tab/>
      </w:r>
      <w:r w:rsidR="00803D54">
        <w:tab/>
      </w:r>
      <w:r w:rsidR="00803D54">
        <w:tab/>
      </w:r>
      <w:r>
        <w:t>33900</w:t>
      </w:r>
      <w:r w:rsidR="00FB3D0B">
        <w:t>.00</w:t>
      </w:r>
      <w:r w:rsidR="00FB3D0B">
        <w:tab/>
      </w:r>
      <w:r w:rsidR="00FB3D0B">
        <w:tab/>
      </w:r>
      <w:r>
        <w:t>3</w:t>
      </w:r>
      <w:r w:rsidR="00FB3D0B">
        <w:t>.000</w:t>
      </w:r>
      <w:r w:rsidR="00865AC3">
        <w:t xml:space="preserve"> ks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</w:t>
      </w:r>
      <w:r w:rsidR="00803D54">
        <w:t xml:space="preserve">a objednávky </w:t>
      </w:r>
      <w:r w:rsidR="000E2DB2">
        <w:t xml:space="preserve">nepřesáhne částku </w:t>
      </w:r>
      <w:r w:rsidR="002742B0">
        <w:t>101.700</w:t>
      </w:r>
      <w:r w:rsidR="00FB3D0B">
        <w:t>,-</w:t>
      </w:r>
      <w:r>
        <w:t xml:space="preserve"> Kč</w:t>
      </w:r>
      <w:r w:rsidR="00AC5136">
        <w:t xml:space="preserve"> </w:t>
      </w:r>
      <w:r>
        <w:t>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803D54" w:rsidRDefault="00803D54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FB3D0B">
        <w:t>1</w:t>
      </w:r>
      <w:r w:rsidR="008E503D">
        <w:t>8</w:t>
      </w:r>
      <w:r w:rsidR="000E2DB2">
        <w:t>.0</w:t>
      </w:r>
      <w:r w:rsidR="00FB3D0B">
        <w:t>5</w:t>
      </w:r>
      <w:r w:rsidR="000E2DB2">
        <w:t>.202</w:t>
      </w:r>
      <w:r w:rsidR="00F30702">
        <w:t>3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8E1408" w:rsidRDefault="008E1408" w:rsidP="008E1408">
      <w:pPr>
        <w:spacing w:after="0" w:line="240" w:lineRule="auto"/>
      </w:pPr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8E1408" w:rsidRDefault="008E1408" w:rsidP="008E1408">
      <w:pPr>
        <w:spacing w:after="0" w:line="240" w:lineRule="auto"/>
      </w:pPr>
    </w:p>
    <w:p w:rsidR="008E1408" w:rsidRPr="000039EC" w:rsidRDefault="008E1408" w:rsidP="008E1408">
      <w:pPr>
        <w:spacing w:after="0" w:line="240" w:lineRule="auto"/>
      </w:pPr>
      <w:r>
        <w:t>Datum:</w:t>
      </w:r>
      <w:r w:rsidR="00F77F71">
        <w:tab/>
      </w:r>
      <w:r w:rsidR="00F77F71">
        <w:tab/>
      </w:r>
      <w:r>
        <w:tab/>
        <w:t>Podpis:</w:t>
      </w:r>
    </w:p>
    <w:p w:rsidR="00193612" w:rsidRPr="00EE2DE9" w:rsidRDefault="00193612" w:rsidP="00193612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2D65B4" w:rsidRDefault="002D65B4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E2DB2"/>
    <w:rsid w:val="001229D3"/>
    <w:rsid w:val="00193612"/>
    <w:rsid w:val="0024613D"/>
    <w:rsid w:val="002564BB"/>
    <w:rsid w:val="002742B0"/>
    <w:rsid w:val="002C4447"/>
    <w:rsid w:val="002D65B4"/>
    <w:rsid w:val="003350AA"/>
    <w:rsid w:val="004006FA"/>
    <w:rsid w:val="00562097"/>
    <w:rsid w:val="0057398C"/>
    <w:rsid w:val="00803D54"/>
    <w:rsid w:val="00865AC3"/>
    <w:rsid w:val="008E1408"/>
    <w:rsid w:val="008E503D"/>
    <w:rsid w:val="00AA23E5"/>
    <w:rsid w:val="00AC5136"/>
    <w:rsid w:val="00B420F4"/>
    <w:rsid w:val="00C27271"/>
    <w:rsid w:val="00CB0CE1"/>
    <w:rsid w:val="00E04E72"/>
    <w:rsid w:val="00E061AA"/>
    <w:rsid w:val="00E67BF5"/>
    <w:rsid w:val="00EC1822"/>
    <w:rsid w:val="00ED7908"/>
    <w:rsid w:val="00F30702"/>
    <w:rsid w:val="00F77F71"/>
    <w:rsid w:val="00F8117E"/>
    <w:rsid w:val="00F8716C"/>
    <w:rsid w:val="00FB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546C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6</cp:revision>
  <dcterms:created xsi:type="dcterms:W3CDTF">2023-05-25T10:49:00Z</dcterms:created>
  <dcterms:modified xsi:type="dcterms:W3CDTF">2023-05-25T10:55:00Z</dcterms:modified>
</cp:coreProperties>
</file>