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94086">
        <w:rPr>
          <w:rFonts w:ascii="Calibri" w:eastAsia="Times New Roman" w:hAnsi="Calibri" w:cs="Segoe UI"/>
          <w:b/>
          <w:bCs/>
          <w:color w:val="000000"/>
          <w:lang w:eastAsia="cs-CZ"/>
        </w:rPr>
        <w:t>Od:</w:t>
      </w:r>
      <w:r w:rsidRPr="00394086">
        <w:rPr>
          <w:rFonts w:ascii="Calibri" w:eastAsia="Times New Roman" w:hAnsi="Calibri" w:cs="Segoe UI"/>
          <w:color w:val="000000"/>
          <w:lang w:eastAsia="cs-CZ"/>
        </w:rPr>
        <w:t> Adam Galuszka &lt;info@admitcomp.cz&gt;</w:t>
      </w:r>
      <w:r w:rsidRPr="00394086">
        <w:rPr>
          <w:rFonts w:ascii="Calibri" w:eastAsia="Times New Roman" w:hAnsi="Calibri" w:cs="Segoe UI"/>
          <w:color w:val="000000"/>
          <w:lang w:eastAsia="cs-CZ"/>
        </w:rPr>
        <w:br/>
      </w:r>
      <w:r w:rsidRPr="00394086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394086">
        <w:rPr>
          <w:rFonts w:ascii="Calibri" w:eastAsia="Times New Roman" w:hAnsi="Calibri" w:cs="Segoe UI"/>
          <w:color w:val="000000"/>
          <w:lang w:eastAsia="cs-CZ"/>
        </w:rPr>
        <w:t> středa 24. května 2023 15:54</w:t>
      </w:r>
      <w:r w:rsidRPr="00394086">
        <w:rPr>
          <w:rFonts w:ascii="Calibri" w:eastAsia="Times New Roman" w:hAnsi="Calibri" w:cs="Segoe UI"/>
          <w:color w:val="000000"/>
          <w:lang w:eastAsia="cs-CZ"/>
        </w:rPr>
        <w:br/>
      </w:r>
      <w:r w:rsidRPr="00394086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394086">
        <w:rPr>
          <w:rFonts w:ascii="Calibri" w:eastAsia="Times New Roman" w:hAnsi="Calibri" w:cs="Segoe UI"/>
          <w:color w:val="000000"/>
          <w:lang w:eastAsia="cs-CZ"/>
        </w:rPr>
        <w:t> ekonom@sps-karvina.cz &lt;ekonom@sps-karvina.cz&gt;</w:t>
      </w:r>
      <w:r w:rsidRPr="00394086">
        <w:rPr>
          <w:rFonts w:ascii="Calibri" w:eastAsia="Times New Roman" w:hAnsi="Calibri" w:cs="Segoe UI"/>
          <w:color w:val="000000"/>
          <w:lang w:eastAsia="cs-CZ"/>
        </w:rPr>
        <w:br/>
      </w:r>
      <w:r w:rsidRPr="00394086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  <w:r w:rsidRPr="00394086">
        <w:rPr>
          <w:rFonts w:ascii="Calibri" w:eastAsia="Times New Roman" w:hAnsi="Calibri" w:cs="Segoe UI"/>
          <w:color w:val="000000"/>
          <w:lang w:eastAsia="cs-CZ"/>
        </w:rPr>
        <w:t> Re: Objednávka č. 23/2023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94086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 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394086">
        <w:rPr>
          <w:rFonts w:ascii="Segoe UI" w:eastAsia="Times New Roman" w:hAnsi="Segoe UI" w:cs="Segoe UI"/>
          <w:color w:val="000000"/>
          <w:lang w:eastAsia="cs-CZ"/>
        </w:rPr>
        <w:t>Dobrý den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394086">
        <w:rPr>
          <w:rFonts w:ascii="Segoe UI" w:eastAsia="Times New Roman" w:hAnsi="Segoe UI" w:cs="Segoe UI"/>
          <w:color w:val="000000"/>
          <w:lang w:eastAsia="cs-CZ"/>
        </w:rPr>
        <w:t>Akceptuji objednávku číslo 23/2023 za částku 62 352,- Kč.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</w:p>
    <w:p w:rsidR="00394086" w:rsidRP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  <w:r w:rsidRPr="00394086">
        <w:rPr>
          <w:rFonts w:ascii="Courier New" w:eastAsia="Times New Roman" w:hAnsi="Courier New" w:cs="Courier New"/>
          <w:color w:val="000000"/>
          <w:lang w:eastAsia="cs-CZ"/>
        </w:rPr>
        <w:t>S pozdravem</w:t>
      </w:r>
    </w:p>
    <w:p w:rsidR="00394086" w:rsidRP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</w:p>
    <w:p w:rsidR="00394086" w:rsidRP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  <w:r w:rsidRPr="00394086">
        <w:rPr>
          <w:rFonts w:ascii="Courier New" w:eastAsia="Times New Roman" w:hAnsi="Courier New" w:cs="Courier New"/>
          <w:color w:val="000000"/>
          <w:lang w:eastAsia="cs-CZ"/>
        </w:rPr>
        <w:t>Adam Galuszka</w:t>
      </w:r>
    </w:p>
    <w:p w:rsidR="00394086" w:rsidRP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  <w:r w:rsidRPr="00394086">
        <w:rPr>
          <w:rFonts w:ascii="Courier New" w:eastAsia="Times New Roman" w:hAnsi="Courier New" w:cs="Courier New"/>
          <w:color w:val="000000"/>
          <w:lang w:eastAsia="cs-CZ"/>
        </w:rPr>
        <w:t>ADMIT Computers s.r.o.</w:t>
      </w:r>
    </w:p>
    <w:p w:rsid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  <w:r w:rsidRPr="00394086">
        <w:rPr>
          <w:rFonts w:ascii="Courier New" w:eastAsia="Times New Roman" w:hAnsi="Courier New" w:cs="Courier New"/>
          <w:color w:val="000000"/>
          <w:lang w:eastAsia="cs-CZ"/>
        </w:rPr>
        <w:t>+420 603 865</w:t>
      </w:r>
      <w:r>
        <w:rPr>
          <w:rFonts w:ascii="Courier New" w:eastAsia="Times New Roman" w:hAnsi="Courier New" w:cs="Courier New"/>
          <w:color w:val="000000"/>
          <w:lang w:eastAsia="cs-CZ"/>
        </w:rPr>
        <w:t> </w:t>
      </w:r>
      <w:r w:rsidRPr="00394086">
        <w:rPr>
          <w:rFonts w:ascii="Courier New" w:eastAsia="Times New Roman" w:hAnsi="Courier New" w:cs="Courier New"/>
          <w:color w:val="000000"/>
          <w:lang w:eastAsia="cs-CZ"/>
        </w:rPr>
        <w:t>330</w:t>
      </w:r>
    </w:p>
    <w:p w:rsid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</w:p>
    <w:p w:rsid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</w:p>
    <w:p w:rsid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</w:p>
    <w:p w:rsidR="00394086" w:rsidRPr="00394086" w:rsidRDefault="00394086" w:rsidP="00394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394086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Dne 24.05.2023 v 15:12 </w:t>
      </w:r>
      <w:hyperlink r:id="rId4" w:history="1">
        <w:r w:rsidRPr="00394086">
          <w:rPr>
            <w:rFonts w:ascii="Segoe UI" w:eastAsia="Times New Roman" w:hAnsi="Segoe UI" w:cs="Segoe UI"/>
            <w:color w:val="0000FF"/>
            <w:sz w:val="18"/>
            <w:u w:val="single"/>
            <w:lang w:eastAsia="cs-CZ"/>
          </w:rPr>
          <w:t>ekonom@sps-karvina.cz</w:t>
        </w:r>
      </w:hyperlink>
      <w:r w:rsidRPr="00394086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 napsal(a):</w:t>
      </w:r>
    </w:p>
    <w:p w:rsid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</w:p>
    <w:p w:rsidR="00394086" w:rsidRPr="00394086" w:rsidRDefault="00394086" w:rsidP="00394086">
      <w:pPr>
        <w:spacing w:before="10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39408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Dobrý den,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39408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v příloze zasílám objednávku č. 23/2023 na nákup 2 ks NB Lenovo včetně příslušenství. Vzhledem k povinnosti zveřejnění této objednávky v Registru smluv Vás žádám o akceptaci této objednávky.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39408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Děkuji a těším se na další spolupráci.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394086">
        <w:rPr>
          <w:rFonts w:ascii="Calibri" w:eastAsia="Times New Roman" w:hAnsi="Calibri" w:cs="Segoe UI"/>
          <w:color w:val="000000"/>
          <w:sz w:val="24"/>
          <w:szCs w:val="24"/>
          <w:lang w:eastAsia="cs-CZ"/>
        </w:rPr>
        <w:t>S pozdravem</w:t>
      </w: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</w:p>
    <w:p w:rsidR="00394086" w:rsidRPr="00394086" w:rsidRDefault="00394086" w:rsidP="00394086">
      <w:pPr>
        <w:spacing w:before="0" w:after="0" w:line="240" w:lineRule="auto"/>
        <w:jc w:val="left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Bc. Jana Rožnovjáková</w:t>
      </w:r>
    </w:p>
    <w:p w:rsidR="00394086" w:rsidRPr="00394086" w:rsidRDefault="00394086" w:rsidP="00394086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ekonom </w:t>
      </w:r>
    </w:p>
    <w:p w:rsidR="00394086" w:rsidRPr="00394086" w:rsidRDefault="00394086" w:rsidP="00394086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Střední průmyslová škola, Karviná, příspěvková organizace</w:t>
      </w:r>
    </w:p>
    <w:p w:rsidR="00394086" w:rsidRPr="00394086" w:rsidRDefault="00394086" w:rsidP="00394086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Žižkova 1818/1a</w:t>
      </w:r>
    </w:p>
    <w:p w:rsidR="00394086" w:rsidRPr="00394086" w:rsidRDefault="00394086" w:rsidP="00394086">
      <w:pPr>
        <w:shd w:val="clear" w:color="auto" w:fill="FFFFFF"/>
        <w:spacing w:before="0" w:after="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733 01 Karviná - Hranice</w:t>
      </w:r>
    </w:p>
    <w:p w:rsidR="00394086" w:rsidRPr="00394086" w:rsidRDefault="00394086" w:rsidP="00394086">
      <w:pPr>
        <w:shd w:val="clear" w:color="auto" w:fill="FFFFFF"/>
        <w:spacing w:before="0" w:after="100" w:line="240" w:lineRule="auto"/>
        <w:jc w:val="left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eastAsia="cs-CZ"/>
        </w:rPr>
      </w:pPr>
      <w:r w:rsidRPr="00394086">
        <w:rPr>
          <w:rFonts w:ascii="inherit" w:eastAsia="Times New Roman" w:hAnsi="inherit" w:cs="Segoe UI"/>
          <w:color w:val="000000"/>
          <w:sz w:val="24"/>
          <w:szCs w:val="24"/>
          <w:lang w:eastAsia="cs-CZ"/>
        </w:rPr>
        <w:t>IČ 62331515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94086"/>
    <w:rsid w:val="00394086"/>
    <w:rsid w:val="00894456"/>
    <w:rsid w:val="00A35B20"/>
    <w:rsid w:val="00B76C52"/>
    <w:rsid w:val="00BE60ED"/>
    <w:rsid w:val="00D4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40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94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9408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94086"/>
    <w:rPr>
      <w:color w:val="0000FF"/>
      <w:u w:val="single"/>
    </w:rPr>
  </w:style>
  <w:style w:type="character" w:customStyle="1" w:styleId="xxelementtoproof">
    <w:name w:val="x_x_elementtoproof"/>
    <w:basedOn w:val="Standardnpsmoodstavce"/>
    <w:rsid w:val="00394086"/>
  </w:style>
  <w:style w:type="character" w:customStyle="1" w:styleId="xxxx-wm-xxxxxxxxelementtoproof">
    <w:name w:val="x_x_x_x_-wm-x_x_x_x_x_x_x_x_elementtoproof"/>
    <w:basedOn w:val="Standardnpsmoodstavce"/>
    <w:rsid w:val="0039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6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sps-karv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ATC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2023-05-25T06:59:00Z</dcterms:created>
  <dcterms:modified xsi:type="dcterms:W3CDTF">2023-05-25T06:59:00Z</dcterms:modified>
</cp:coreProperties>
</file>