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96" w:type="dxa"/>
        <w:tblInd w:w="-29" w:type="dxa"/>
        <w:tblCellMar>
          <w:top w:w="6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83"/>
        <w:gridCol w:w="710"/>
        <w:gridCol w:w="706"/>
        <w:gridCol w:w="710"/>
        <w:gridCol w:w="2587"/>
      </w:tblGrid>
      <w:tr w:rsidR="008A660E">
        <w:trPr>
          <w:trHeight w:val="1464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8A660E" w:rsidRDefault="00AF489B">
            <w:pPr>
              <w:spacing w:after="0" w:line="259" w:lineRule="auto"/>
              <w:ind w:left="29" w:right="0" w:firstLine="0"/>
            </w:pPr>
            <w:bookmarkStart w:id="0" w:name="_GoBack"/>
            <w:bookmarkEnd w:id="0"/>
            <w:r>
              <w:rPr>
                <w:b/>
                <w:sz w:val="32"/>
                <w:u w:val="single" w:color="000000"/>
              </w:rPr>
              <w:t>ALENA BALÍKOVÁ</w:t>
            </w:r>
            <w:r>
              <w:rPr>
                <w:b/>
                <w:sz w:val="32"/>
              </w:rPr>
              <w:t xml:space="preserve"> </w:t>
            </w:r>
          </w:p>
          <w:p w:rsidR="008A660E" w:rsidRDefault="00AF489B">
            <w:pPr>
              <w:spacing w:after="0" w:line="240" w:lineRule="auto"/>
              <w:ind w:left="29" w:right="902" w:firstLine="0"/>
            </w:pPr>
            <w:r>
              <w:rPr>
                <w:b/>
              </w:rPr>
              <w:t xml:space="preserve">zařízení pro </w:t>
            </w:r>
            <w:proofErr w:type="spellStart"/>
            <w:r>
              <w:rPr>
                <w:b/>
              </w:rPr>
              <w:t>mš</w:t>
            </w:r>
            <w:proofErr w:type="spellEnd"/>
            <w:r>
              <w:rPr>
                <w:b/>
              </w:rPr>
              <w:t xml:space="preserve">, dřevovýroba Chmelová 7, 106 00 Praha 10 </w:t>
            </w:r>
          </w:p>
          <w:p w:rsidR="008A660E" w:rsidRDefault="00AF489B">
            <w:pPr>
              <w:spacing w:after="0" w:line="259" w:lineRule="auto"/>
              <w:ind w:left="29" w:right="0" w:firstLine="0"/>
            </w:pPr>
            <w:r>
              <w:rPr>
                <w:b/>
                <w:sz w:val="20"/>
              </w:rPr>
              <w:t xml:space="preserve">tel. </w:t>
            </w:r>
            <w:proofErr w:type="spellStart"/>
            <w:r>
              <w:rPr>
                <w:b/>
                <w:sz w:val="20"/>
              </w:rPr>
              <w:t>gsm</w:t>
            </w:r>
            <w:proofErr w:type="spellEnd"/>
            <w:r>
              <w:rPr>
                <w:b/>
                <w:sz w:val="20"/>
              </w:rPr>
              <w:t xml:space="preserve"> +420 602 968 603,  </w:t>
            </w:r>
            <w:proofErr w:type="gramStart"/>
            <w:r>
              <w:rPr>
                <w:b/>
                <w:sz w:val="20"/>
              </w:rPr>
              <w:t>zázn.+420 272 651 301</w:t>
            </w:r>
            <w:proofErr w:type="gramEnd"/>
            <w:r>
              <w:rPr>
                <w:b/>
                <w:sz w:val="20"/>
              </w:rPr>
              <w:t xml:space="preserve">  </w:t>
            </w:r>
            <w:r>
              <w:rPr>
                <w:b/>
                <w:color w:val="0000FF"/>
                <w:sz w:val="20"/>
                <w:u w:val="single" w:color="0000FF"/>
              </w:rPr>
              <w:t>packet@centrum.cz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rPr>
                <w:b/>
                <w:color w:val="0000FF"/>
                <w:sz w:val="20"/>
                <w:u w:val="single" w:color="0000FF"/>
              </w:rPr>
              <w:t>www.baliknabytek.cz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8A660E" w:rsidRDefault="00AF489B">
      <w:pPr>
        <w:spacing w:after="131" w:line="259" w:lineRule="auto"/>
        <w:ind w:left="0" w:right="0" w:firstLine="0"/>
      </w:pPr>
      <w:r>
        <w:rPr>
          <w:b/>
          <w:sz w:val="10"/>
        </w:rPr>
        <w:t xml:space="preserve"> </w:t>
      </w:r>
    </w:p>
    <w:p w:rsidR="008A660E" w:rsidRDefault="00AF489B">
      <w:pPr>
        <w:spacing w:after="10" w:line="259" w:lineRule="auto"/>
        <w:ind w:left="0" w:right="0" w:firstLine="0"/>
      </w:pPr>
      <w:r>
        <w:rPr>
          <w:b/>
        </w:rPr>
        <w:t xml:space="preserve"> </w:t>
      </w:r>
    </w:p>
    <w:p w:rsidR="008A660E" w:rsidRDefault="00AF489B">
      <w:pPr>
        <w:spacing w:after="0" w:line="259" w:lineRule="auto"/>
        <w:ind w:left="0" w:right="0" w:firstLine="0"/>
      </w:pPr>
      <w:r>
        <w:rPr>
          <w:b/>
          <w:sz w:val="28"/>
          <w:u w:val="single" w:color="000000"/>
        </w:rPr>
        <w:t xml:space="preserve">Nabídková </w:t>
      </w:r>
      <w:proofErr w:type="spellStart"/>
      <w:r>
        <w:rPr>
          <w:b/>
          <w:sz w:val="28"/>
          <w:u w:val="single" w:color="000000"/>
        </w:rPr>
        <w:t>kalkulce</w:t>
      </w:r>
      <w:proofErr w:type="spellEnd"/>
      <w:r>
        <w:rPr>
          <w:b/>
          <w:sz w:val="28"/>
        </w:rPr>
        <w:t xml:space="preserve">  </w:t>
      </w:r>
    </w:p>
    <w:p w:rsidR="008A660E" w:rsidRDefault="00AF489B">
      <w:pPr>
        <w:spacing w:after="0" w:line="240" w:lineRule="auto"/>
        <w:ind w:left="0" w:firstLine="0"/>
        <w:jc w:val="both"/>
      </w:pPr>
      <w:r>
        <w:t xml:space="preserve">MŠ "U kohoutka </w:t>
      </w:r>
      <w:proofErr w:type="spellStart"/>
      <w:r>
        <w:t>Sedmipírka</w:t>
      </w:r>
      <w:proofErr w:type="spellEnd"/>
      <w:r>
        <w:t xml:space="preserve">" Benešov Dukelská 1546, </w:t>
      </w:r>
      <w:r>
        <w:t xml:space="preserve">256 01 Benešov </w:t>
      </w:r>
      <w:r>
        <w:rPr>
          <w:u w:val="single" w:color="000000"/>
        </w:rPr>
        <w:t xml:space="preserve">zpracováno </w:t>
      </w:r>
      <w:proofErr w:type="gramStart"/>
      <w:r>
        <w:rPr>
          <w:u w:val="single" w:color="000000"/>
        </w:rPr>
        <w:t>23.5.2023</w:t>
      </w:r>
      <w:proofErr w:type="gramEnd"/>
      <w:r>
        <w:t xml:space="preserve"> </w:t>
      </w:r>
    </w:p>
    <w:p w:rsidR="008A660E" w:rsidRDefault="00AF489B">
      <w:pPr>
        <w:spacing w:after="31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660E" w:rsidRDefault="00AF489B">
      <w:pPr>
        <w:ind w:left="-5" w:right="0"/>
      </w:pPr>
      <w:proofErr w:type="gramStart"/>
      <w:r>
        <w:t>Zadání : otevřená</w:t>
      </w:r>
      <w:proofErr w:type="gramEnd"/>
      <w:r>
        <w:t xml:space="preserve"> skříň s dělením pro ukládání lehátek do prostoru šířka 298 cm/ výška až 141 cm celkem dvě stejné sestavy – každá pro 24 lehátek </w:t>
      </w:r>
    </w:p>
    <w:p w:rsidR="008A660E" w:rsidRDefault="00AF489B">
      <w:pPr>
        <w:spacing w:after="0" w:line="259" w:lineRule="auto"/>
        <w:ind w:left="0" w:right="0" w:firstLine="0"/>
      </w:pPr>
      <w:r>
        <w:t xml:space="preserve"> </w:t>
      </w:r>
    </w:p>
    <w:p w:rsidR="008A660E" w:rsidRDefault="00AF489B">
      <w:pPr>
        <w:ind w:left="-5" w:right="4257"/>
      </w:pPr>
      <w:r>
        <w:rPr>
          <w:b/>
        </w:rPr>
        <w:t xml:space="preserve">Do  prostoru se umístí 24 lehátek. </w:t>
      </w:r>
      <w:proofErr w:type="gramStart"/>
      <w:r>
        <w:t>šířka</w:t>
      </w:r>
      <w:proofErr w:type="gramEnd"/>
      <w:r>
        <w:t xml:space="preserve"> na jedno lehátko je 10,4 cm</w:t>
      </w:r>
      <w:r>
        <w:t xml:space="preserve">, volná výška 131 cm </w:t>
      </w:r>
    </w:p>
    <w:p w:rsidR="008A660E" w:rsidRDefault="00AF489B">
      <w:pPr>
        <w:ind w:left="-5" w:right="0"/>
      </w:pPr>
      <w:r>
        <w:t xml:space="preserve">celkové rozměry </w:t>
      </w:r>
      <w:proofErr w:type="gramStart"/>
      <w:r>
        <w:t>skříní : celková</w:t>
      </w:r>
      <w:proofErr w:type="gramEnd"/>
      <w:r>
        <w:t xml:space="preserve"> délka sestavy 298 cm, hloubka 61 cm, výška 140,3 cm (včetně podlahového kluzáku) </w:t>
      </w:r>
    </w:p>
    <w:p w:rsidR="008A660E" w:rsidRDefault="00AF489B">
      <w:pPr>
        <w:ind w:left="-5" w:right="0"/>
      </w:pPr>
      <w:r>
        <w:t xml:space="preserve">lehátka se zasouvají do kójí oddělených krátkými přepážkami nahoře i </w:t>
      </w:r>
      <w:proofErr w:type="gramStart"/>
      <w:r>
        <w:t>dole  (přepážky</w:t>
      </w:r>
      <w:proofErr w:type="gramEnd"/>
      <w:r>
        <w:t xml:space="preserve"> 10 cm) přepážky mají sílu 1,8 cm –</w:t>
      </w:r>
      <w:r>
        <w:t xml:space="preserve"> tím vznikají takto velké mezery mezi jednotlivými lehátky  </w:t>
      </w:r>
    </w:p>
    <w:p w:rsidR="008A660E" w:rsidRDefault="00AF489B">
      <w:pPr>
        <w:spacing w:after="0" w:line="259" w:lineRule="auto"/>
        <w:ind w:left="0" w:right="0" w:firstLine="0"/>
      </w:pPr>
      <w:r>
        <w:t xml:space="preserve"> </w:t>
      </w:r>
    </w:p>
    <w:p w:rsidR="008A660E" w:rsidRDefault="00AF489B">
      <w:pPr>
        <w:ind w:left="-5" w:right="1325"/>
      </w:pPr>
      <w:r>
        <w:t xml:space="preserve">Materiál – DTDL/lamino síly 18 mm v dekoru BUK, hranování identické, hrana 2 mm provedení – klížené, sestava je složena </w:t>
      </w:r>
      <w:proofErr w:type="gramStart"/>
      <w:r>
        <w:t>ze</w:t>
      </w:r>
      <w:proofErr w:type="gramEnd"/>
      <w:r>
        <w:t xml:space="preserve"> 3 ks skříň je otevřená </w:t>
      </w:r>
    </w:p>
    <w:p w:rsidR="008A660E" w:rsidRDefault="00AF489B">
      <w:pPr>
        <w:spacing w:after="31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660E" w:rsidRDefault="00AF489B">
      <w:pPr>
        <w:spacing w:after="0" w:line="259" w:lineRule="auto"/>
        <w:ind w:left="0" w:right="281" w:firstLine="0"/>
        <w:jc w:val="right"/>
      </w:pPr>
      <w:r>
        <w:rPr>
          <w:b/>
        </w:rPr>
        <w:t xml:space="preserve"> </w:t>
      </w:r>
      <w:r>
        <w:t xml:space="preserve">ceny jsou včetně DPH </w:t>
      </w:r>
    </w:p>
    <w:tbl>
      <w:tblPr>
        <w:tblStyle w:val="TableGrid"/>
        <w:tblW w:w="9355" w:type="dxa"/>
        <w:tblInd w:w="0" w:type="dxa"/>
        <w:tblCellMar>
          <w:top w:w="41" w:type="dxa"/>
          <w:left w:w="72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850"/>
        <w:gridCol w:w="4819"/>
        <w:gridCol w:w="1042"/>
        <w:gridCol w:w="710"/>
        <w:gridCol w:w="1272"/>
        <w:gridCol w:w="662"/>
      </w:tblGrid>
      <w:tr w:rsidR="008A660E">
        <w:trPr>
          <w:trHeight w:val="3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proofErr w:type="spellStart"/>
            <w:proofErr w:type="gramStart"/>
            <w:r>
              <w:rPr>
                <w:b/>
                <w:sz w:val="20"/>
              </w:rPr>
              <w:t>č.poř</w:t>
            </w:r>
            <w:proofErr w:type="spellEnd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popis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62" w:right="0" w:firstLine="0"/>
            </w:pPr>
            <w:r>
              <w:rPr>
                <w:b/>
                <w:sz w:val="20"/>
              </w:rPr>
              <w:t xml:space="preserve">cena za ks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0"/>
              </w:rPr>
              <w:t xml:space="preserve">kusů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96" w:right="0" w:firstLine="0"/>
            </w:pPr>
            <w:r>
              <w:rPr>
                <w:b/>
                <w:sz w:val="20"/>
              </w:rPr>
              <w:t xml:space="preserve">celkem cena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A660E">
        <w:trPr>
          <w:trHeight w:val="4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t xml:space="preserve">dětské molitanové lehátko Klára 130x60/10 cm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115" w:right="0" w:firstLine="0"/>
            </w:pPr>
            <w:r>
              <w:t xml:space="preserve">1550,00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52" w:firstLine="0"/>
              <w:jc w:val="right"/>
            </w:pPr>
            <w:r>
              <w:t xml:space="preserve">52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56" w:firstLine="0"/>
              <w:jc w:val="right"/>
            </w:pPr>
            <w:r>
              <w:t xml:space="preserve">80860,00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8A660E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t xml:space="preserve">skříň na lehátka 24 ks – dekor buk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56" w:firstLine="0"/>
              <w:jc w:val="right"/>
            </w:pPr>
            <w:r>
              <w:t xml:space="preserve">22260,00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8A660E">
        <w:trPr>
          <w:trHeight w:val="4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t xml:space="preserve">skříň na lehátka 24 ks – dekor buk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56" w:firstLine="0"/>
              <w:jc w:val="right"/>
            </w:pPr>
            <w:r>
              <w:t xml:space="preserve">22260,00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8A660E">
        <w:trPr>
          <w:trHeight w:val="4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t xml:space="preserve">doprava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57" w:firstLine="0"/>
              <w:jc w:val="right"/>
            </w:pPr>
            <w:r>
              <w:t xml:space="preserve">2600,00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8A660E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96" w:right="0" w:firstLine="0"/>
            </w:pPr>
            <w:r>
              <w:rPr>
                <w:b/>
              </w:rPr>
              <w:t xml:space="preserve">127980,00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0E" w:rsidRDefault="00AF489B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:rsidR="008A660E" w:rsidRDefault="00AF489B">
      <w:pPr>
        <w:spacing w:after="0" w:line="259" w:lineRule="auto"/>
        <w:ind w:left="0" w:right="0" w:firstLine="0"/>
      </w:pPr>
      <w:r>
        <w:t xml:space="preserve"> </w:t>
      </w:r>
    </w:p>
    <w:p w:rsidR="008A660E" w:rsidRDefault="00AF489B">
      <w:pPr>
        <w:ind w:left="-5" w:right="0"/>
      </w:pPr>
      <w:r>
        <w:t xml:space="preserve">Termín dodání :  skříně 4 </w:t>
      </w:r>
      <w:proofErr w:type="gramStart"/>
      <w:r>
        <w:t>týdny,  lehátka</w:t>
      </w:r>
      <w:proofErr w:type="gramEnd"/>
      <w:r>
        <w:t xml:space="preserve"> 6-8 týdnů </w:t>
      </w:r>
    </w:p>
    <w:p w:rsidR="008A660E" w:rsidRDefault="00AF489B">
      <w:pPr>
        <w:ind w:left="-5" w:right="0"/>
      </w:pPr>
      <w:proofErr w:type="gramStart"/>
      <w:r>
        <w:t>Platba : faktura</w:t>
      </w:r>
      <w:proofErr w:type="gramEnd"/>
      <w:r>
        <w:t xml:space="preserve"> (záloha / doplatek) </w:t>
      </w:r>
    </w:p>
    <w:p w:rsidR="008A660E" w:rsidRDefault="00AF489B">
      <w:pPr>
        <w:spacing w:after="0" w:line="259" w:lineRule="auto"/>
        <w:ind w:left="0" w:right="0" w:firstLine="0"/>
      </w:pPr>
      <w:r>
        <w:t xml:space="preserve"> </w:t>
      </w:r>
    </w:p>
    <w:p w:rsidR="008A660E" w:rsidRDefault="00AF489B">
      <w:pPr>
        <w:spacing w:after="0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-68579</wp:posOffset>
                </wp:positionV>
                <wp:extent cx="3172968" cy="2380488"/>
                <wp:effectExtent l="0" t="0" r="0" b="0"/>
                <wp:wrapSquare wrapText="bothSides"/>
                <wp:docPr id="2986" name="Group 2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968" cy="2380488"/>
                          <a:chOff x="0" y="0"/>
                          <a:chExt cx="3172968" cy="23804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3154680" cy="236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3172968" cy="238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68" h="2380488">
                                <a:moveTo>
                                  <a:pt x="0" y="2380488"/>
                                </a:moveTo>
                                <a:lnTo>
                                  <a:pt x="3172968" y="2380488"/>
                                </a:lnTo>
                                <a:lnTo>
                                  <a:pt x="3172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9" cap="flat">
                            <a:miter lim="1016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86" style="width:249.84pt;height:187.44pt;position:absolute;mso-position-horizontal-relative:text;mso-position-horizontal:absolute;margin-left:225.6pt;mso-position-vertical-relative:text;margin-top:-5.40002pt;" coordsize="31729,23804">
                <v:shape id="Picture 7" style="position:absolute;width:31546;height:23622;left:91;top:91;" filled="f">
                  <v:imagedata r:id="rId5"/>
                </v:shape>
                <v:shape id="Shape 8" style="position:absolute;width:31729;height:23804;left:0;top:0;" coordsize="3172968,2380488" path="m0,2380488l3172968,2380488l3172968,0l0,0x">
                  <v:stroke weight="1.1999pt" endcap="flat" joinstyle="miter" miterlimit="8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8A660E" w:rsidRDefault="00AF489B">
      <w:pPr>
        <w:spacing w:after="0" w:line="259" w:lineRule="auto"/>
        <w:ind w:left="0" w:right="0" w:firstLine="0"/>
      </w:pPr>
      <w:r>
        <w:t xml:space="preserve"> </w:t>
      </w:r>
    </w:p>
    <w:p w:rsidR="008A660E" w:rsidRDefault="00AF489B">
      <w:pPr>
        <w:ind w:left="-5" w:right="0"/>
      </w:pPr>
      <w:r>
        <w:t xml:space="preserve">Děkujeme za </w:t>
      </w:r>
      <w:proofErr w:type="gramStart"/>
      <w:r>
        <w:t>poptávku !</w:t>
      </w:r>
      <w:proofErr w:type="gramEnd"/>
      <w:r>
        <w:t xml:space="preserve"> </w:t>
      </w:r>
    </w:p>
    <w:sectPr w:rsidR="008A660E">
      <w:pgSz w:w="11900" w:h="16840"/>
      <w:pgMar w:top="851" w:right="130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0E"/>
    <w:rsid w:val="008A660E"/>
    <w:rsid w:val="00A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D31F9-A24F-4F8A-8ED5-664A8544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10" w:right="5749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2023-05-25T05:16:00Z</dcterms:created>
  <dcterms:modified xsi:type="dcterms:W3CDTF">2023-05-25T05:16:00Z</dcterms:modified>
</cp:coreProperties>
</file>